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37A" w:rsidRDefault="003D44D4" w:rsidP="001A55C1">
      <w:pPr>
        <w:jc w:val="center"/>
      </w:pPr>
      <w:r>
        <w:rPr>
          <w:rFonts w:ascii="Old English Text MT" w:hAnsi="Old English Text MT"/>
          <w:sz w:val="40"/>
          <w:szCs w:val="40"/>
        </w:rPr>
        <w:t xml:space="preserve">  </w:t>
      </w:r>
    </w:p>
    <w:p w:rsidR="00A0737A" w:rsidRDefault="003D44D4">
      <w:pPr>
        <w:tabs>
          <w:tab w:val="center" w:pos="4680"/>
          <w:tab w:val="right" w:pos="9360"/>
        </w:tabs>
      </w:pPr>
      <w:r>
        <w:rPr>
          <w:sz w:val="40"/>
          <w:szCs w:val="40"/>
        </w:rPr>
        <w:tab/>
        <w:t xml:space="preserve">OBJECT ORIENTED ANALYSIS AND DESIGN </w:t>
      </w:r>
      <w:r>
        <w:rPr>
          <w:sz w:val="40"/>
          <w:szCs w:val="40"/>
        </w:rPr>
        <w:tab/>
      </w:r>
    </w:p>
    <w:p w:rsidR="00A0737A" w:rsidRDefault="003D44D4">
      <w:r>
        <w:rPr>
          <w:rFonts w:ascii="Verdana" w:hAnsi="Verdana"/>
          <w:b/>
          <w:color w:val="333333"/>
          <w:sz w:val="18"/>
          <w:szCs w:val="18"/>
        </w:rPr>
        <w:br/>
      </w:r>
      <w:r>
        <w:rPr>
          <w:rFonts w:ascii="Verdana" w:hAnsi="Verdana"/>
          <w:color w:val="333333"/>
          <w:sz w:val="18"/>
          <w:szCs w:val="18"/>
        </w:rPr>
        <w:t>UNIT - I</w:t>
      </w:r>
      <w:r>
        <w:rPr>
          <w:rFonts w:ascii="Verdana" w:hAnsi="Verdana"/>
          <w:color w:val="333333"/>
          <w:sz w:val="18"/>
          <w:szCs w:val="18"/>
        </w:rPr>
        <w:br/>
        <w:t>Introduction to UML : Importance of modeling, principles of modeling, object oriented modeling, conceptual model of the UML, Architecture, Software Development Life Cycle.</w:t>
      </w:r>
      <w:r>
        <w:rPr>
          <w:rFonts w:ascii="Verdana" w:hAnsi="Verdana"/>
          <w:color w:val="333333"/>
          <w:sz w:val="18"/>
          <w:szCs w:val="18"/>
        </w:rPr>
        <w:br/>
      </w:r>
      <w:r>
        <w:rPr>
          <w:rFonts w:ascii="Verdana" w:hAnsi="Verdana"/>
          <w:color w:val="333333"/>
          <w:sz w:val="18"/>
          <w:szCs w:val="18"/>
        </w:rPr>
        <w:br/>
        <w:t>UNIT - II</w:t>
      </w:r>
      <w:r>
        <w:rPr>
          <w:rFonts w:ascii="Verdana" w:hAnsi="Verdana"/>
          <w:color w:val="333333"/>
          <w:sz w:val="18"/>
          <w:szCs w:val="18"/>
        </w:rPr>
        <w:br/>
        <w:t>Basic Structural Modeling : Classes, Relationships, common Mechanisms, and diagrams.</w:t>
      </w:r>
      <w:r>
        <w:rPr>
          <w:rFonts w:ascii="Verdana" w:hAnsi="Verdana"/>
          <w:color w:val="333333"/>
          <w:sz w:val="18"/>
          <w:szCs w:val="18"/>
        </w:rPr>
        <w:br/>
      </w:r>
    </w:p>
    <w:p w:rsidR="00A0737A" w:rsidRDefault="003D44D4">
      <w:r>
        <w:rPr>
          <w:rFonts w:ascii="Verdana" w:hAnsi="Verdana"/>
          <w:color w:val="333333"/>
          <w:sz w:val="18"/>
          <w:szCs w:val="18"/>
        </w:rPr>
        <w:t>Advanced Structural Modeling : Advanced classes, advanced relationships, Interfaces, Types and Roles, Packages.</w:t>
      </w:r>
      <w:r>
        <w:rPr>
          <w:rFonts w:ascii="Verdana" w:hAnsi="Verdana"/>
          <w:color w:val="333333"/>
          <w:sz w:val="18"/>
          <w:szCs w:val="18"/>
        </w:rPr>
        <w:br/>
      </w:r>
      <w:r>
        <w:rPr>
          <w:rFonts w:ascii="Verdana" w:hAnsi="Verdana"/>
          <w:color w:val="333333"/>
          <w:sz w:val="18"/>
          <w:szCs w:val="18"/>
        </w:rPr>
        <w:br/>
        <w:t>Class &amp; Object Diagrams : Terms, concepts, modeling techniques for Class &amp; Object Diagrams.</w:t>
      </w:r>
      <w:r>
        <w:rPr>
          <w:rFonts w:ascii="Verdana" w:hAnsi="Verdana"/>
          <w:color w:val="333333"/>
          <w:sz w:val="18"/>
          <w:szCs w:val="18"/>
        </w:rPr>
        <w:br/>
      </w:r>
      <w:r>
        <w:rPr>
          <w:rFonts w:ascii="Verdana" w:hAnsi="Verdana"/>
          <w:color w:val="333333"/>
          <w:sz w:val="18"/>
          <w:szCs w:val="18"/>
        </w:rPr>
        <w:br/>
        <w:t>UNIT - III</w:t>
      </w:r>
      <w:r>
        <w:rPr>
          <w:rFonts w:ascii="Verdana" w:hAnsi="Verdana"/>
          <w:color w:val="333333"/>
          <w:sz w:val="18"/>
          <w:szCs w:val="18"/>
        </w:rPr>
        <w:br/>
        <w:t>Basic Behavioral Modeling-I : Interactions, Interaction diagrams.</w:t>
      </w:r>
      <w:r>
        <w:rPr>
          <w:rFonts w:ascii="Verdana" w:hAnsi="Verdana"/>
          <w:color w:val="333333"/>
          <w:sz w:val="18"/>
          <w:szCs w:val="18"/>
        </w:rPr>
        <w:br/>
      </w:r>
      <w:r>
        <w:rPr>
          <w:rFonts w:ascii="Verdana" w:hAnsi="Verdana"/>
          <w:color w:val="333333"/>
          <w:sz w:val="18"/>
          <w:szCs w:val="18"/>
        </w:rPr>
        <w:br/>
        <w:t xml:space="preserve">Basic Behavioral Modeling-II : Use cases, Use case Diagrams, Activity </w:t>
      </w:r>
      <w:r>
        <w:rPr>
          <w:rFonts w:ascii="Verdana" w:hAnsi="Verdana"/>
          <w:color w:val="333333"/>
          <w:sz w:val="18"/>
          <w:szCs w:val="18"/>
        </w:rPr>
        <w:br/>
        <w:t>Diagrams.</w:t>
      </w:r>
      <w:r>
        <w:rPr>
          <w:rFonts w:ascii="Verdana" w:hAnsi="Verdana"/>
          <w:color w:val="333333"/>
          <w:sz w:val="18"/>
          <w:szCs w:val="18"/>
        </w:rPr>
        <w:br/>
      </w:r>
      <w:r>
        <w:rPr>
          <w:rFonts w:ascii="Verdana" w:hAnsi="Verdana"/>
          <w:color w:val="333333"/>
          <w:sz w:val="18"/>
          <w:szCs w:val="18"/>
        </w:rPr>
        <w:br/>
        <w:t>UNIT - IV</w:t>
      </w:r>
      <w:r>
        <w:rPr>
          <w:rFonts w:ascii="Verdana" w:hAnsi="Verdana"/>
          <w:color w:val="333333"/>
          <w:sz w:val="18"/>
          <w:szCs w:val="18"/>
        </w:rPr>
        <w:br/>
        <w:t>Advanced Behavioral Modeling : Events and signals, state machines, processes and Threads, time and space, state chart diagrams.</w:t>
      </w:r>
      <w:r>
        <w:rPr>
          <w:rFonts w:ascii="Verdana" w:hAnsi="Verdana"/>
          <w:color w:val="333333"/>
          <w:sz w:val="18"/>
          <w:szCs w:val="18"/>
        </w:rPr>
        <w:br/>
      </w:r>
      <w:r>
        <w:rPr>
          <w:rFonts w:ascii="Verdana" w:hAnsi="Verdana"/>
          <w:color w:val="333333"/>
          <w:sz w:val="18"/>
          <w:szCs w:val="18"/>
        </w:rPr>
        <w:br/>
        <w:t>Architectural Modeling : Component, Deployment, Component diagrams and Deployment diagrams.</w:t>
      </w:r>
      <w:r>
        <w:rPr>
          <w:rFonts w:ascii="Verdana" w:hAnsi="Verdana"/>
          <w:color w:val="333333"/>
          <w:sz w:val="18"/>
          <w:szCs w:val="18"/>
        </w:rPr>
        <w:br/>
      </w:r>
      <w:r>
        <w:rPr>
          <w:rFonts w:ascii="Verdana" w:hAnsi="Verdana"/>
          <w:color w:val="333333"/>
          <w:sz w:val="18"/>
          <w:szCs w:val="18"/>
        </w:rPr>
        <w:br/>
        <w:t>UNIT - V</w:t>
      </w:r>
      <w:r>
        <w:rPr>
          <w:rFonts w:ascii="Verdana" w:hAnsi="Verdana"/>
          <w:color w:val="333333"/>
          <w:sz w:val="18"/>
          <w:szCs w:val="18"/>
        </w:rPr>
        <w:br/>
        <w:t>Patterns and Frameworks, Artifact Diagrams. Case Study : The Unified Library application.</w:t>
      </w:r>
      <w:r>
        <w:rPr>
          <w:rFonts w:ascii="Verdana" w:hAnsi="Verdana"/>
          <w:color w:val="333333"/>
          <w:sz w:val="18"/>
          <w:szCs w:val="18"/>
        </w:rPr>
        <w:br/>
      </w:r>
    </w:p>
    <w:p w:rsidR="00A0737A" w:rsidRDefault="00A0737A"/>
    <w:p w:rsidR="00A0737A" w:rsidRDefault="003D44D4">
      <w:pPr>
        <w:jc w:val="both"/>
      </w:pPr>
      <w:r>
        <w:rPr>
          <w:b/>
          <w:sz w:val="28"/>
          <w:szCs w:val="28"/>
          <w:u w:val="single"/>
        </w:rPr>
        <w:t>Text books:</w:t>
      </w:r>
    </w:p>
    <w:p w:rsidR="00A0737A" w:rsidRDefault="00A0737A">
      <w:pPr>
        <w:jc w:val="both"/>
      </w:pPr>
    </w:p>
    <w:p w:rsidR="00A0737A" w:rsidRDefault="003D44D4">
      <w:pPr>
        <w:spacing w:line="360" w:lineRule="auto"/>
      </w:pPr>
      <w:r>
        <w:t xml:space="preserve">1 </w:t>
      </w:r>
      <w:r>
        <w:rPr>
          <w:rFonts w:ascii="Arial" w:hAnsi="Arial" w:cs="Arial"/>
        </w:rPr>
        <w:t>.Grady Booch,james rumbaugh,ivar Jacobson: the unified modeling language</w:t>
      </w:r>
    </w:p>
    <w:p w:rsidR="00A0737A" w:rsidRDefault="003D44D4">
      <w:pPr>
        <w:spacing w:line="360" w:lineRule="auto"/>
      </w:pPr>
      <w:r>
        <w:rPr>
          <w:rFonts w:ascii="Arial" w:hAnsi="Arial" w:cs="Arial"/>
        </w:rPr>
        <w:t>2. Magnus penker, Brian Lyons,David Fado - UML 2 Toolkit.</w:t>
      </w:r>
    </w:p>
    <w:p w:rsidR="00A0737A" w:rsidRDefault="003D44D4">
      <w:pPr>
        <w:spacing w:line="360" w:lineRule="auto"/>
      </w:pPr>
      <w:r>
        <w:rPr>
          <w:rFonts w:ascii="Arial" w:hAnsi="Arial" w:cs="Arial"/>
        </w:rPr>
        <w:t>3. Appling UML and patterns: An introduction to object Oriented Analysis and Design and Unified Process.</w:t>
      </w:r>
    </w:p>
    <w:p w:rsidR="00A0737A" w:rsidRDefault="003D44D4">
      <w:pPr>
        <w:spacing w:line="360" w:lineRule="auto"/>
      </w:pPr>
      <w:r>
        <w:rPr>
          <w:rFonts w:ascii="Arial" w:hAnsi="Arial" w:cs="Arial"/>
        </w:rPr>
        <w:t>4.</w:t>
      </w:r>
      <w:r>
        <w:rPr>
          <w:rFonts w:ascii="Arial" w:hAnsi="Arial" w:cs="Arial"/>
          <w:color w:val="333333"/>
        </w:rPr>
        <w:t xml:space="preserve">MeilirPage-Jones: Fundamentals of Object Oriented Design in UML, </w:t>
      </w:r>
      <w:r>
        <w:rPr>
          <w:rFonts w:ascii="Arial" w:hAnsi="Arial" w:cs="Arial"/>
          <w:color w:val="333333"/>
        </w:rPr>
        <w:br/>
        <w:t>Pearson Education.</w:t>
      </w:r>
      <w:r>
        <w:rPr>
          <w:rFonts w:ascii="Arial" w:hAnsi="Arial" w:cs="Arial"/>
          <w:color w:val="333333"/>
        </w:rPr>
        <w:br/>
        <w:t xml:space="preserve">5.Pascal Roques: Modeling Software Systems Using UML2, WILEY-Dreamtech </w:t>
      </w:r>
    </w:p>
    <w:p w:rsidR="00A0737A" w:rsidRDefault="00A0737A">
      <w:pPr>
        <w:jc w:val="both"/>
      </w:pPr>
    </w:p>
    <w:p w:rsidR="00A0737A" w:rsidRDefault="003D44D4">
      <w:pPr>
        <w:jc w:val="both"/>
      </w:pPr>
      <w:r>
        <w:rPr>
          <w:b/>
        </w:rPr>
        <w:t xml:space="preserve"> </w:t>
      </w: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rsidP="001A55C1">
      <w:pPr>
        <w:widowControl w:val="0"/>
        <w:spacing w:before="4" w:line="360" w:lineRule="auto"/>
        <w:ind w:right="115"/>
      </w:pPr>
    </w:p>
    <w:p w:rsidR="00A0737A" w:rsidRPr="001A55C1" w:rsidRDefault="003D44D4">
      <w:pPr>
        <w:jc w:val="center"/>
        <w:rPr>
          <w:color w:val="000000" w:themeColor="text1"/>
        </w:rPr>
      </w:pPr>
      <w:r w:rsidRPr="001A55C1">
        <w:rPr>
          <w:b/>
          <w:color w:val="000000" w:themeColor="text1"/>
        </w:rPr>
        <w:lastRenderedPageBreak/>
        <w:t>UNIT – I</w:t>
      </w:r>
    </w:p>
    <w:p w:rsidR="00A0737A" w:rsidRDefault="00A0737A">
      <w:pPr>
        <w:jc w:val="center"/>
      </w:pPr>
    </w:p>
    <w:p w:rsidR="00A0737A" w:rsidRDefault="003D44D4">
      <w:r>
        <w:t>The UML is a graphical language for visualizing, specifying, constructing, and documenting the artifacts of a software-intensive system. The UML gives you a standard way to write a system's blueprints, covering conceptual things, such as business processes and system functions, as well as concrete things, such as classes written in a specific programming language, database schemas, and reusable software components.</w:t>
      </w:r>
    </w:p>
    <w:p w:rsidR="00A0737A" w:rsidRDefault="00A0737A"/>
    <w:p w:rsidR="00A0737A" w:rsidRDefault="003D44D4">
      <w:r>
        <w:rPr>
          <w:b/>
          <w:u w:val="single"/>
        </w:rPr>
        <w:t>Model</w:t>
      </w:r>
    </w:p>
    <w:p w:rsidR="00A0737A" w:rsidRDefault="003D44D4">
      <w:r>
        <w:t>A model is a simplification of reality. A model provides the blueprints of a system. A model may be structural, emphasizing the organization of the system, or it may be behavioral, emphasizing the dynamics of the system.</w:t>
      </w:r>
    </w:p>
    <w:p w:rsidR="00A0737A" w:rsidRDefault="00A0737A"/>
    <w:p w:rsidR="00A0737A" w:rsidRDefault="003D44D4">
      <w:r>
        <w:rPr>
          <w:b/>
          <w:u w:val="single"/>
        </w:rPr>
        <w:t>Why do we model</w:t>
      </w:r>
    </w:p>
    <w:p w:rsidR="00A0737A" w:rsidRDefault="003D44D4">
      <w:r>
        <w:t>We build models so that we can better understand the system we are developing.</w:t>
      </w:r>
    </w:p>
    <w:p w:rsidR="00A0737A" w:rsidRDefault="00A0737A"/>
    <w:p w:rsidR="00A0737A" w:rsidRDefault="003D44D4">
      <w:r>
        <w:t>Through modeling, we achieve four aims.</w:t>
      </w:r>
    </w:p>
    <w:p w:rsidR="00A0737A" w:rsidRDefault="003D44D4" w:rsidP="00B504C5">
      <w:pPr>
        <w:numPr>
          <w:ilvl w:val="0"/>
          <w:numId w:val="2"/>
        </w:numPr>
      </w:pPr>
      <w:r>
        <w:t>Models help us to visualize a system as it is or as we want it to be.</w:t>
      </w:r>
    </w:p>
    <w:p w:rsidR="00A0737A" w:rsidRDefault="003D44D4" w:rsidP="00B504C5">
      <w:pPr>
        <w:numPr>
          <w:ilvl w:val="0"/>
          <w:numId w:val="2"/>
        </w:numPr>
      </w:pPr>
      <w:r>
        <w:t>Models permit us to specify the structure or behavior of a system.</w:t>
      </w:r>
    </w:p>
    <w:p w:rsidR="00A0737A" w:rsidRDefault="003D44D4" w:rsidP="00B504C5">
      <w:pPr>
        <w:numPr>
          <w:ilvl w:val="0"/>
          <w:numId w:val="2"/>
        </w:numPr>
      </w:pPr>
      <w:r>
        <w:t>Models give us a template that guides us in constructing a system.</w:t>
      </w:r>
    </w:p>
    <w:p w:rsidR="00A0737A" w:rsidRDefault="003D44D4" w:rsidP="00B504C5">
      <w:pPr>
        <w:numPr>
          <w:ilvl w:val="0"/>
          <w:numId w:val="2"/>
        </w:numPr>
      </w:pPr>
      <w:r>
        <w:t>Models document the decisions we have made.</w:t>
      </w:r>
    </w:p>
    <w:p w:rsidR="00A0737A" w:rsidRDefault="00A0737A"/>
    <w:p w:rsidR="00A0737A" w:rsidRDefault="003D44D4">
      <w:r>
        <w:t>We build models of complex systems because we cannot comprehend such a system in its entirety.</w:t>
      </w:r>
    </w:p>
    <w:p w:rsidR="00A0737A" w:rsidRDefault="00A0737A"/>
    <w:p w:rsidR="00A0737A" w:rsidRDefault="003D44D4">
      <w:r>
        <w:rPr>
          <w:b/>
          <w:u w:val="single"/>
        </w:rPr>
        <w:t>Principles of Modeling</w:t>
      </w:r>
    </w:p>
    <w:p w:rsidR="00A0737A" w:rsidRDefault="003D44D4">
      <w:r>
        <w:t>There are four basic principles of model</w:t>
      </w:r>
    </w:p>
    <w:p w:rsidR="00A0737A" w:rsidRDefault="00A0737A"/>
    <w:p w:rsidR="00A0737A" w:rsidRDefault="003D44D4" w:rsidP="00B504C5">
      <w:pPr>
        <w:numPr>
          <w:ilvl w:val="0"/>
          <w:numId w:val="3"/>
        </w:numPr>
      </w:pPr>
      <w:r>
        <w:t>The choice of what models to create has a profound influence on how a problem is attacked and how a solution is shaped.</w:t>
      </w:r>
    </w:p>
    <w:p w:rsidR="00A0737A" w:rsidRDefault="003D44D4" w:rsidP="00B504C5">
      <w:pPr>
        <w:numPr>
          <w:ilvl w:val="0"/>
          <w:numId w:val="3"/>
        </w:numPr>
      </w:pPr>
      <w:r>
        <w:t>Every model may be expressed at different levels of precision.</w:t>
      </w:r>
    </w:p>
    <w:p w:rsidR="00A0737A" w:rsidRDefault="003D44D4" w:rsidP="00B504C5">
      <w:pPr>
        <w:numPr>
          <w:ilvl w:val="0"/>
          <w:numId w:val="3"/>
        </w:numPr>
      </w:pPr>
      <w:r>
        <w:t>The best models are connected to reality.</w:t>
      </w:r>
    </w:p>
    <w:p w:rsidR="00A0737A" w:rsidRDefault="003D44D4" w:rsidP="00B504C5">
      <w:pPr>
        <w:numPr>
          <w:ilvl w:val="0"/>
          <w:numId w:val="3"/>
        </w:numPr>
      </w:pPr>
      <w:r>
        <w:t>No single model is sufficient. Every nontrivial system is best approached through a small set of nearly independent models.</w:t>
      </w:r>
    </w:p>
    <w:p w:rsidR="00A0737A" w:rsidRDefault="00A0737A"/>
    <w:p w:rsidR="00A0737A" w:rsidRDefault="003D44D4">
      <w:r>
        <w:rPr>
          <w:b/>
          <w:u w:val="single"/>
        </w:rPr>
        <w:t>Object Oriented Modeling</w:t>
      </w:r>
    </w:p>
    <w:p w:rsidR="00A0737A" w:rsidRDefault="00A0737A"/>
    <w:p w:rsidR="00A0737A" w:rsidRDefault="003D44D4">
      <w:r>
        <w:t xml:space="preserve">In software, there are several ways to approach a model. The two most common ways are </w:t>
      </w:r>
    </w:p>
    <w:p w:rsidR="00A0737A" w:rsidRDefault="003D44D4" w:rsidP="00B504C5">
      <w:pPr>
        <w:numPr>
          <w:ilvl w:val="0"/>
          <w:numId w:val="4"/>
        </w:numPr>
      </w:pPr>
      <w:r>
        <w:t xml:space="preserve">Algorithmic perspective </w:t>
      </w:r>
    </w:p>
    <w:p w:rsidR="00A0737A" w:rsidRDefault="003D44D4" w:rsidP="00B504C5">
      <w:pPr>
        <w:numPr>
          <w:ilvl w:val="0"/>
          <w:numId w:val="4"/>
        </w:numPr>
      </w:pPr>
      <w:r>
        <w:t>Object-oriented perspective</w:t>
      </w:r>
    </w:p>
    <w:p w:rsidR="00A0737A" w:rsidRDefault="003D44D4">
      <w:r>
        <w:rPr>
          <w:b/>
          <w:u w:val="single"/>
        </w:rPr>
        <w:t>Algorithmic Perspective</w:t>
      </w:r>
    </w:p>
    <w:p w:rsidR="00A0737A" w:rsidRDefault="00A0737A"/>
    <w:p w:rsidR="00A0737A" w:rsidRDefault="003D44D4" w:rsidP="00B504C5">
      <w:pPr>
        <w:numPr>
          <w:ilvl w:val="0"/>
          <w:numId w:val="5"/>
        </w:numPr>
      </w:pPr>
      <w:r>
        <w:t xml:space="preserve">The traditional view of software development takes an algorithmic perspective. </w:t>
      </w:r>
    </w:p>
    <w:p w:rsidR="00A0737A" w:rsidRDefault="003D44D4" w:rsidP="00B504C5">
      <w:pPr>
        <w:numPr>
          <w:ilvl w:val="0"/>
          <w:numId w:val="5"/>
        </w:numPr>
      </w:pPr>
      <w:r>
        <w:t xml:space="preserve">In this approach, the main building block of all software is the procedure or function. </w:t>
      </w:r>
    </w:p>
    <w:p w:rsidR="00A0737A" w:rsidRDefault="003D44D4" w:rsidP="00B504C5">
      <w:pPr>
        <w:numPr>
          <w:ilvl w:val="0"/>
          <w:numId w:val="5"/>
        </w:numPr>
      </w:pPr>
      <w:r>
        <w:t xml:space="preserve">This view leads developers to focus on issues of control and the decomposition of larger algorithms into smaller ones. </w:t>
      </w:r>
    </w:p>
    <w:p w:rsidR="00A0737A" w:rsidRDefault="003D44D4" w:rsidP="00B504C5">
      <w:pPr>
        <w:numPr>
          <w:ilvl w:val="0"/>
          <w:numId w:val="5"/>
        </w:numPr>
      </w:pPr>
      <w:r>
        <w:lastRenderedPageBreak/>
        <w:t>As requirements change  and the system grows, systems built with an algorithmic focus turn out to be very hard to maintain.</w:t>
      </w:r>
    </w:p>
    <w:p w:rsidR="00A0737A" w:rsidRDefault="00A0737A"/>
    <w:p w:rsidR="00A0737A" w:rsidRDefault="003D44D4">
      <w:r>
        <w:rPr>
          <w:b/>
          <w:u w:val="single"/>
        </w:rPr>
        <w:t>Object-oriented perspective</w:t>
      </w:r>
    </w:p>
    <w:p w:rsidR="00A0737A" w:rsidRDefault="003D44D4" w:rsidP="00B504C5">
      <w:pPr>
        <w:numPr>
          <w:ilvl w:val="0"/>
          <w:numId w:val="6"/>
        </w:numPr>
      </w:pPr>
      <w:r>
        <w:t xml:space="preserve">The contemporary view of software development takes an object-oriented perspective. </w:t>
      </w:r>
    </w:p>
    <w:p w:rsidR="00A0737A" w:rsidRDefault="003D44D4" w:rsidP="00B504C5">
      <w:pPr>
        <w:numPr>
          <w:ilvl w:val="0"/>
          <w:numId w:val="6"/>
        </w:numPr>
      </w:pPr>
      <w:r>
        <w:t xml:space="preserve">In this approach, the main building block of all software systems is the object or class. </w:t>
      </w:r>
    </w:p>
    <w:p w:rsidR="00A0737A" w:rsidRDefault="003D44D4" w:rsidP="00B504C5">
      <w:pPr>
        <w:numPr>
          <w:ilvl w:val="0"/>
          <w:numId w:val="6"/>
        </w:numPr>
      </w:pPr>
      <w:r>
        <w:t xml:space="preserve">A class is a description of a set of common objects. </w:t>
      </w:r>
    </w:p>
    <w:p w:rsidR="00A0737A" w:rsidRDefault="003D44D4" w:rsidP="00B504C5">
      <w:pPr>
        <w:numPr>
          <w:ilvl w:val="0"/>
          <w:numId w:val="6"/>
        </w:numPr>
      </w:pPr>
      <w:r>
        <w:t xml:space="preserve">Every object has identity, state, and behavior. </w:t>
      </w:r>
    </w:p>
    <w:p w:rsidR="00A0737A" w:rsidRDefault="003D44D4" w:rsidP="00B504C5">
      <w:pPr>
        <w:numPr>
          <w:ilvl w:val="0"/>
          <w:numId w:val="6"/>
        </w:numPr>
      </w:pPr>
      <w:r>
        <w:t xml:space="preserve">Object-oriented development provides the conceptual foundation for assembling systems out of components using technology such as </w:t>
      </w:r>
      <w:bookmarkStart w:id="0" w:name="idx1073741838"/>
      <w:bookmarkEnd w:id="0"/>
      <w:r>
        <w:t xml:space="preserve">Java Beans or </w:t>
      </w:r>
      <w:bookmarkStart w:id="1" w:name="idx1073741839"/>
      <w:bookmarkEnd w:id="1"/>
      <w:r>
        <w:t>COM+.</w:t>
      </w:r>
    </w:p>
    <w:p w:rsidR="00A0737A" w:rsidRDefault="00A0737A"/>
    <w:p w:rsidR="00A0737A" w:rsidRDefault="003D44D4">
      <w:r>
        <w:rPr>
          <w:b/>
          <w:u w:val="single"/>
        </w:rPr>
        <w:t>An Overview of UML</w:t>
      </w:r>
    </w:p>
    <w:p w:rsidR="00A0737A" w:rsidRDefault="00A0737A"/>
    <w:p w:rsidR="00A0737A" w:rsidRDefault="003D44D4" w:rsidP="00B504C5">
      <w:pPr>
        <w:numPr>
          <w:ilvl w:val="0"/>
          <w:numId w:val="7"/>
        </w:numPr>
      </w:pPr>
      <w:r>
        <w:t>The Unified Modeling Language  is a standard language for writing software blueprints. The UML may be used to visualize, specify, construct, and document the artifacts of a software-intensive system.</w:t>
      </w:r>
    </w:p>
    <w:p w:rsidR="00A0737A" w:rsidRDefault="003D44D4" w:rsidP="00B504C5">
      <w:pPr>
        <w:numPr>
          <w:ilvl w:val="0"/>
          <w:numId w:val="7"/>
        </w:numPr>
      </w:pPr>
      <w:r>
        <w:t>The UML is appropriate for modeling systems ranging from enterprise information systems to distributed Web-based applications and even to hard real time embedded systems. It is a very expressive language, addressing all the views needed to develop and then deploy such systems.</w:t>
      </w:r>
    </w:p>
    <w:p w:rsidR="00A0737A" w:rsidRDefault="00A0737A"/>
    <w:p w:rsidR="00A0737A" w:rsidRDefault="003D44D4">
      <w:pPr>
        <w:ind w:firstLine="720"/>
      </w:pPr>
      <w:r>
        <w:t>The UML is a language for</w:t>
      </w:r>
    </w:p>
    <w:p w:rsidR="00A0737A" w:rsidRDefault="003D44D4" w:rsidP="00B504C5">
      <w:pPr>
        <w:numPr>
          <w:ilvl w:val="0"/>
          <w:numId w:val="8"/>
        </w:numPr>
      </w:pPr>
      <w:r>
        <w:t>Visualizing</w:t>
      </w:r>
    </w:p>
    <w:p w:rsidR="00A0737A" w:rsidRDefault="003D44D4" w:rsidP="00B504C5">
      <w:pPr>
        <w:numPr>
          <w:ilvl w:val="0"/>
          <w:numId w:val="8"/>
        </w:numPr>
      </w:pPr>
      <w:r>
        <w:t>Specifying</w:t>
      </w:r>
    </w:p>
    <w:p w:rsidR="00A0737A" w:rsidRDefault="003D44D4" w:rsidP="00B504C5">
      <w:pPr>
        <w:numPr>
          <w:ilvl w:val="0"/>
          <w:numId w:val="8"/>
        </w:numPr>
      </w:pPr>
      <w:r>
        <w:t>Constructing</w:t>
      </w:r>
    </w:p>
    <w:p w:rsidR="00A0737A" w:rsidRDefault="003D44D4" w:rsidP="00B504C5">
      <w:pPr>
        <w:numPr>
          <w:ilvl w:val="0"/>
          <w:numId w:val="8"/>
        </w:numPr>
      </w:pPr>
      <w:r>
        <w:t>Documenting</w:t>
      </w:r>
    </w:p>
    <w:p w:rsidR="00A0737A" w:rsidRDefault="003D44D4" w:rsidP="00B504C5">
      <w:pPr>
        <w:numPr>
          <w:ilvl w:val="0"/>
          <w:numId w:val="8"/>
        </w:numPr>
        <w:tabs>
          <w:tab w:val="left" w:pos="1080"/>
          <w:tab w:val="left" w:pos="1440"/>
        </w:tabs>
        <w:ind w:left="360" w:firstLine="0"/>
        <w:jc w:val="both"/>
      </w:pPr>
      <w:r>
        <w:rPr>
          <w:b/>
          <w:u w:val="single"/>
        </w:rPr>
        <w:t>Visualizing</w:t>
      </w:r>
      <w:r>
        <w:rPr>
          <w:b/>
        </w:rPr>
        <w:t xml:space="preserve"> </w:t>
      </w:r>
      <w:r>
        <w:t>The UML is more than just a bunch of graphical symbols. Rather, behind each symbol in the UML notation is a well-defined semantics. In this manner, one developer can write a model in the UML, and another developer, or even another tool, can interpret that model unambiguously</w:t>
      </w:r>
    </w:p>
    <w:p w:rsidR="00A0737A" w:rsidRDefault="003D44D4" w:rsidP="00B504C5">
      <w:pPr>
        <w:numPr>
          <w:ilvl w:val="0"/>
          <w:numId w:val="8"/>
        </w:numPr>
        <w:tabs>
          <w:tab w:val="left" w:pos="1080"/>
          <w:tab w:val="left" w:pos="1440"/>
        </w:tabs>
        <w:ind w:left="360" w:firstLine="0"/>
        <w:jc w:val="both"/>
      </w:pPr>
      <w:r>
        <w:rPr>
          <w:b/>
          <w:u w:val="single"/>
        </w:rPr>
        <w:t>Specifying</w:t>
      </w:r>
      <w:r>
        <w:t xml:space="preserve"> means building models that are precise, unambiguous, and complete.</w:t>
      </w:r>
    </w:p>
    <w:p w:rsidR="00A0737A" w:rsidRDefault="003D44D4" w:rsidP="00B504C5">
      <w:pPr>
        <w:numPr>
          <w:ilvl w:val="0"/>
          <w:numId w:val="8"/>
        </w:numPr>
        <w:tabs>
          <w:tab w:val="left" w:pos="1080"/>
          <w:tab w:val="left" w:pos="1440"/>
        </w:tabs>
        <w:ind w:left="360" w:firstLine="0"/>
        <w:jc w:val="both"/>
      </w:pPr>
      <w:r>
        <w:rPr>
          <w:b/>
          <w:u w:val="single"/>
        </w:rPr>
        <w:t>Constructing</w:t>
      </w:r>
      <w:r>
        <w:t xml:space="preserve"> the UML is not a visual programming language, but its models can be directly connected to a variety of programming languages</w:t>
      </w:r>
    </w:p>
    <w:p w:rsidR="00A0737A" w:rsidRDefault="003D44D4" w:rsidP="00B504C5">
      <w:pPr>
        <w:numPr>
          <w:ilvl w:val="0"/>
          <w:numId w:val="8"/>
        </w:numPr>
        <w:tabs>
          <w:tab w:val="left" w:pos="1080"/>
          <w:tab w:val="left" w:pos="1440"/>
        </w:tabs>
        <w:ind w:left="360" w:firstLine="0"/>
        <w:jc w:val="both"/>
      </w:pPr>
      <w:r>
        <w:rPr>
          <w:b/>
          <w:u w:val="single"/>
        </w:rPr>
        <w:t>Documenting</w:t>
      </w:r>
      <w:r>
        <w:t xml:space="preserve"> a healthy software organization produces all sorts of artifacts in addition to raw executable code. These </w:t>
      </w:r>
      <w:bookmarkStart w:id="2" w:name="idx1073741863"/>
      <w:bookmarkEnd w:id="2"/>
      <w:r>
        <w:t>artifacts include</w:t>
      </w:r>
    </w:p>
    <w:p w:rsidR="00A0737A" w:rsidRDefault="003D44D4" w:rsidP="00B504C5">
      <w:pPr>
        <w:pStyle w:val="NormalWeb"/>
        <w:numPr>
          <w:ilvl w:val="1"/>
          <w:numId w:val="8"/>
        </w:numPr>
      </w:pPr>
      <w:bookmarkStart w:id="3" w:name="idx1073741864"/>
      <w:bookmarkEnd w:id="3"/>
      <w:r>
        <w:t>Requirements</w:t>
      </w:r>
    </w:p>
    <w:p w:rsidR="00A0737A" w:rsidRDefault="003D44D4" w:rsidP="00B504C5">
      <w:pPr>
        <w:pStyle w:val="NormalWeb"/>
        <w:numPr>
          <w:ilvl w:val="1"/>
          <w:numId w:val="8"/>
        </w:numPr>
      </w:pPr>
      <w:bookmarkStart w:id="4" w:name="idx1073741865"/>
      <w:bookmarkEnd w:id="4"/>
      <w:r>
        <w:t>Architecture</w:t>
      </w:r>
    </w:p>
    <w:p w:rsidR="00A0737A" w:rsidRDefault="003D44D4" w:rsidP="00B504C5">
      <w:pPr>
        <w:pStyle w:val="NormalWeb"/>
        <w:numPr>
          <w:ilvl w:val="1"/>
          <w:numId w:val="8"/>
        </w:numPr>
      </w:pPr>
      <w:bookmarkStart w:id="5" w:name="idx1073741866"/>
      <w:bookmarkEnd w:id="5"/>
      <w:r>
        <w:t>Design</w:t>
      </w:r>
    </w:p>
    <w:p w:rsidR="00A0737A" w:rsidRDefault="003D44D4" w:rsidP="00B504C5">
      <w:pPr>
        <w:pStyle w:val="NormalWeb"/>
        <w:numPr>
          <w:ilvl w:val="1"/>
          <w:numId w:val="8"/>
        </w:numPr>
      </w:pPr>
      <w:bookmarkStart w:id="6" w:name="idx1073741867"/>
      <w:bookmarkEnd w:id="6"/>
      <w:r>
        <w:t>Source code</w:t>
      </w:r>
    </w:p>
    <w:p w:rsidR="00A0737A" w:rsidRDefault="003D44D4" w:rsidP="00B504C5">
      <w:pPr>
        <w:pStyle w:val="NormalWeb"/>
        <w:numPr>
          <w:ilvl w:val="1"/>
          <w:numId w:val="8"/>
        </w:numPr>
      </w:pPr>
      <w:bookmarkStart w:id="7" w:name="idx1073741868"/>
      <w:bookmarkEnd w:id="7"/>
      <w:r>
        <w:t>Project plans</w:t>
      </w:r>
    </w:p>
    <w:p w:rsidR="00A0737A" w:rsidRDefault="003D44D4" w:rsidP="00B504C5">
      <w:pPr>
        <w:pStyle w:val="NormalWeb"/>
        <w:numPr>
          <w:ilvl w:val="1"/>
          <w:numId w:val="8"/>
        </w:numPr>
      </w:pPr>
      <w:bookmarkStart w:id="8" w:name="idx1073741869"/>
      <w:bookmarkEnd w:id="8"/>
      <w:r>
        <w:t>Tests</w:t>
      </w:r>
    </w:p>
    <w:p w:rsidR="00A0737A" w:rsidRDefault="003D44D4" w:rsidP="00B504C5">
      <w:pPr>
        <w:pStyle w:val="NormalWeb"/>
        <w:numPr>
          <w:ilvl w:val="1"/>
          <w:numId w:val="8"/>
        </w:numPr>
      </w:pPr>
      <w:bookmarkStart w:id="9" w:name="idx1073741870"/>
      <w:bookmarkEnd w:id="9"/>
      <w:r>
        <w:t>Prototypes</w:t>
      </w:r>
    </w:p>
    <w:p w:rsidR="00A0737A" w:rsidRDefault="003D44D4" w:rsidP="00B504C5">
      <w:pPr>
        <w:pStyle w:val="NormalWeb"/>
        <w:numPr>
          <w:ilvl w:val="1"/>
          <w:numId w:val="8"/>
        </w:numPr>
      </w:pPr>
      <w:bookmarkStart w:id="10" w:name="idx1073741871"/>
      <w:bookmarkEnd w:id="10"/>
      <w:r>
        <w:t>Releases</w:t>
      </w:r>
    </w:p>
    <w:p w:rsidR="00A0737A" w:rsidRDefault="003D44D4">
      <w:pPr>
        <w:jc w:val="both"/>
      </w:pPr>
      <w:r>
        <w:t xml:space="preserve">To understand the UML, you need to form a </w:t>
      </w:r>
      <w:r>
        <w:rPr>
          <w:b/>
        </w:rPr>
        <w:t>conceptual model of the language</w:t>
      </w:r>
      <w:r>
        <w:t xml:space="preserve">, and this requires learning three major elements: </w:t>
      </w:r>
    </w:p>
    <w:p w:rsidR="00A0737A" w:rsidRDefault="003D44D4" w:rsidP="00B504C5">
      <w:pPr>
        <w:numPr>
          <w:ilvl w:val="0"/>
          <w:numId w:val="9"/>
        </w:numPr>
        <w:jc w:val="both"/>
      </w:pPr>
      <w:r>
        <w:lastRenderedPageBreak/>
        <w:t>Things</w:t>
      </w:r>
    </w:p>
    <w:p w:rsidR="00A0737A" w:rsidRDefault="003D44D4" w:rsidP="00B504C5">
      <w:pPr>
        <w:numPr>
          <w:ilvl w:val="0"/>
          <w:numId w:val="9"/>
        </w:numPr>
        <w:jc w:val="both"/>
      </w:pPr>
      <w:r>
        <w:t>Relationships</w:t>
      </w:r>
    </w:p>
    <w:p w:rsidR="00A0737A" w:rsidRDefault="003D44D4" w:rsidP="00B504C5">
      <w:pPr>
        <w:numPr>
          <w:ilvl w:val="0"/>
          <w:numId w:val="9"/>
        </w:numPr>
        <w:jc w:val="both"/>
      </w:pPr>
      <w:r>
        <w:t>Diagrams</w:t>
      </w:r>
    </w:p>
    <w:p w:rsidR="00A0737A" w:rsidRDefault="003D44D4">
      <w:pPr>
        <w:jc w:val="both"/>
      </w:pPr>
      <w:r>
        <w:rPr>
          <w:b/>
        </w:rPr>
        <w:t xml:space="preserve">Things in the UML  </w:t>
      </w:r>
    </w:p>
    <w:p w:rsidR="00A0737A" w:rsidRDefault="003D44D4">
      <w:pPr>
        <w:jc w:val="both"/>
      </w:pPr>
      <w:r>
        <w:t>There are four kinds of things in the UML:</w:t>
      </w:r>
    </w:p>
    <w:p w:rsidR="00A0737A" w:rsidRDefault="003D44D4" w:rsidP="00B504C5">
      <w:pPr>
        <w:numPr>
          <w:ilvl w:val="0"/>
          <w:numId w:val="10"/>
        </w:numPr>
        <w:tabs>
          <w:tab w:val="left" w:pos="2880"/>
          <w:tab w:val="left" w:pos="5040"/>
          <w:tab w:val="left" w:pos="8640"/>
        </w:tabs>
        <w:ind w:left="2160"/>
        <w:jc w:val="both"/>
      </w:pPr>
      <w:r>
        <w:t>Structural things</w:t>
      </w:r>
    </w:p>
    <w:p w:rsidR="00A0737A" w:rsidRDefault="003D44D4" w:rsidP="00B504C5">
      <w:pPr>
        <w:numPr>
          <w:ilvl w:val="0"/>
          <w:numId w:val="10"/>
        </w:numPr>
        <w:tabs>
          <w:tab w:val="left" w:pos="2880"/>
          <w:tab w:val="left" w:pos="5040"/>
          <w:tab w:val="left" w:pos="8640"/>
        </w:tabs>
        <w:ind w:left="2160"/>
        <w:jc w:val="both"/>
      </w:pPr>
      <w:r>
        <w:t>Behavioral things</w:t>
      </w:r>
    </w:p>
    <w:p w:rsidR="00A0737A" w:rsidRDefault="003D44D4" w:rsidP="00B504C5">
      <w:pPr>
        <w:numPr>
          <w:ilvl w:val="0"/>
          <w:numId w:val="10"/>
        </w:numPr>
        <w:tabs>
          <w:tab w:val="left" w:pos="2880"/>
          <w:tab w:val="left" w:pos="5040"/>
          <w:tab w:val="left" w:pos="8640"/>
        </w:tabs>
        <w:ind w:left="2160"/>
        <w:jc w:val="both"/>
      </w:pPr>
      <w:r>
        <w:t>Grouping things</w:t>
      </w:r>
    </w:p>
    <w:p w:rsidR="00A0737A" w:rsidRDefault="003D44D4" w:rsidP="00B504C5">
      <w:pPr>
        <w:numPr>
          <w:ilvl w:val="0"/>
          <w:numId w:val="10"/>
        </w:numPr>
        <w:tabs>
          <w:tab w:val="left" w:pos="2880"/>
          <w:tab w:val="left" w:pos="5040"/>
          <w:tab w:val="left" w:pos="8640"/>
        </w:tabs>
        <w:ind w:left="2160"/>
        <w:jc w:val="both"/>
      </w:pPr>
      <w:r>
        <w:t>Annotational things</w:t>
      </w:r>
    </w:p>
    <w:p w:rsidR="00A0737A" w:rsidRDefault="00A0737A">
      <w:pPr>
        <w:jc w:val="both"/>
      </w:pPr>
    </w:p>
    <w:p w:rsidR="00A0737A" w:rsidRDefault="003D44D4">
      <w:pPr>
        <w:jc w:val="both"/>
      </w:pPr>
      <w:r>
        <w:rPr>
          <w:b/>
        </w:rPr>
        <w:t xml:space="preserve">Structural things </w:t>
      </w:r>
      <w:r>
        <w:t>are the nouns of UML models. These are the mostly static parts of a model, representing elements that are either conceptual or physical. In all, there are seven kinds of structural things.</w:t>
      </w:r>
    </w:p>
    <w:p w:rsidR="00A0737A" w:rsidRDefault="003D44D4" w:rsidP="00B504C5">
      <w:pPr>
        <w:numPr>
          <w:ilvl w:val="0"/>
          <w:numId w:val="11"/>
        </w:numPr>
      </w:pPr>
      <w:r>
        <w:t>Classes</w:t>
      </w:r>
    </w:p>
    <w:p w:rsidR="00A0737A" w:rsidRDefault="003D44D4" w:rsidP="00B504C5">
      <w:pPr>
        <w:numPr>
          <w:ilvl w:val="0"/>
          <w:numId w:val="11"/>
        </w:numPr>
      </w:pPr>
      <w:r>
        <w:t>Interfaces</w:t>
      </w:r>
    </w:p>
    <w:p w:rsidR="00A0737A" w:rsidRDefault="003D44D4" w:rsidP="00B504C5">
      <w:pPr>
        <w:numPr>
          <w:ilvl w:val="0"/>
          <w:numId w:val="11"/>
        </w:numPr>
      </w:pPr>
      <w:r>
        <w:t>Collaborations</w:t>
      </w:r>
    </w:p>
    <w:p w:rsidR="00A0737A" w:rsidRDefault="003D44D4" w:rsidP="00B504C5">
      <w:pPr>
        <w:numPr>
          <w:ilvl w:val="0"/>
          <w:numId w:val="11"/>
        </w:numPr>
      </w:pPr>
      <w:r>
        <w:t>Use cases</w:t>
      </w:r>
    </w:p>
    <w:p w:rsidR="00A0737A" w:rsidRDefault="003D44D4" w:rsidP="00B504C5">
      <w:pPr>
        <w:numPr>
          <w:ilvl w:val="0"/>
          <w:numId w:val="11"/>
        </w:numPr>
      </w:pPr>
      <w:r>
        <w:t>Active classes</w:t>
      </w:r>
    </w:p>
    <w:p w:rsidR="00A0737A" w:rsidRDefault="003D44D4" w:rsidP="00B504C5">
      <w:pPr>
        <w:numPr>
          <w:ilvl w:val="0"/>
          <w:numId w:val="11"/>
        </w:numPr>
      </w:pPr>
      <w:r>
        <w:t>Components</w:t>
      </w:r>
    </w:p>
    <w:p w:rsidR="00A0737A" w:rsidRDefault="003D44D4" w:rsidP="00B504C5">
      <w:pPr>
        <w:numPr>
          <w:ilvl w:val="0"/>
          <w:numId w:val="11"/>
        </w:numPr>
      </w:pPr>
      <w:r>
        <w:t>Nodes</w:t>
      </w:r>
    </w:p>
    <w:p w:rsidR="00A0737A" w:rsidRDefault="003D44D4">
      <w:pPr>
        <w:jc w:val="both"/>
      </w:pPr>
      <w:r>
        <w:rPr>
          <w:b/>
        </w:rPr>
        <w:t>Class</w:t>
      </w:r>
      <w:r>
        <w:t xml:space="preserve"> is a description of a set of objects that share the same attributes, operations, relationships, and semantics. A class implements one or more interfaces. Graphically, a class is rendered as a rectangle, usually including its name, attributes, and operations.</w:t>
      </w:r>
    </w:p>
    <w:p w:rsidR="00A0737A" w:rsidRDefault="00A0737A">
      <w:pPr>
        <w:jc w:val="both"/>
      </w:pPr>
    </w:p>
    <w:p w:rsidR="00A0737A" w:rsidRDefault="00A0737A">
      <w:pPr>
        <w:jc w:val="both"/>
      </w:pPr>
    </w:p>
    <w:p w:rsidR="00A0737A" w:rsidRDefault="00A0737A">
      <w:pPr>
        <w:jc w:val="both"/>
      </w:pPr>
    </w:p>
    <w:p w:rsidR="00A0737A" w:rsidRDefault="003D44D4">
      <w:pPr>
        <w:jc w:val="both"/>
      </w:pPr>
      <w:r>
        <w:rPr>
          <w:b/>
        </w:rPr>
        <w:t>Interface</w:t>
      </w:r>
    </w:p>
    <w:p w:rsidR="00A0737A" w:rsidRDefault="003D44D4" w:rsidP="00B504C5">
      <w:pPr>
        <w:numPr>
          <w:ilvl w:val="0"/>
          <w:numId w:val="12"/>
        </w:numPr>
        <w:jc w:val="both"/>
      </w:pPr>
      <w:r>
        <w:t xml:space="preserve">Interface is a collection of operations that specify a service of a class or component. </w:t>
      </w:r>
    </w:p>
    <w:p w:rsidR="00A0737A" w:rsidRDefault="003D44D4" w:rsidP="00B504C5">
      <w:pPr>
        <w:numPr>
          <w:ilvl w:val="0"/>
          <w:numId w:val="12"/>
        </w:numPr>
        <w:jc w:val="both"/>
      </w:pPr>
      <w:r>
        <w:t xml:space="preserve">An interface therefore describes the externally visible behavior of that element. </w:t>
      </w:r>
    </w:p>
    <w:p w:rsidR="00A0737A" w:rsidRDefault="003D44D4" w:rsidP="00B504C5">
      <w:pPr>
        <w:numPr>
          <w:ilvl w:val="0"/>
          <w:numId w:val="12"/>
        </w:numPr>
        <w:jc w:val="both"/>
      </w:pPr>
      <w:r>
        <w:t xml:space="preserve">An interface might represent the complete behavior of a class or component or only a part of that behavior. </w:t>
      </w:r>
    </w:p>
    <w:p w:rsidR="00A0737A" w:rsidRDefault="00A0737A">
      <w:pPr>
        <w:jc w:val="both"/>
      </w:pPr>
    </w:p>
    <w:p w:rsidR="00A0737A" w:rsidRDefault="003D44D4">
      <w:pPr>
        <w:jc w:val="both"/>
      </w:pPr>
      <w:r>
        <w:t>An interface is rendered as a circle together with its name. An interface rarely stands alone. Rather, it is typically attached to the class or component that realizes the interface</w:t>
      </w:r>
    </w:p>
    <w:p w:rsidR="00A0737A" w:rsidRDefault="00A0737A">
      <w:pPr>
        <w:jc w:val="both"/>
      </w:pPr>
    </w:p>
    <w:p w:rsidR="00A0737A" w:rsidRDefault="00A0737A">
      <w:pPr>
        <w:jc w:val="both"/>
      </w:pPr>
    </w:p>
    <w:p w:rsidR="00A0737A" w:rsidRDefault="00A0737A">
      <w:pPr>
        <w:jc w:val="both"/>
      </w:pPr>
    </w:p>
    <w:p w:rsidR="00A0737A" w:rsidRDefault="003D44D4">
      <w:pPr>
        <w:jc w:val="both"/>
      </w:pPr>
      <w:r>
        <w:rPr>
          <w:b/>
        </w:rPr>
        <w:t>Collaboration</w:t>
      </w:r>
      <w:r>
        <w:t xml:space="preserve"> defines an interaction and is a society of roles and other elements that work together to provide some cooperative behavior that's bigger than the sum of all the elements. Therefore, collaborations have structural, as well as behavioral, dimensions. A given class might participate in several collaborations.</w:t>
      </w:r>
    </w:p>
    <w:p w:rsidR="00A0737A" w:rsidRDefault="00A0737A">
      <w:pPr>
        <w:jc w:val="both"/>
      </w:pPr>
    </w:p>
    <w:p w:rsidR="00A0737A" w:rsidRDefault="003D44D4">
      <w:pPr>
        <w:jc w:val="both"/>
      </w:pPr>
      <w:r>
        <w:t>Graphically, collaboration is rendered as an ellipse with dashed lines, usually including only its name</w:t>
      </w:r>
    </w:p>
    <w:p w:rsidR="00A0737A" w:rsidRDefault="00A0737A">
      <w:pPr>
        <w:jc w:val="both"/>
      </w:pPr>
    </w:p>
    <w:p w:rsidR="00A0737A" w:rsidRDefault="00A0737A">
      <w:pPr>
        <w:jc w:val="both"/>
      </w:pPr>
    </w:p>
    <w:p w:rsidR="00A0737A" w:rsidRDefault="00A0737A">
      <w:pPr>
        <w:jc w:val="both"/>
      </w:pPr>
    </w:p>
    <w:p w:rsidR="00A0737A" w:rsidRDefault="003D44D4">
      <w:pPr>
        <w:jc w:val="both"/>
      </w:pPr>
      <w:r>
        <w:rPr>
          <w:b/>
        </w:rPr>
        <w:t>Usecase</w:t>
      </w:r>
      <w:r>
        <w:t xml:space="preserve"> </w:t>
      </w:r>
    </w:p>
    <w:p w:rsidR="00A0737A" w:rsidRDefault="003D44D4" w:rsidP="00B504C5">
      <w:pPr>
        <w:numPr>
          <w:ilvl w:val="0"/>
          <w:numId w:val="13"/>
        </w:numPr>
        <w:jc w:val="both"/>
      </w:pPr>
      <w:r>
        <w:rPr>
          <w:iCs/>
        </w:rPr>
        <w:t>Use case</w:t>
      </w:r>
      <w:r>
        <w:t xml:space="preserve"> is a description of set of sequence of actions that a system performs that yields an observable result of value to a particular actor</w:t>
      </w:r>
    </w:p>
    <w:p w:rsidR="00A0737A" w:rsidRDefault="003D44D4" w:rsidP="00B504C5">
      <w:pPr>
        <w:numPr>
          <w:ilvl w:val="0"/>
          <w:numId w:val="13"/>
        </w:numPr>
        <w:jc w:val="both"/>
      </w:pPr>
      <w:r>
        <w:t xml:space="preserve">Use case is used to structure the behavioral things in a model. </w:t>
      </w:r>
    </w:p>
    <w:p w:rsidR="00A0737A" w:rsidRDefault="003D44D4" w:rsidP="00B504C5">
      <w:pPr>
        <w:numPr>
          <w:ilvl w:val="0"/>
          <w:numId w:val="13"/>
        </w:numPr>
        <w:jc w:val="both"/>
      </w:pPr>
      <w:r>
        <w:t>A use case is realized by collaboration. Graphically, a use case is rendered as an ellipse with solid lines, usually including only its name</w:t>
      </w:r>
    </w:p>
    <w:p w:rsidR="00A0737A" w:rsidRDefault="00A0737A" w:rsidP="00B504C5">
      <w:pPr>
        <w:numPr>
          <w:ilvl w:val="0"/>
          <w:numId w:val="13"/>
        </w:num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3D44D4">
      <w:pPr>
        <w:jc w:val="both"/>
      </w:pPr>
      <w:r>
        <w:rPr>
          <w:b/>
        </w:rPr>
        <w:t>Active class</w:t>
      </w:r>
      <w:r>
        <w:t xml:space="preserve"> is just like a class except that its objects represent elements whose behavior is concurrent with other elements. Graphically, an active class is rendered just like a class, but with heavy lines, usually including its name, attributes, and operations</w:t>
      </w:r>
    </w:p>
    <w:p w:rsidR="00A0737A" w:rsidRDefault="00A0737A">
      <w:pPr>
        <w:jc w:val="both"/>
      </w:pPr>
    </w:p>
    <w:p w:rsidR="00A0737A" w:rsidRDefault="00A0737A">
      <w:pPr>
        <w:jc w:val="both"/>
      </w:pPr>
    </w:p>
    <w:p w:rsidR="00A0737A" w:rsidRDefault="003D44D4">
      <w:pPr>
        <w:jc w:val="both"/>
      </w:pPr>
      <w:r>
        <w:rPr>
          <w:b/>
        </w:rPr>
        <w:t>Component</w:t>
      </w:r>
      <w:r>
        <w:t xml:space="preserve"> is a physical and replaceable part of a system that conforms to and provides the realization of a set of interfaces. Graphically, a component is rendered as a rectangle with tabs</w:t>
      </w:r>
      <w:r>
        <w:rPr>
          <w:noProof/>
        </w:rPr>
        <w:drawing>
          <wp:anchor distT="0" distB="0" distL="0" distR="0" simplePos="0" relativeHeight="251664384" behindDoc="0" locked="0" layoutInCell="1" allowOverlap="1">
            <wp:simplePos x="0" y="0"/>
            <wp:positionH relativeFrom="character">
              <wp:posOffset>5474335</wp:posOffset>
            </wp:positionH>
            <wp:positionV relativeFrom="line">
              <wp:posOffset>-157480</wp:posOffset>
            </wp:positionV>
            <wp:extent cx="1478280" cy="911225"/>
            <wp:effectExtent l="0" t="0" r="0" b="0"/>
            <wp:wrapNone/>
            <wp:docPr id="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
                    <a:srcRect/>
                    <a:stretch>
                      <a:fillRect/>
                    </a:stretch>
                  </pic:blipFill>
                  <pic:spPr bwMode="auto">
                    <a:xfrm>
                      <a:off x="0" y="0"/>
                      <a:ext cx="1478280" cy="911225"/>
                    </a:xfrm>
                    <a:prstGeom prst="rect">
                      <a:avLst/>
                    </a:prstGeom>
                    <a:noFill/>
                    <a:ln w="9525">
                      <a:noFill/>
                      <a:miter lim="800000"/>
                      <a:headEnd/>
                      <a:tailEnd/>
                    </a:ln>
                  </pic:spPr>
                </pic:pic>
              </a:graphicData>
            </a:graphic>
          </wp:anchor>
        </w:drawing>
      </w: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3D44D4">
      <w:pPr>
        <w:jc w:val="both"/>
      </w:pPr>
      <w:r>
        <w:rPr>
          <w:b/>
        </w:rPr>
        <w:t>Node</w:t>
      </w:r>
      <w:r>
        <w:t xml:space="preserve"> is a physical element that exists at run time and represents a computational resource, generally having at least some memory and, often, processing capability. Graphically, a node is rendered as a cube, usually including only its name </w:t>
      </w: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3D44D4">
      <w:pPr>
        <w:jc w:val="both"/>
      </w:pPr>
      <w:r>
        <w:rPr>
          <w:b/>
          <w:bCs/>
        </w:rPr>
        <w:t xml:space="preserve">Behavioral Things </w:t>
      </w:r>
      <w:r>
        <w:t xml:space="preserve">are the dynamic parts of UML models. These are the verbs of a model, representing behavior over </w:t>
      </w:r>
      <w:bookmarkStart w:id="11" w:name="idx1073741914"/>
      <w:bookmarkEnd w:id="11"/>
      <w:r>
        <w:t xml:space="preserve">time and </w:t>
      </w:r>
      <w:bookmarkStart w:id="12" w:name="idx1073741915"/>
      <w:bookmarkEnd w:id="12"/>
      <w:r>
        <w:t>space. In all, there are two primary kinds of behavioral things</w:t>
      </w:r>
    </w:p>
    <w:p w:rsidR="00A0737A" w:rsidRDefault="003D44D4" w:rsidP="00B504C5">
      <w:pPr>
        <w:numPr>
          <w:ilvl w:val="0"/>
          <w:numId w:val="14"/>
        </w:numPr>
        <w:jc w:val="both"/>
      </w:pPr>
      <w:r>
        <w:rPr>
          <w:iCs/>
        </w:rPr>
        <w:t>Interaction</w:t>
      </w:r>
    </w:p>
    <w:p w:rsidR="00A0737A" w:rsidRDefault="003D44D4" w:rsidP="00B504C5">
      <w:pPr>
        <w:numPr>
          <w:ilvl w:val="0"/>
          <w:numId w:val="14"/>
        </w:numPr>
        <w:jc w:val="both"/>
      </w:pPr>
      <w:r>
        <w:rPr>
          <w:iCs/>
        </w:rPr>
        <w:t>state machine</w:t>
      </w:r>
    </w:p>
    <w:p w:rsidR="00A0737A" w:rsidRDefault="003D44D4">
      <w:pPr>
        <w:jc w:val="both"/>
      </w:pPr>
      <w:r>
        <w:rPr>
          <w:b/>
          <w:iCs/>
        </w:rPr>
        <w:t xml:space="preserve">Interaction </w:t>
      </w:r>
    </w:p>
    <w:p w:rsidR="00A0737A" w:rsidRDefault="003D44D4" w:rsidP="00B504C5">
      <w:pPr>
        <w:numPr>
          <w:ilvl w:val="0"/>
          <w:numId w:val="15"/>
        </w:numPr>
        <w:jc w:val="both"/>
      </w:pPr>
      <w:r>
        <w:rPr>
          <w:iCs/>
        </w:rPr>
        <w:t>Interaction</w:t>
      </w:r>
      <w:r>
        <w:t xml:space="preserve"> is a behavior that comprises a set of messages exchanged among a set of objects within a particular context to accomplish a specific purpose</w:t>
      </w:r>
    </w:p>
    <w:p w:rsidR="00A0737A" w:rsidRDefault="003D44D4" w:rsidP="00B504C5">
      <w:pPr>
        <w:numPr>
          <w:ilvl w:val="0"/>
          <w:numId w:val="15"/>
        </w:numPr>
        <w:jc w:val="both"/>
      </w:pPr>
      <w:r>
        <w:t xml:space="preserve">An interaction involves a number of other elements, including </w:t>
      </w:r>
      <w:bookmarkStart w:id="13" w:name="idx1073741919"/>
      <w:bookmarkEnd w:id="13"/>
      <w:r>
        <w:t xml:space="preserve">messages, </w:t>
      </w:r>
      <w:bookmarkStart w:id="14" w:name="idx1073741920"/>
      <w:bookmarkEnd w:id="14"/>
      <w:r>
        <w:t xml:space="preserve">action sequences and </w:t>
      </w:r>
      <w:bookmarkStart w:id="15" w:name="idx1073741921"/>
      <w:bookmarkEnd w:id="15"/>
      <w:r>
        <w:t>links</w:t>
      </w:r>
    </w:p>
    <w:p w:rsidR="00A0737A" w:rsidRDefault="003D44D4" w:rsidP="00B504C5">
      <w:pPr>
        <w:numPr>
          <w:ilvl w:val="0"/>
          <w:numId w:val="15"/>
        </w:numPr>
        <w:jc w:val="both"/>
      </w:pPr>
      <w:r>
        <w:t xml:space="preserve">Graphically a </w:t>
      </w:r>
      <w:bookmarkStart w:id="16" w:name="idx1073741922"/>
      <w:bookmarkEnd w:id="16"/>
      <w:r>
        <w:t>message is rendered as a directed line, almost always including the name of its operation</w:t>
      </w:r>
    </w:p>
    <w:p w:rsidR="00A0737A" w:rsidRDefault="00A0737A">
      <w:pPr>
        <w:jc w:val="both"/>
      </w:pPr>
    </w:p>
    <w:p w:rsidR="00A0737A" w:rsidRDefault="00A0737A">
      <w:pPr>
        <w:jc w:val="both"/>
      </w:pPr>
    </w:p>
    <w:p w:rsidR="00A0737A" w:rsidRDefault="003D44D4">
      <w:pPr>
        <w:jc w:val="both"/>
      </w:pPr>
      <w:r>
        <w:rPr>
          <w:b/>
          <w:u w:val="single"/>
        </w:rPr>
        <w:lastRenderedPageBreak/>
        <w:t>State Machine</w:t>
      </w:r>
    </w:p>
    <w:p w:rsidR="00A0737A" w:rsidRDefault="003D44D4" w:rsidP="00B504C5">
      <w:pPr>
        <w:numPr>
          <w:ilvl w:val="0"/>
          <w:numId w:val="16"/>
        </w:numPr>
        <w:jc w:val="both"/>
      </w:pPr>
      <w:r>
        <w:rPr>
          <w:iCs/>
        </w:rPr>
        <w:t>State machine</w:t>
      </w:r>
      <w:r>
        <w:t xml:space="preserve"> is a behavior that specifies the sequences of states an object or an interaction goes through during its lifetime in response to events, together with its responses to those events</w:t>
      </w:r>
    </w:p>
    <w:p w:rsidR="00A0737A" w:rsidRDefault="003D44D4" w:rsidP="00B504C5">
      <w:pPr>
        <w:numPr>
          <w:ilvl w:val="0"/>
          <w:numId w:val="16"/>
        </w:numPr>
        <w:jc w:val="both"/>
      </w:pPr>
      <w:r>
        <w:t xml:space="preserve">State machine involves a number of other elements, including </w:t>
      </w:r>
      <w:bookmarkStart w:id="17" w:name="idx1073741924"/>
      <w:bookmarkEnd w:id="17"/>
      <w:r>
        <w:t xml:space="preserve">states, </w:t>
      </w:r>
      <w:bookmarkStart w:id="18" w:name="idx1073741925"/>
      <w:bookmarkEnd w:id="18"/>
      <w:r>
        <w:t xml:space="preserve">transitions, </w:t>
      </w:r>
      <w:bookmarkStart w:id="19" w:name="idx1073741926"/>
      <w:bookmarkEnd w:id="19"/>
      <w:r>
        <w:t xml:space="preserve">events  and </w:t>
      </w:r>
      <w:bookmarkStart w:id="20" w:name="idx1073741927"/>
      <w:bookmarkEnd w:id="20"/>
      <w:r>
        <w:t>activities</w:t>
      </w:r>
    </w:p>
    <w:p w:rsidR="00A0737A" w:rsidRDefault="003D44D4" w:rsidP="00B504C5">
      <w:pPr>
        <w:numPr>
          <w:ilvl w:val="0"/>
          <w:numId w:val="16"/>
        </w:numPr>
        <w:jc w:val="both"/>
      </w:pPr>
      <w:r>
        <w:t xml:space="preserve">Graphically, a </w:t>
      </w:r>
      <w:bookmarkStart w:id="21" w:name="idx1073741928"/>
      <w:bookmarkEnd w:id="21"/>
      <w:r>
        <w:t>state is rendered as a rounded rectangle, usually including its name and its sub states</w:t>
      </w: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3D44D4">
      <w:pPr>
        <w:jc w:val="both"/>
      </w:pPr>
      <w:r>
        <w:rPr>
          <w:b/>
          <w:bCs/>
          <w:u w:val="single"/>
        </w:rPr>
        <w:t xml:space="preserve">Grouping Things:- </w:t>
      </w:r>
    </w:p>
    <w:p w:rsidR="00A0737A" w:rsidRDefault="003D44D4" w:rsidP="00B504C5">
      <w:pPr>
        <w:numPr>
          <w:ilvl w:val="0"/>
          <w:numId w:val="17"/>
        </w:numPr>
        <w:jc w:val="both"/>
      </w:pPr>
      <w:r>
        <w:t>are the organizational parts of UML models. These are the boxes into which a model can be decomposed</w:t>
      </w:r>
    </w:p>
    <w:p w:rsidR="00A0737A" w:rsidRDefault="003D44D4" w:rsidP="00B504C5">
      <w:pPr>
        <w:numPr>
          <w:ilvl w:val="0"/>
          <w:numId w:val="17"/>
        </w:numPr>
        <w:jc w:val="both"/>
      </w:pPr>
      <w:r>
        <w:t>There is one primary kind of grouping thing, namely, packages.</w:t>
      </w:r>
    </w:p>
    <w:p w:rsidR="00A0737A" w:rsidRDefault="00A0737A">
      <w:pPr>
        <w:jc w:val="both"/>
      </w:pPr>
    </w:p>
    <w:p w:rsidR="00A0737A" w:rsidRDefault="00A0737A">
      <w:pPr>
        <w:jc w:val="both"/>
      </w:pPr>
    </w:p>
    <w:p w:rsidR="00A0737A" w:rsidRDefault="00A0737A">
      <w:pPr>
        <w:jc w:val="both"/>
      </w:pPr>
    </w:p>
    <w:p w:rsidR="00A0737A" w:rsidRDefault="003D44D4">
      <w:pPr>
        <w:jc w:val="both"/>
      </w:pPr>
      <w:r>
        <w:rPr>
          <w:b/>
          <w:u w:val="single"/>
        </w:rPr>
        <w:t xml:space="preserve">Package:- </w:t>
      </w:r>
    </w:p>
    <w:p w:rsidR="00A0737A" w:rsidRDefault="003D44D4" w:rsidP="00B504C5">
      <w:pPr>
        <w:numPr>
          <w:ilvl w:val="0"/>
          <w:numId w:val="18"/>
        </w:numPr>
        <w:jc w:val="both"/>
      </w:pPr>
      <w:r>
        <w:t xml:space="preserve">A </w:t>
      </w:r>
      <w:bookmarkStart w:id="22" w:name="idx1073741930"/>
      <w:bookmarkEnd w:id="22"/>
      <w:r>
        <w:rPr>
          <w:iCs/>
        </w:rPr>
        <w:t>package</w:t>
      </w:r>
      <w:r>
        <w:t xml:space="preserve"> is a general-purpose mechanism for organizing elements into groups. Structural things, behavioral things, and even other grouping things may be placed in a package</w:t>
      </w:r>
    </w:p>
    <w:p w:rsidR="00A0737A" w:rsidRDefault="003D44D4" w:rsidP="00B504C5">
      <w:pPr>
        <w:numPr>
          <w:ilvl w:val="0"/>
          <w:numId w:val="18"/>
        </w:numPr>
        <w:jc w:val="both"/>
      </w:pPr>
      <w:r>
        <w:t xml:space="preserve">Graphically, a </w:t>
      </w:r>
      <w:bookmarkStart w:id="23" w:name="idx1073741931"/>
      <w:bookmarkEnd w:id="23"/>
      <w:r>
        <w:t>package is rendered as a tabbed folder, usually including only its name and, sometimes, its contents</w:t>
      </w:r>
    </w:p>
    <w:p w:rsidR="00A0737A" w:rsidRDefault="00A0737A">
      <w:pPr>
        <w:ind w:left="360"/>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3D44D4">
      <w:pPr>
        <w:jc w:val="both"/>
      </w:pPr>
      <w:r>
        <w:rPr>
          <w:b/>
          <w:iCs/>
          <w:u w:val="single"/>
        </w:rPr>
        <w:t>Annotational things</w:t>
      </w:r>
      <w:r>
        <w:t xml:space="preserve"> are the explanatory parts of UML models. These are the comments you may apply to describe about any element in a model.</w:t>
      </w:r>
    </w:p>
    <w:p w:rsidR="00A0737A" w:rsidRDefault="00A0737A">
      <w:pPr>
        <w:jc w:val="both"/>
      </w:pPr>
    </w:p>
    <w:p w:rsidR="00A0737A" w:rsidRDefault="003D44D4" w:rsidP="00B504C5">
      <w:pPr>
        <w:numPr>
          <w:ilvl w:val="0"/>
          <w:numId w:val="19"/>
        </w:numPr>
        <w:tabs>
          <w:tab w:val="left" w:pos="1080"/>
          <w:tab w:val="left" w:pos="1440"/>
        </w:tabs>
        <w:ind w:left="360"/>
        <w:jc w:val="both"/>
      </w:pPr>
      <w:r>
        <w:rPr>
          <w:b/>
        </w:rPr>
        <w:t xml:space="preserve">A </w:t>
      </w:r>
      <w:bookmarkStart w:id="24" w:name="idx1073741936"/>
      <w:bookmarkEnd w:id="24"/>
      <w:r>
        <w:rPr>
          <w:b/>
          <w:iCs/>
        </w:rPr>
        <w:t>note</w:t>
      </w:r>
      <w:r>
        <w:t xml:space="preserve"> is simply a symbol for rendering constraints and comments attached to an element or a collection of elements. </w:t>
      </w:r>
    </w:p>
    <w:p w:rsidR="00A0737A" w:rsidRDefault="003D44D4" w:rsidP="00B504C5">
      <w:pPr>
        <w:numPr>
          <w:ilvl w:val="0"/>
          <w:numId w:val="19"/>
        </w:numPr>
        <w:tabs>
          <w:tab w:val="left" w:pos="1080"/>
          <w:tab w:val="left" w:pos="1440"/>
        </w:tabs>
        <w:ind w:left="360"/>
        <w:jc w:val="both"/>
      </w:pPr>
      <w:r>
        <w:t xml:space="preserve">Graphically, a </w:t>
      </w:r>
      <w:bookmarkStart w:id="25" w:name="idx1073741937"/>
      <w:bookmarkEnd w:id="25"/>
      <w:r>
        <w:t>note is rendered as a rectangle with a dog-eared corner, together with a textual or graphical comment</w:t>
      </w: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3D44D4">
      <w:pPr>
        <w:jc w:val="both"/>
      </w:pPr>
      <w:bookmarkStart w:id="26" w:name="idx1073741939"/>
      <w:bookmarkEnd w:id="26"/>
      <w:r>
        <w:rPr>
          <w:b/>
          <w:u w:val="single"/>
        </w:rPr>
        <w:t>Relationships in the UML</w:t>
      </w:r>
      <w:r>
        <w:t>:  There are four kinds of relationships in the UML:</w:t>
      </w:r>
    </w:p>
    <w:p w:rsidR="00A0737A" w:rsidRDefault="003D44D4" w:rsidP="00B504C5">
      <w:pPr>
        <w:numPr>
          <w:ilvl w:val="0"/>
          <w:numId w:val="20"/>
        </w:numPr>
        <w:jc w:val="both"/>
      </w:pPr>
      <w:r>
        <w:t>Dependency</w:t>
      </w:r>
    </w:p>
    <w:p w:rsidR="00A0737A" w:rsidRDefault="003D44D4" w:rsidP="00B504C5">
      <w:pPr>
        <w:numPr>
          <w:ilvl w:val="0"/>
          <w:numId w:val="20"/>
        </w:numPr>
        <w:jc w:val="both"/>
      </w:pPr>
      <w:r>
        <w:t>Association</w:t>
      </w:r>
    </w:p>
    <w:p w:rsidR="00A0737A" w:rsidRDefault="003D44D4" w:rsidP="00B504C5">
      <w:pPr>
        <w:numPr>
          <w:ilvl w:val="0"/>
          <w:numId w:val="20"/>
        </w:numPr>
        <w:jc w:val="both"/>
      </w:pPr>
      <w:r>
        <w:t>Generalization</w:t>
      </w:r>
    </w:p>
    <w:p w:rsidR="00A0737A" w:rsidRDefault="003D44D4" w:rsidP="00B504C5">
      <w:pPr>
        <w:numPr>
          <w:ilvl w:val="0"/>
          <w:numId w:val="20"/>
        </w:numPr>
        <w:jc w:val="both"/>
      </w:pPr>
      <w:r>
        <w:t>Realization</w:t>
      </w:r>
    </w:p>
    <w:p w:rsidR="00A0737A" w:rsidRDefault="003D44D4">
      <w:pPr>
        <w:jc w:val="both"/>
      </w:pPr>
      <w:r>
        <w:rPr>
          <w:b/>
          <w:u w:val="single"/>
        </w:rPr>
        <w:lastRenderedPageBreak/>
        <w:t>Dependency</w:t>
      </w:r>
      <w:r>
        <w:rPr>
          <w:b/>
        </w:rPr>
        <w:t xml:space="preserve">:- </w:t>
      </w:r>
    </w:p>
    <w:p w:rsidR="00A0737A" w:rsidRDefault="003D44D4" w:rsidP="00B504C5">
      <w:pPr>
        <w:numPr>
          <w:ilvl w:val="0"/>
          <w:numId w:val="21"/>
        </w:numPr>
        <w:jc w:val="both"/>
      </w:pPr>
      <w:r>
        <w:t>Dependency is a semantic relationship between two things in which a change to one thing  may affect the semantics of the other thing</w:t>
      </w:r>
    </w:p>
    <w:p w:rsidR="00A0737A" w:rsidRDefault="003D44D4" w:rsidP="00B504C5">
      <w:pPr>
        <w:numPr>
          <w:ilvl w:val="0"/>
          <w:numId w:val="21"/>
        </w:numPr>
        <w:jc w:val="both"/>
      </w:pPr>
      <w:r>
        <w:t xml:space="preserve">Graphically a </w:t>
      </w:r>
      <w:bookmarkStart w:id="27" w:name="idx1073741942"/>
      <w:bookmarkEnd w:id="27"/>
      <w:r>
        <w:t>dependency is rendered as a dashed line, possibly directed, and occasionally including a label</w:t>
      </w:r>
    </w:p>
    <w:p w:rsidR="00A0737A" w:rsidRDefault="00A0737A">
      <w:pPr>
        <w:jc w:val="both"/>
      </w:pPr>
    </w:p>
    <w:p w:rsidR="00A0737A" w:rsidRDefault="00A0737A">
      <w:pPr>
        <w:jc w:val="both"/>
      </w:pPr>
      <w:bookmarkStart w:id="28" w:name="idx1073741943"/>
      <w:bookmarkEnd w:id="28"/>
    </w:p>
    <w:p w:rsidR="00A0737A" w:rsidRDefault="003D44D4">
      <w:pPr>
        <w:jc w:val="both"/>
      </w:pPr>
      <w:r>
        <w:rPr>
          <w:b/>
          <w:iCs/>
          <w:u w:val="single"/>
        </w:rPr>
        <w:t>Association</w:t>
      </w:r>
      <w:r>
        <w:t xml:space="preserve"> is a structural relationship that describes a set of links, a link being a connection among objects.</w:t>
      </w:r>
    </w:p>
    <w:p w:rsidR="00A0737A" w:rsidRDefault="003D44D4">
      <w:pPr>
        <w:jc w:val="both"/>
      </w:pPr>
      <w:r>
        <w:t xml:space="preserve">Graphically an </w:t>
      </w:r>
      <w:bookmarkStart w:id="29" w:name="idx1073741945"/>
      <w:bookmarkEnd w:id="29"/>
      <w:r>
        <w:t>association is rendered as a solid line, possibly directed, occasionally including a label, and often containing other adornments, such as multiplicity and role names</w:t>
      </w:r>
    </w:p>
    <w:p w:rsidR="00A0737A" w:rsidRDefault="00A0737A">
      <w:pPr>
        <w:jc w:val="both"/>
      </w:pPr>
    </w:p>
    <w:p w:rsidR="00A0737A" w:rsidRDefault="00A0737A">
      <w:pPr>
        <w:jc w:val="both"/>
      </w:pPr>
    </w:p>
    <w:p w:rsidR="00A0737A" w:rsidRDefault="00A0737A">
      <w:pPr>
        <w:jc w:val="both"/>
      </w:pPr>
    </w:p>
    <w:p w:rsidR="00A0737A" w:rsidRDefault="003D44D4">
      <w:pPr>
        <w:jc w:val="both"/>
      </w:pPr>
      <w:r>
        <w:rPr>
          <w:b/>
          <w:u w:val="single"/>
        </w:rPr>
        <w:t>Aggregation</w:t>
      </w:r>
      <w:r>
        <w:t xml:space="preserve"> is a special kind of association, representing a structural relationship between a whole and its parts. Graphically, a </w:t>
      </w:r>
      <w:bookmarkStart w:id="30" w:name="idx1073741949"/>
      <w:bookmarkEnd w:id="30"/>
      <w:r>
        <w:t>generalization relationship is rendered as a solid line with a hollow arrowhead pointing to the parent</w:t>
      </w:r>
    </w:p>
    <w:p w:rsidR="00A0737A" w:rsidRDefault="00A0737A">
      <w:pPr>
        <w:jc w:val="both"/>
      </w:pPr>
    </w:p>
    <w:p w:rsidR="00A0737A" w:rsidRDefault="00A0737A">
      <w:pPr>
        <w:jc w:val="both"/>
      </w:pPr>
    </w:p>
    <w:p w:rsidR="00A0737A" w:rsidRDefault="003D44D4">
      <w:pPr>
        <w:jc w:val="both"/>
      </w:pPr>
      <w:bookmarkStart w:id="31" w:name="idx1073741950"/>
      <w:bookmarkEnd w:id="31"/>
      <w:r>
        <w:rPr>
          <w:b/>
          <w:u w:val="single"/>
        </w:rPr>
        <w:t>R</w:t>
      </w:r>
      <w:r>
        <w:rPr>
          <w:b/>
          <w:iCs/>
          <w:u w:val="single"/>
        </w:rPr>
        <w:t>ealization</w:t>
      </w:r>
      <w:r>
        <w:t xml:space="preserve"> is a semantic relationship between classifiers, wherein one classifier specifies a contract that another classifier guarantees to carry out. Graphically a </w:t>
      </w:r>
      <w:bookmarkStart w:id="32" w:name="idx1073741951"/>
      <w:bookmarkEnd w:id="32"/>
      <w:r>
        <w:t>realization relationship is rendered as a cross between a generalization and a dependency relationship</w:t>
      </w:r>
    </w:p>
    <w:p w:rsidR="00A0737A" w:rsidRDefault="003D44D4">
      <w:pPr>
        <w:jc w:val="both"/>
      </w:pPr>
      <w:r>
        <w:rPr>
          <w:noProof/>
        </w:rPr>
        <w:drawing>
          <wp:anchor distT="0" distB="0" distL="0" distR="0" simplePos="0" relativeHeight="251673600" behindDoc="0" locked="0" layoutInCell="1" allowOverlap="1">
            <wp:simplePos x="0" y="0"/>
            <wp:positionH relativeFrom="character">
              <wp:posOffset>1828800</wp:posOffset>
            </wp:positionH>
            <wp:positionV relativeFrom="line">
              <wp:posOffset>45085</wp:posOffset>
            </wp:positionV>
            <wp:extent cx="1485900" cy="150495"/>
            <wp:effectExtent l="0" t="0" r="0" b="0"/>
            <wp:wrapNone/>
            <wp:docPr id="1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
                    <a:srcRect/>
                    <a:stretch>
                      <a:fillRect/>
                    </a:stretch>
                  </pic:blipFill>
                  <pic:spPr bwMode="auto">
                    <a:xfrm>
                      <a:off x="0" y="0"/>
                      <a:ext cx="1485900" cy="150495"/>
                    </a:xfrm>
                    <a:prstGeom prst="rect">
                      <a:avLst/>
                    </a:prstGeom>
                    <a:noFill/>
                    <a:ln w="9525">
                      <a:noFill/>
                      <a:miter lim="800000"/>
                      <a:headEnd/>
                      <a:tailEnd/>
                    </a:ln>
                  </pic:spPr>
                </pic:pic>
              </a:graphicData>
            </a:graphic>
          </wp:anchor>
        </w:drawing>
      </w:r>
    </w:p>
    <w:p w:rsidR="00A0737A" w:rsidRDefault="00A0737A">
      <w:pPr>
        <w:jc w:val="both"/>
      </w:pPr>
    </w:p>
    <w:p w:rsidR="00A0737A" w:rsidRDefault="003D44D4">
      <w:pPr>
        <w:jc w:val="both"/>
      </w:pPr>
      <w:bookmarkStart w:id="33" w:name="idx1073741952"/>
      <w:bookmarkEnd w:id="33"/>
      <w:r>
        <w:rPr>
          <w:b/>
          <w:bCs/>
        </w:rPr>
        <w:t>Diagrams in the UML  </w:t>
      </w:r>
    </w:p>
    <w:p w:rsidR="00A0737A" w:rsidRDefault="00A0737A">
      <w:pPr>
        <w:jc w:val="both"/>
      </w:pPr>
    </w:p>
    <w:p w:rsidR="00A0737A" w:rsidRDefault="003D44D4" w:rsidP="00B504C5">
      <w:pPr>
        <w:numPr>
          <w:ilvl w:val="0"/>
          <w:numId w:val="22"/>
        </w:numPr>
        <w:jc w:val="both"/>
      </w:pPr>
      <w:bookmarkStart w:id="34" w:name="idx1073741953"/>
      <w:bookmarkEnd w:id="34"/>
      <w:r>
        <w:rPr>
          <w:b/>
          <w:iCs/>
        </w:rPr>
        <w:t>Diagram</w:t>
      </w:r>
      <w:r>
        <w:t xml:space="preserve"> is the graphical presentation of a set of elements, most often rendered as a connected graph of vertices (things) and arcs (relationships). </w:t>
      </w:r>
    </w:p>
    <w:p w:rsidR="00A0737A" w:rsidRDefault="003D44D4" w:rsidP="00B504C5">
      <w:pPr>
        <w:numPr>
          <w:ilvl w:val="0"/>
          <w:numId w:val="22"/>
        </w:numPr>
        <w:jc w:val="both"/>
      </w:pPr>
      <w:r>
        <w:t>In theory, a diagram may contain any combination of things and relationships.</w:t>
      </w:r>
    </w:p>
    <w:p w:rsidR="00A0737A" w:rsidRDefault="003D44D4" w:rsidP="00B504C5">
      <w:pPr>
        <w:numPr>
          <w:ilvl w:val="0"/>
          <w:numId w:val="22"/>
        </w:numPr>
        <w:jc w:val="both"/>
      </w:pPr>
      <w:r>
        <w:t>For this reason, the UML includes nine such diagrams:</w:t>
      </w:r>
    </w:p>
    <w:p w:rsidR="00A0737A" w:rsidRDefault="003D44D4" w:rsidP="00B504C5">
      <w:pPr>
        <w:numPr>
          <w:ilvl w:val="6"/>
          <w:numId w:val="22"/>
        </w:numPr>
        <w:jc w:val="both"/>
      </w:pPr>
      <w:r>
        <w:t>Class diagram</w:t>
      </w:r>
    </w:p>
    <w:p w:rsidR="00A0737A" w:rsidRDefault="003D44D4" w:rsidP="00B504C5">
      <w:pPr>
        <w:numPr>
          <w:ilvl w:val="6"/>
          <w:numId w:val="22"/>
        </w:numPr>
        <w:jc w:val="both"/>
      </w:pPr>
      <w:r>
        <w:t>Object diagram</w:t>
      </w:r>
    </w:p>
    <w:p w:rsidR="00A0737A" w:rsidRDefault="003D44D4" w:rsidP="00B504C5">
      <w:pPr>
        <w:numPr>
          <w:ilvl w:val="6"/>
          <w:numId w:val="22"/>
        </w:numPr>
        <w:jc w:val="both"/>
      </w:pPr>
      <w:r>
        <w:t>Use case diagram</w:t>
      </w:r>
    </w:p>
    <w:p w:rsidR="00A0737A" w:rsidRDefault="003D44D4" w:rsidP="00B504C5">
      <w:pPr>
        <w:numPr>
          <w:ilvl w:val="6"/>
          <w:numId w:val="22"/>
        </w:numPr>
        <w:jc w:val="both"/>
      </w:pPr>
      <w:r>
        <w:t>Sequence diagram</w:t>
      </w:r>
    </w:p>
    <w:p w:rsidR="00A0737A" w:rsidRDefault="003D44D4" w:rsidP="00B504C5">
      <w:pPr>
        <w:numPr>
          <w:ilvl w:val="6"/>
          <w:numId w:val="22"/>
        </w:numPr>
        <w:jc w:val="both"/>
      </w:pPr>
      <w:r>
        <w:t>Collaboration diagram</w:t>
      </w:r>
    </w:p>
    <w:p w:rsidR="00A0737A" w:rsidRDefault="003D44D4" w:rsidP="00B504C5">
      <w:pPr>
        <w:numPr>
          <w:ilvl w:val="6"/>
          <w:numId w:val="22"/>
        </w:numPr>
        <w:jc w:val="both"/>
      </w:pPr>
      <w:r>
        <w:t>State chart diagram</w:t>
      </w:r>
    </w:p>
    <w:p w:rsidR="00A0737A" w:rsidRDefault="003D44D4" w:rsidP="00B504C5">
      <w:pPr>
        <w:numPr>
          <w:ilvl w:val="6"/>
          <w:numId w:val="22"/>
        </w:numPr>
        <w:jc w:val="both"/>
      </w:pPr>
      <w:r>
        <w:t>Activity diagram</w:t>
      </w:r>
    </w:p>
    <w:p w:rsidR="00A0737A" w:rsidRDefault="003D44D4" w:rsidP="00B504C5">
      <w:pPr>
        <w:numPr>
          <w:ilvl w:val="6"/>
          <w:numId w:val="22"/>
        </w:numPr>
        <w:jc w:val="both"/>
      </w:pPr>
      <w:r>
        <w:t>Component diagram</w:t>
      </w:r>
    </w:p>
    <w:p w:rsidR="00A0737A" w:rsidRDefault="003D44D4" w:rsidP="00B504C5">
      <w:pPr>
        <w:numPr>
          <w:ilvl w:val="6"/>
          <w:numId w:val="22"/>
        </w:numPr>
        <w:jc w:val="both"/>
      </w:pPr>
      <w:r>
        <w:t>Deployment diagram</w:t>
      </w:r>
    </w:p>
    <w:p w:rsidR="00A0737A" w:rsidRDefault="003D44D4">
      <w:pPr>
        <w:jc w:val="both"/>
      </w:pPr>
      <w:r>
        <w:rPr>
          <w:b/>
          <w:u w:val="single"/>
        </w:rPr>
        <w:t>Class diagram</w:t>
      </w:r>
    </w:p>
    <w:p w:rsidR="00A0737A" w:rsidRDefault="003D44D4" w:rsidP="00B504C5">
      <w:pPr>
        <w:numPr>
          <w:ilvl w:val="0"/>
          <w:numId w:val="23"/>
        </w:numPr>
        <w:jc w:val="both"/>
      </w:pPr>
      <w:r>
        <w:t xml:space="preserve">A </w:t>
      </w:r>
      <w:bookmarkStart w:id="35" w:name="idx1073741954"/>
      <w:bookmarkEnd w:id="35"/>
      <w:r>
        <w:rPr>
          <w:iCs/>
        </w:rPr>
        <w:t>class diagram</w:t>
      </w:r>
      <w:r>
        <w:t xml:space="preserve"> shows a set of classes, interfaces, and collaborations and their relationships.</w:t>
      </w:r>
    </w:p>
    <w:p w:rsidR="00A0737A" w:rsidRDefault="003D44D4" w:rsidP="00B504C5">
      <w:pPr>
        <w:numPr>
          <w:ilvl w:val="0"/>
          <w:numId w:val="23"/>
        </w:numPr>
        <w:jc w:val="both"/>
      </w:pPr>
      <w:r>
        <w:t>Class diagrams that include active classes address the static process view of a system.</w:t>
      </w:r>
    </w:p>
    <w:p w:rsidR="00A0737A" w:rsidRDefault="003D44D4">
      <w:pPr>
        <w:jc w:val="both"/>
      </w:pPr>
      <w:r>
        <w:rPr>
          <w:b/>
          <w:u w:val="single"/>
        </w:rPr>
        <w:t>Object diagram</w:t>
      </w:r>
    </w:p>
    <w:p w:rsidR="00A0737A" w:rsidRDefault="003D44D4" w:rsidP="00B504C5">
      <w:pPr>
        <w:numPr>
          <w:ilvl w:val="0"/>
          <w:numId w:val="24"/>
        </w:numPr>
        <w:jc w:val="both"/>
      </w:pPr>
      <w:r>
        <w:t>Object diagrams represent static snapshots of instances of the things found in class diagrams</w:t>
      </w:r>
    </w:p>
    <w:p w:rsidR="00A0737A" w:rsidRDefault="003D44D4" w:rsidP="00B504C5">
      <w:pPr>
        <w:numPr>
          <w:ilvl w:val="0"/>
          <w:numId w:val="24"/>
        </w:numPr>
        <w:jc w:val="both"/>
      </w:pPr>
      <w:r>
        <w:lastRenderedPageBreak/>
        <w:t>These diagrams address the static design view or static process view of a system</w:t>
      </w:r>
    </w:p>
    <w:p w:rsidR="00A0737A" w:rsidRDefault="003D44D4" w:rsidP="00B504C5">
      <w:pPr>
        <w:numPr>
          <w:ilvl w:val="0"/>
          <w:numId w:val="24"/>
        </w:numPr>
        <w:jc w:val="both"/>
      </w:pPr>
      <w:r>
        <w:t xml:space="preserve">An </w:t>
      </w:r>
      <w:bookmarkStart w:id="36" w:name="idx1073741955"/>
      <w:bookmarkEnd w:id="36"/>
      <w:r>
        <w:rPr>
          <w:iCs/>
        </w:rPr>
        <w:t>object diagram</w:t>
      </w:r>
      <w:r>
        <w:t xml:space="preserve"> shows a set of objects and their relationships</w:t>
      </w:r>
    </w:p>
    <w:p w:rsidR="00A0737A" w:rsidRDefault="00A0737A">
      <w:pPr>
        <w:jc w:val="both"/>
      </w:pPr>
    </w:p>
    <w:p w:rsidR="00A0737A" w:rsidRDefault="003D44D4">
      <w:pPr>
        <w:jc w:val="both"/>
      </w:pPr>
      <w:r>
        <w:rPr>
          <w:b/>
          <w:u w:val="single"/>
        </w:rPr>
        <w:t>Use case diagram</w:t>
      </w:r>
    </w:p>
    <w:p w:rsidR="00A0737A" w:rsidRDefault="003D44D4" w:rsidP="00B504C5">
      <w:pPr>
        <w:numPr>
          <w:ilvl w:val="0"/>
          <w:numId w:val="25"/>
        </w:numPr>
        <w:jc w:val="both"/>
      </w:pPr>
      <w:r>
        <w:t xml:space="preserve">A </w:t>
      </w:r>
      <w:bookmarkStart w:id="37" w:name="idx1073741956"/>
      <w:bookmarkEnd w:id="37"/>
      <w:r>
        <w:rPr>
          <w:iCs/>
        </w:rPr>
        <w:t>use case diagram</w:t>
      </w:r>
      <w:r>
        <w:t xml:space="preserve"> shows a set of use cases and actors and their relationships</w:t>
      </w:r>
    </w:p>
    <w:p w:rsidR="00A0737A" w:rsidRDefault="003D44D4" w:rsidP="00B504C5">
      <w:pPr>
        <w:numPr>
          <w:ilvl w:val="0"/>
          <w:numId w:val="25"/>
        </w:numPr>
        <w:jc w:val="both"/>
      </w:pPr>
      <w:r>
        <w:t xml:space="preserve">Use case diagrams address the static use case view of a system. </w:t>
      </w:r>
    </w:p>
    <w:p w:rsidR="00A0737A" w:rsidRDefault="003D44D4" w:rsidP="00B504C5">
      <w:pPr>
        <w:numPr>
          <w:ilvl w:val="0"/>
          <w:numId w:val="25"/>
        </w:numPr>
        <w:jc w:val="both"/>
      </w:pPr>
      <w:r>
        <w:t>These diagrams are especially important in organizing and modeling the behaviors of a system.</w:t>
      </w:r>
    </w:p>
    <w:p w:rsidR="00A0737A" w:rsidRDefault="003D44D4">
      <w:pPr>
        <w:jc w:val="both"/>
      </w:pPr>
      <w:r>
        <w:rPr>
          <w:b/>
          <w:u w:val="single"/>
        </w:rPr>
        <w:t>Interaction Diagrams</w:t>
      </w:r>
    </w:p>
    <w:p w:rsidR="00A0737A" w:rsidRDefault="003D44D4" w:rsidP="00B504C5">
      <w:pPr>
        <w:numPr>
          <w:ilvl w:val="0"/>
          <w:numId w:val="26"/>
        </w:numPr>
        <w:jc w:val="both"/>
      </w:pPr>
      <w:r>
        <w:t>Both sequence diagrams and collaboration diagrams are kinds of interaction diagrams</w:t>
      </w:r>
    </w:p>
    <w:p w:rsidR="00A0737A" w:rsidRDefault="003D44D4" w:rsidP="00B504C5">
      <w:pPr>
        <w:numPr>
          <w:ilvl w:val="0"/>
          <w:numId w:val="26"/>
        </w:numPr>
        <w:jc w:val="both"/>
      </w:pPr>
      <w:r>
        <w:t>Interaction diagrams address the dynamic view of a system</w:t>
      </w:r>
    </w:p>
    <w:p w:rsidR="00A0737A" w:rsidRDefault="003D44D4" w:rsidP="00B504C5">
      <w:pPr>
        <w:numPr>
          <w:ilvl w:val="0"/>
          <w:numId w:val="26"/>
        </w:numPr>
        <w:jc w:val="both"/>
      </w:pPr>
      <w:r>
        <w:rPr>
          <w:b/>
        </w:rPr>
        <w:t>A</w:t>
      </w:r>
      <w:r>
        <w:t xml:space="preserve"> </w:t>
      </w:r>
      <w:r>
        <w:rPr>
          <w:b/>
          <w:iCs/>
        </w:rPr>
        <w:t>sequence diagram</w:t>
      </w:r>
      <w:r>
        <w:t xml:space="preserve"> is an interaction diagram that emphasizes the time-ordering of messages</w:t>
      </w:r>
    </w:p>
    <w:p w:rsidR="00A0737A" w:rsidRDefault="003D44D4" w:rsidP="00B504C5">
      <w:pPr>
        <w:numPr>
          <w:ilvl w:val="0"/>
          <w:numId w:val="26"/>
        </w:numPr>
        <w:jc w:val="both"/>
      </w:pPr>
      <w:r>
        <w:rPr>
          <w:b/>
        </w:rPr>
        <w:t xml:space="preserve">A </w:t>
      </w:r>
      <w:r>
        <w:rPr>
          <w:b/>
          <w:iCs/>
        </w:rPr>
        <w:t>collaboration diagram</w:t>
      </w:r>
      <w:r>
        <w:t xml:space="preserve"> is an interaction diagram that emphasizes the structural organization of the objects that send and receive messages</w:t>
      </w:r>
    </w:p>
    <w:p w:rsidR="00A0737A" w:rsidRDefault="003D44D4" w:rsidP="00B504C5">
      <w:pPr>
        <w:numPr>
          <w:ilvl w:val="0"/>
          <w:numId w:val="26"/>
        </w:numPr>
        <w:jc w:val="both"/>
      </w:pPr>
      <w:r>
        <w:t>Sequence diagrams and collaboration diagrams are isomorphic, meaning that you can take one and transform it into the other</w:t>
      </w:r>
    </w:p>
    <w:p w:rsidR="00A0737A" w:rsidRDefault="00A0737A">
      <w:pPr>
        <w:jc w:val="both"/>
      </w:pPr>
    </w:p>
    <w:p w:rsidR="00A0737A" w:rsidRDefault="003D44D4">
      <w:pPr>
        <w:jc w:val="both"/>
      </w:pPr>
      <w:r>
        <w:rPr>
          <w:b/>
          <w:u w:val="single"/>
        </w:rPr>
        <w:t>State chart diagram</w:t>
      </w:r>
    </w:p>
    <w:p w:rsidR="00A0737A" w:rsidRDefault="003D44D4" w:rsidP="00B504C5">
      <w:pPr>
        <w:numPr>
          <w:ilvl w:val="0"/>
          <w:numId w:val="27"/>
        </w:numPr>
        <w:jc w:val="both"/>
      </w:pPr>
      <w:r>
        <w:t xml:space="preserve">A </w:t>
      </w:r>
      <w:bookmarkStart w:id="38" w:name="idx1073741957"/>
      <w:bookmarkEnd w:id="38"/>
      <w:r>
        <w:rPr>
          <w:iCs/>
        </w:rPr>
        <w:t>state chart diagram</w:t>
      </w:r>
      <w:r>
        <w:t xml:space="preserve"> shows a state machine, consisting of states, transitions, events, and activities</w:t>
      </w:r>
    </w:p>
    <w:p w:rsidR="00A0737A" w:rsidRDefault="003D44D4" w:rsidP="00B504C5">
      <w:pPr>
        <w:numPr>
          <w:ilvl w:val="0"/>
          <w:numId w:val="27"/>
        </w:numPr>
        <w:jc w:val="both"/>
      </w:pPr>
      <w:r>
        <w:t>State chart diagrams address the dynamic view of a system</w:t>
      </w:r>
    </w:p>
    <w:p w:rsidR="00A0737A" w:rsidRDefault="003D44D4" w:rsidP="00B504C5">
      <w:pPr>
        <w:numPr>
          <w:ilvl w:val="0"/>
          <w:numId w:val="27"/>
        </w:numPr>
        <w:jc w:val="both"/>
      </w:pPr>
      <w:r>
        <w:t>They are especially important in modeling the behavior of an interface, class, or collaboration and emphasize the event-ordered behavior of an object</w:t>
      </w:r>
    </w:p>
    <w:p w:rsidR="00A0737A" w:rsidRDefault="00A0737A">
      <w:pPr>
        <w:jc w:val="both"/>
      </w:pPr>
    </w:p>
    <w:p w:rsidR="00A0737A" w:rsidRDefault="003D44D4">
      <w:pPr>
        <w:jc w:val="both"/>
      </w:pPr>
      <w:r>
        <w:rPr>
          <w:b/>
          <w:u w:val="single"/>
        </w:rPr>
        <w:t>Activity diagram</w:t>
      </w:r>
    </w:p>
    <w:p w:rsidR="00A0737A" w:rsidRDefault="003D44D4" w:rsidP="00B504C5">
      <w:pPr>
        <w:numPr>
          <w:ilvl w:val="0"/>
          <w:numId w:val="28"/>
        </w:numPr>
        <w:jc w:val="both"/>
      </w:pPr>
      <w:r>
        <w:t xml:space="preserve">An </w:t>
      </w:r>
      <w:bookmarkStart w:id="39" w:name="idx1073741958"/>
      <w:bookmarkEnd w:id="39"/>
      <w:r>
        <w:rPr>
          <w:iCs/>
        </w:rPr>
        <w:t>activity diagram</w:t>
      </w:r>
      <w:r>
        <w:t xml:space="preserve"> is a special kind of a state chart diagram that shows the flow from activity to activity within a system</w:t>
      </w:r>
    </w:p>
    <w:p w:rsidR="00A0737A" w:rsidRDefault="003D44D4" w:rsidP="00B504C5">
      <w:pPr>
        <w:numPr>
          <w:ilvl w:val="0"/>
          <w:numId w:val="28"/>
        </w:numPr>
        <w:jc w:val="both"/>
      </w:pPr>
      <w:r>
        <w:t>Activity diagrams address the dynamic view of a system</w:t>
      </w:r>
    </w:p>
    <w:p w:rsidR="00A0737A" w:rsidRDefault="003D44D4" w:rsidP="00B504C5">
      <w:pPr>
        <w:numPr>
          <w:ilvl w:val="0"/>
          <w:numId w:val="28"/>
        </w:numPr>
        <w:jc w:val="both"/>
      </w:pPr>
      <w:r>
        <w:t>They are especially important in modeling the function of a system and emphasize the flow of control among objects</w:t>
      </w:r>
    </w:p>
    <w:p w:rsidR="00A0737A" w:rsidRDefault="00A0737A">
      <w:pPr>
        <w:jc w:val="both"/>
      </w:pPr>
    </w:p>
    <w:p w:rsidR="00A0737A" w:rsidRDefault="003D44D4">
      <w:pPr>
        <w:jc w:val="both"/>
      </w:pPr>
      <w:r>
        <w:rPr>
          <w:b/>
          <w:u w:val="single"/>
        </w:rPr>
        <w:t>Component diagram</w:t>
      </w:r>
    </w:p>
    <w:p w:rsidR="00A0737A" w:rsidRDefault="003D44D4" w:rsidP="00B504C5">
      <w:pPr>
        <w:numPr>
          <w:ilvl w:val="0"/>
          <w:numId w:val="29"/>
        </w:numPr>
        <w:jc w:val="both"/>
      </w:pPr>
      <w:r>
        <w:t xml:space="preserve">A </w:t>
      </w:r>
      <w:bookmarkStart w:id="40" w:name="idx1073741959"/>
      <w:bookmarkEnd w:id="40"/>
      <w:r>
        <w:rPr>
          <w:iCs/>
        </w:rPr>
        <w:t>component diagram</w:t>
      </w:r>
      <w:r>
        <w:t xml:space="preserve"> shows the organizations and dependencies among a set of components.</w:t>
      </w:r>
    </w:p>
    <w:p w:rsidR="00A0737A" w:rsidRDefault="003D44D4" w:rsidP="00B504C5">
      <w:pPr>
        <w:numPr>
          <w:ilvl w:val="0"/>
          <w:numId w:val="29"/>
        </w:numPr>
        <w:jc w:val="both"/>
      </w:pPr>
      <w:r>
        <w:t>Component diagrams address the static implementation view of a system</w:t>
      </w:r>
    </w:p>
    <w:p w:rsidR="00A0737A" w:rsidRDefault="003D44D4" w:rsidP="00B504C5">
      <w:pPr>
        <w:numPr>
          <w:ilvl w:val="0"/>
          <w:numId w:val="29"/>
        </w:numPr>
        <w:jc w:val="both"/>
      </w:pPr>
      <w:r>
        <w:t>They are related to class diagrams in that a component typically maps to one or more classes, interfaces, or collaborations</w:t>
      </w:r>
    </w:p>
    <w:p w:rsidR="00A0737A" w:rsidRDefault="00A0737A">
      <w:pPr>
        <w:jc w:val="both"/>
      </w:pPr>
    </w:p>
    <w:p w:rsidR="00A0737A" w:rsidRDefault="003D44D4">
      <w:pPr>
        <w:jc w:val="both"/>
      </w:pPr>
      <w:r>
        <w:rPr>
          <w:b/>
          <w:u w:val="single"/>
        </w:rPr>
        <w:t>Deployment diagram</w:t>
      </w:r>
    </w:p>
    <w:p w:rsidR="00A0737A" w:rsidRDefault="003D44D4" w:rsidP="00B504C5">
      <w:pPr>
        <w:numPr>
          <w:ilvl w:val="0"/>
          <w:numId w:val="30"/>
        </w:numPr>
        <w:jc w:val="both"/>
      </w:pPr>
      <w:r>
        <w:t xml:space="preserve">A </w:t>
      </w:r>
      <w:bookmarkStart w:id="41" w:name="idx1073741960"/>
      <w:bookmarkEnd w:id="41"/>
      <w:r>
        <w:rPr>
          <w:iCs/>
        </w:rPr>
        <w:t>deployment diagram</w:t>
      </w:r>
      <w:r>
        <w:t xml:space="preserve"> shows the configuration of run-time processing nodes and the components that live on them</w:t>
      </w:r>
    </w:p>
    <w:p w:rsidR="00A0737A" w:rsidRDefault="003D44D4" w:rsidP="00B504C5">
      <w:pPr>
        <w:numPr>
          <w:ilvl w:val="0"/>
          <w:numId w:val="30"/>
        </w:numPr>
        <w:jc w:val="both"/>
      </w:pPr>
      <w:r>
        <w:t>Deployment diagrams address the static deployment view of an architecture</w:t>
      </w:r>
    </w:p>
    <w:p w:rsidR="00A0737A" w:rsidRDefault="00A0737A">
      <w:pPr>
        <w:jc w:val="both"/>
      </w:pPr>
    </w:p>
    <w:p w:rsidR="00A0737A" w:rsidRDefault="003D44D4">
      <w:pPr>
        <w:jc w:val="both"/>
      </w:pPr>
      <w:r>
        <w:rPr>
          <w:b/>
          <w:u w:val="single"/>
        </w:rPr>
        <w:t>Rules of the UML</w:t>
      </w:r>
    </w:p>
    <w:p w:rsidR="00A0737A" w:rsidRDefault="003D44D4">
      <w:pPr>
        <w:jc w:val="both"/>
      </w:pPr>
      <w:r>
        <w:t>The UML has semantic rules for</w:t>
      </w:r>
    </w:p>
    <w:p w:rsidR="00A0737A" w:rsidRDefault="003D44D4" w:rsidP="00B504C5">
      <w:pPr>
        <w:numPr>
          <w:ilvl w:val="0"/>
          <w:numId w:val="31"/>
        </w:numPr>
        <w:jc w:val="both"/>
      </w:pPr>
      <w:r>
        <w:lastRenderedPageBreak/>
        <w:t xml:space="preserve">Names  </w:t>
      </w:r>
      <w:r>
        <w:tab/>
      </w:r>
      <w:r>
        <w:tab/>
        <w:t xml:space="preserve">What you can call things, relationships, and diagrams </w:t>
      </w:r>
    </w:p>
    <w:p w:rsidR="00A0737A" w:rsidRDefault="003D44D4" w:rsidP="00B504C5">
      <w:pPr>
        <w:numPr>
          <w:ilvl w:val="0"/>
          <w:numId w:val="31"/>
        </w:numPr>
        <w:jc w:val="both"/>
      </w:pPr>
      <w:r>
        <w:t xml:space="preserve">Scope  </w:t>
      </w:r>
      <w:r>
        <w:tab/>
      </w:r>
      <w:r>
        <w:tab/>
        <w:t xml:space="preserve">The context that gives specific meaning to a name </w:t>
      </w:r>
    </w:p>
    <w:p w:rsidR="00A0737A" w:rsidRDefault="003D44D4" w:rsidP="00B504C5">
      <w:pPr>
        <w:numPr>
          <w:ilvl w:val="0"/>
          <w:numId w:val="31"/>
        </w:numPr>
        <w:jc w:val="both"/>
      </w:pPr>
      <w:r>
        <w:t xml:space="preserve">Visibility </w:t>
      </w:r>
      <w:r>
        <w:tab/>
      </w:r>
      <w:r>
        <w:tab/>
        <w:t xml:space="preserve">How those names can be seen and used by others </w:t>
      </w:r>
    </w:p>
    <w:p w:rsidR="00A0737A" w:rsidRDefault="003D44D4" w:rsidP="00B504C5">
      <w:pPr>
        <w:numPr>
          <w:ilvl w:val="0"/>
          <w:numId w:val="31"/>
        </w:numPr>
        <w:jc w:val="both"/>
      </w:pPr>
      <w:r>
        <w:t xml:space="preserve">Integrity </w:t>
      </w:r>
      <w:r>
        <w:tab/>
      </w:r>
      <w:r>
        <w:tab/>
        <w:t xml:space="preserve">How things properly and consistently relate to one another </w:t>
      </w:r>
    </w:p>
    <w:p w:rsidR="00A0737A" w:rsidRDefault="003D44D4" w:rsidP="00B504C5">
      <w:pPr>
        <w:numPr>
          <w:ilvl w:val="0"/>
          <w:numId w:val="31"/>
        </w:numPr>
        <w:jc w:val="both"/>
      </w:pPr>
      <w:r>
        <w:t>Execution</w:t>
      </w:r>
      <w:r>
        <w:tab/>
        <w:t xml:space="preserve">What it means to run or simulate a dynamic model </w:t>
      </w:r>
    </w:p>
    <w:p w:rsidR="00A0737A" w:rsidRDefault="00A0737A">
      <w:pPr>
        <w:jc w:val="both"/>
      </w:pPr>
    </w:p>
    <w:p w:rsidR="00A0737A" w:rsidRDefault="003D44D4">
      <w:r>
        <w:t>Models built during the development of a software-intensive system tend to evolve and may be viewed by many stakeholders in different ways and at different times. For this reason, it is common for the development team to not only build models that are well-formed, but also to build models that are</w:t>
      </w:r>
    </w:p>
    <w:p w:rsidR="00A0737A" w:rsidRDefault="00A0737A">
      <w:pPr>
        <w:jc w:val="both"/>
      </w:pPr>
    </w:p>
    <w:p w:rsidR="00A0737A" w:rsidRDefault="003D44D4" w:rsidP="00B504C5">
      <w:pPr>
        <w:numPr>
          <w:ilvl w:val="0"/>
          <w:numId w:val="32"/>
        </w:numPr>
        <w:jc w:val="both"/>
      </w:pPr>
      <w:r>
        <w:t xml:space="preserve">Elided Certain elements are hidden to simplify the view </w:t>
      </w:r>
    </w:p>
    <w:p w:rsidR="00A0737A" w:rsidRDefault="003D44D4" w:rsidP="00B504C5">
      <w:pPr>
        <w:numPr>
          <w:ilvl w:val="0"/>
          <w:numId w:val="32"/>
        </w:numPr>
        <w:jc w:val="both"/>
      </w:pPr>
      <w:r>
        <w:t xml:space="preserve">Incomplete Certain elements may be missing </w:t>
      </w:r>
    </w:p>
    <w:p w:rsidR="00A0737A" w:rsidRDefault="003D44D4" w:rsidP="00B504C5">
      <w:pPr>
        <w:numPr>
          <w:ilvl w:val="0"/>
          <w:numId w:val="32"/>
        </w:numPr>
        <w:jc w:val="both"/>
      </w:pPr>
      <w:r>
        <w:t>Inconsistent The integrity of the model is not guaranteed</w:t>
      </w:r>
    </w:p>
    <w:p w:rsidR="00A0737A" w:rsidRDefault="00A0737A">
      <w:pPr>
        <w:jc w:val="both"/>
      </w:pPr>
    </w:p>
    <w:p w:rsidR="00A0737A" w:rsidRDefault="00A0737A">
      <w:pPr>
        <w:jc w:val="both"/>
      </w:pPr>
    </w:p>
    <w:p w:rsidR="00A0737A" w:rsidRDefault="00A0737A">
      <w:pPr>
        <w:jc w:val="both"/>
      </w:pPr>
    </w:p>
    <w:p w:rsidR="00A0737A" w:rsidRDefault="003D44D4">
      <w:pPr>
        <w:jc w:val="both"/>
      </w:pPr>
      <w:r>
        <w:rPr>
          <w:b/>
          <w:u w:val="single"/>
        </w:rPr>
        <w:t>Common Mechanisms in the UML</w:t>
      </w:r>
    </w:p>
    <w:p w:rsidR="00A0737A" w:rsidRDefault="00A0737A">
      <w:pPr>
        <w:jc w:val="both"/>
      </w:pPr>
    </w:p>
    <w:p w:rsidR="00A0737A" w:rsidRDefault="003D44D4">
      <w:pPr>
        <w:jc w:val="both"/>
      </w:pPr>
      <w:r>
        <w:t>UML is made simpler by the presence of four common mechanisms that apply consistently throughout the language.</w:t>
      </w:r>
    </w:p>
    <w:p w:rsidR="00A0737A" w:rsidRDefault="003D44D4" w:rsidP="00B504C5">
      <w:pPr>
        <w:numPr>
          <w:ilvl w:val="0"/>
          <w:numId w:val="33"/>
        </w:numPr>
        <w:jc w:val="both"/>
      </w:pPr>
      <w:r>
        <w:t>Specifications</w:t>
      </w:r>
    </w:p>
    <w:p w:rsidR="00A0737A" w:rsidRDefault="003D44D4" w:rsidP="00B504C5">
      <w:pPr>
        <w:numPr>
          <w:ilvl w:val="0"/>
          <w:numId w:val="33"/>
        </w:numPr>
        <w:jc w:val="both"/>
      </w:pPr>
      <w:r>
        <w:t>Adornments</w:t>
      </w:r>
    </w:p>
    <w:p w:rsidR="00A0737A" w:rsidRDefault="003D44D4" w:rsidP="00B504C5">
      <w:pPr>
        <w:numPr>
          <w:ilvl w:val="0"/>
          <w:numId w:val="33"/>
        </w:numPr>
        <w:jc w:val="both"/>
      </w:pPr>
      <w:r>
        <w:t>Common divisions</w:t>
      </w:r>
    </w:p>
    <w:p w:rsidR="00A0737A" w:rsidRDefault="003D44D4" w:rsidP="00B504C5">
      <w:pPr>
        <w:numPr>
          <w:ilvl w:val="0"/>
          <w:numId w:val="33"/>
        </w:numPr>
        <w:jc w:val="both"/>
      </w:pPr>
      <w:r>
        <w:t>Extensibility mechanisms</w:t>
      </w:r>
    </w:p>
    <w:p w:rsidR="00A0737A" w:rsidRDefault="00A0737A">
      <w:pPr>
        <w:jc w:val="both"/>
      </w:pPr>
    </w:p>
    <w:p w:rsidR="00A0737A" w:rsidRDefault="003D44D4">
      <w:pPr>
        <w:jc w:val="both"/>
      </w:pPr>
      <w:r>
        <w:rPr>
          <w:b/>
        </w:rPr>
        <w:t>Specification</w:t>
      </w:r>
      <w:r>
        <w:t xml:space="preserve"> that provides a textual statement of the syntax and semantics of that building block. The UML's specifications provide a semantic backplane that contains all the parts of all the models of a system, each part related to one another in a consistent fashion</w:t>
      </w:r>
    </w:p>
    <w:p w:rsidR="00A0737A" w:rsidRDefault="00A0737A">
      <w:pPr>
        <w:jc w:val="both"/>
      </w:pPr>
    </w:p>
    <w:p w:rsidR="00A0737A" w:rsidRDefault="003D44D4">
      <w:pPr>
        <w:jc w:val="both"/>
      </w:pPr>
      <w:r>
        <w:rPr>
          <w:b/>
        </w:rPr>
        <w:t>Adornments</w:t>
      </w:r>
      <w:r>
        <w:t xml:space="preserve"> Most elements in the UML have a unique and direct graphical notation that provides a visual representation of the most important aspects of the element. A class's specification may include other details, such as whether it is abstract or the visibility of its attributes and operations. Many of these details can be rendered as graphical or textual adornments to the class's basic rectangular notation.</w:t>
      </w: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bookmarkStart w:id="42" w:name="idx1073741974"/>
      <w:bookmarkEnd w:id="42"/>
    </w:p>
    <w:p w:rsidR="00A0737A" w:rsidRDefault="00A0737A"/>
    <w:p w:rsidR="00A0737A" w:rsidRDefault="003D44D4">
      <w:r>
        <w:rPr>
          <w:b/>
          <w:bCs/>
          <w:u w:val="single"/>
        </w:rPr>
        <w:t>Extensibility Mechanisms</w:t>
      </w:r>
      <w:r>
        <w:t> </w:t>
      </w:r>
    </w:p>
    <w:p w:rsidR="00A0737A" w:rsidRDefault="003D44D4">
      <w:pPr>
        <w:tabs>
          <w:tab w:val="left" w:pos="990"/>
        </w:tabs>
      </w:pPr>
      <w:r>
        <w:t>The UML's extensibility mechanisms include</w:t>
      </w:r>
    </w:p>
    <w:p w:rsidR="00A0737A" w:rsidRDefault="003D44D4" w:rsidP="00B504C5">
      <w:pPr>
        <w:numPr>
          <w:ilvl w:val="0"/>
          <w:numId w:val="34"/>
        </w:numPr>
        <w:tabs>
          <w:tab w:val="left" w:pos="990"/>
        </w:tabs>
      </w:pPr>
      <w:r>
        <w:t>Stereotypes</w:t>
      </w:r>
    </w:p>
    <w:p w:rsidR="00A0737A" w:rsidRDefault="003D44D4" w:rsidP="00B504C5">
      <w:pPr>
        <w:numPr>
          <w:ilvl w:val="0"/>
          <w:numId w:val="34"/>
        </w:numPr>
        <w:tabs>
          <w:tab w:val="left" w:pos="990"/>
        </w:tabs>
      </w:pPr>
      <w:r>
        <w:t>Tagged values</w:t>
      </w:r>
    </w:p>
    <w:p w:rsidR="00A0737A" w:rsidRDefault="003D44D4" w:rsidP="00B504C5">
      <w:pPr>
        <w:numPr>
          <w:ilvl w:val="0"/>
          <w:numId w:val="34"/>
        </w:numPr>
        <w:tabs>
          <w:tab w:val="left" w:pos="990"/>
        </w:tabs>
      </w:pPr>
      <w:r>
        <w:t>Constraints</w:t>
      </w:r>
    </w:p>
    <w:p w:rsidR="00A0737A" w:rsidRDefault="003D44D4">
      <w:pPr>
        <w:tabs>
          <w:tab w:val="left" w:pos="990"/>
        </w:tabs>
      </w:pPr>
      <w:bookmarkStart w:id="43" w:name="idx1073741975"/>
      <w:bookmarkEnd w:id="43"/>
      <w:r>
        <w:rPr>
          <w:b/>
          <w:u w:val="single"/>
        </w:rPr>
        <w:lastRenderedPageBreak/>
        <w:t>S</w:t>
      </w:r>
      <w:r>
        <w:rPr>
          <w:b/>
          <w:iCs/>
          <w:u w:val="single"/>
        </w:rPr>
        <w:t>tereotype</w:t>
      </w:r>
      <w:r>
        <w:t xml:space="preserve"> </w:t>
      </w:r>
    </w:p>
    <w:p w:rsidR="00A0737A" w:rsidRDefault="003D44D4" w:rsidP="00B504C5">
      <w:pPr>
        <w:numPr>
          <w:ilvl w:val="0"/>
          <w:numId w:val="35"/>
        </w:numPr>
        <w:tabs>
          <w:tab w:val="left" w:pos="990"/>
        </w:tabs>
      </w:pPr>
      <w:r>
        <w:t>Stereotype extends the vocabulary of the UML, allowing you to create new kinds of building blocks that are derived from existing ones but that are specific to your problem</w:t>
      </w:r>
    </w:p>
    <w:p w:rsidR="00A0737A" w:rsidRDefault="003D44D4" w:rsidP="00B504C5">
      <w:pPr>
        <w:numPr>
          <w:ilvl w:val="0"/>
          <w:numId w:val="35"/>
        </w:numPr>
        <w:tabs>
          <w:tab w:val="left" w:pos="990"/>
        </w:tabs>
      </w:pPr>
      <w:r>
        <w:t xml:space="preserve">A </w:t>
      </w:r>
      <w:bookmarkStart w:id="44" w:name="idx1073741978"/>
      <w:bookmarkEnd w:id="44"/>
      <w:r>
        <w:rPr>
          <w:iCs/>
        </w:rPr>
        <w:t>tagged value</w:t>
      </w:r>
      <w:r>
        <w:t xml:space="preserve"> extends the properties of a UML building block, allowing you to create new information in that element's specification</w:t>
      </w:r>
    </w:p>
    <w:p w:rsidR="00A0737A" w:rsidRDefault="003D44D4" w:rsidP="00B504C5">
      <w:pPr>
        <w:numPr>
          <w:ilvl w:val="0"/>
          <w:numId w:val="35"/>
        </w:numPr>
        <w:tabs>
          <w:tab w:val="left" w:pos="990"/>
        </w:tabs>
      </w:pPr>
      <w:r>
        <w:t xml:space="preserve">A </w:t>
      </w:r>
      <w:bookmarkStart w:id="45" w:name="idx1073741979"/>
      <w:bookmarkEnd w:id="45"/>
      <w:r>
        <w:rPr>
          <w:iCs/>
        </w:rPr>
        <w:t>constraint</w:t>
      </w:r>
      <w:r>
        <w:t xml:space="preserve"> extends the semantics of a UML building block, allowing you to add new rules or modify existing ones</w:t>
      </w:r>
    </w:p>
    <w:p w:rsidR="00A0737A" w:rsidRDefault="00A0737A">
      <w:pPr>
        <w:tabs>
          <w:tab w:val="left" w:pos="990"/>
        </w:tabs>
      </w:pPr>
    </w:p>
    <w:p w:rsidR="00A0737A" w:rsidRDefault="003D44D4">
      <w:pPr>
        <w:tabs>
          <w:tab w:val="left" w:pos="990"/>
        </w:tabs>
      </w:pPr>
      <w:r>
        <w:rPr>
          <w:b/>
          <w:u w:val="single"/>
        </w:rPr>
        <w:t>Architecture</w:t>
      </w:r>
    </w:p>
    <w:p w:rsidR="00A0737A" w:rsidRDefault="003D44D4" w:rsidP="00B504C5">
      <w:pPr>
        <w:numPr>
          <w:ilvl w:val="0"/>
          <w:numId w:val="36"/>
        </w:numPr>
        <w:tabs>
          <w:tab w:val="left" w:pos="990"/>
        </w:tabs>
      </w:pPr>
      <w:r>
        <w:t>A system's architecture is perhaps the most important artifact that can be used to manage these different viewpoints and so control the iterative and incremental development of a system throughout its life cycle.</w:t>
      </w:r>
    </w:p>
    <w:p w:rsidR="00A0737A" w:rsidRDefault="003D44D4" w:rsidP="00B504C5">
      <w:pPr>
        <w:numPr>
          <w:ilvl w:val="0"/>
          <w:numId w:val="36"/>
        </w:numPr>
        <w:tabs>
          <w:tab w:val="left" w:pos="990"/>
        </w:tabs>
      </w:pPr>
      <w:r>
        <w:t>Architecture is the set of significant decisions about</w:t>
      </w:r>
    </w:p>
    <w:p w:rsidR="00A0737A" w:rsidRDefault="00A0737A">
      <w:pPr>
        <w:tabs>
          <w:tab w:val="left" w:pos="990"/>
        </w:tabs>
      </w:pPr>
    </w:p>
    <w:p w:rsidR="00A0737A" w:rsidRDefault="003D44D4" w:rsidP="00B504C5">
      <w:pPr>
        <w:numPr>
          <w:ilvl w:val="1"/>
          <w:numId w:val="36"/>
        </w:numPr>
        <w:tabs>
          <w:tab w:val="left" w:pos="990"/>
        </w:tabs>
      </w:pPr>
      <w:r>
        <w:t>The organization of a software system</w:t>
      </w:r>
    </w:p>
    <w:p w:rsidR="00A0737A" w:rsidRDefault="003D44D4" w:rsidP="00B504C5">
      <w:pPr>
        <w:numPr>
          <w:ilvl w:val="1"/>
          <w:numId w:val="36"/>
        </w:numPr>
        <w:tabs>
          <w:tab w:val="left" w:pos="990"/>
        </w:tabs>
      </w:pPr>
      <w:r>
        <w:t>The selection of the structural elements and their interfaces by which the system is composed</w:t>
      </w:r>
    </w:p>
    <w:p w:rsidR="00A0737A" w:rsidRDefault="003D44D4" w:rsidP="00B504C5">
      <w:pPr>
        <w:numPr>
          <w:ilvl w:val="1"/>
          <w:numId w:val="36"/>
        </w:numPr>
        <w:tabs>
          <w:tab w:val="left" w:pos="990"/>
        </w:tabs>
      </w:pPr>
      <w:r>
        <w:t>Their behavior, as specified in the collaborations among those elements</w:t>
      </w:r>
    </w:p>
    <w:p w:rsidR="00A0737A" w:rsidRDefault="003D44D4" w:rsidP="00B504C5">
      <w:pPr>
        <w:numPr>
          <w:ilvl w:val="1"/>
          <w:numId w:val="36"/>
        </w:numPr>
        <w:tabs>
          <w:tab w:val="left" w:pos="990"/>
        </w:tabs>
      </w:pPr>
      <w:r>
        <w:t>The composition of these structural and behavioral elements into progressively larger subsystems</w:t>
      </w:r>
    </w:p>
    <w:p w:rsidR="00A0737A" w:rsidRDefault="003D44D4" w:rsidP="00B504C5">
      <w:pPr>
        <w:numPr>
          <w:ilvl w:val="1"/>
          <w:numId w:val="36"/>
        </w:numPr>
        <w:tabs>
          <w:tab w:val="left" w:pos="990"/>
        </w:tabs>
      </w:pPr>
      <w:r>
        <w:t xml:space="preserve">The architectural style that guides this organization: the static and dynamic elements and their interfaces, their collaborations, and their composition. </w:t>
      </w:r>
    </w:p>
    <w:p w:rsidR="00A0737A" w:rsidRDefault="00A0737A">
      <w:pPr>
        <w:tabs>
          <w:tab w:val="left" w:pos="990"/>
        </w:tabs>
      </w:pPr>
    </w:p>
    <w:p w:rsidR="00A0737A" w:rsidRDefault="003D44D4">
      <w:pPr>
        <w:tabs>
          <w:tab w:val="left" w:pos="990"/>
        </w:tabs>
      </w:pPr>
      <w:r>
        <w:t>Software architecture is not only concerned with structure and behavior, but also with usage, functionality, performance, resilience, reuse, comprehensibility, economic and technology constraints and trade-offs, and aesthetic concerns.</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rPr>
        <w:t>Vocabulary</w:t>
      </w:r>
      <w:r>
        <w:rPr>
          <w:b/>
        </w:rPr>
        <w:tab/>
      </w:r>
      <w:r>
        <w:rPr>
          <w:b/>
        </w:rPr>
        <w:tab/>
      </w:r>
      <w:r>
        <w:rPr>
          <w:b/>
        </w:rPr>
        <w:tab/>
      </w:r>
      <w:r>
        <w:rPr>
          <w:b/>
        </w:rPr>
        <w:tab/>
      </w:r>
      <w:r>
        <w:rPr>
          <w:b/>
        </w:rPr>
        <w:tab/>
      </w:r>
      <w:r>
        <w:rPr>
          <w:b/>
        </w:rPr>
        <w:tab/>
      </w:r>
      <w:r>
        <w:rPr>
          <w:b/>
        </w:rPr>
        <w:tab/>
      </w:r>
      <w:r>
        <w:rPr>
          <w:b/>
        </w:rPr>
        <w:tab/>
      </w:r>
      <w:r>
        <w:rPr>
          <w:b/>
        </w:rPr>
        <w:tab/>
        <w:t>System Assembly</w:t>
      </w:r>
    </w:p>
    <w:p w:rsidR="00A0737A" w:rsidRDefault="003D44D4">
      <w:r>
        <w:rPr>
          <w:b/>
        </w:rPr>
        <w:t>Functionality</w:t>
      </w:r>
      <w:r>
        <w:rPr>
          <w:b/>
        </w:rPr>
        <w:tab/>
      </w:r>
      <w:r>
        <w:rPr>
          <w:b/>
        </w:rPr>
        <w:tab/>
      </w:r>
      <w:r>
        <w:rPr>
          <w:b/>
        </w:rPr>
        <w:tab/>
      </w:r>
      <w:r>
        <w:rPr>
          <w:b/>
        </w:rPr>
        <w:tab/>
      </w:r>
      <w:r>
        <w:rPr>
          <w:b/>
        </w:rPr>
        <w:tab/>
      </w:r>
      <w:r>
        <w:rPr>
          <w:b/>
        </w:rPr>
        <w:tab/>
      </w:r>
      <w:r>
        <w:rPr>
          <w:b/>
        </w:rPr>
        <w:tab/>
      </w:r>
      <w:r>
        <w:rPr>
          <w:b/>
        </w:rPr>
        <w:tab/>
        <w:t>Configuration Mgmt</w:t>
      </w:r>
    </w:p>
    <w:p w:rsidR="00A0737A" w:rsidRDefault="003D44D4">
      <w:pPr>
        <w:pStyle w:val="Framecontents"/>
      </w:pPr>
      <w:r>
        <w:rPr>
          <w:rFonts w:ascii="Tahoma" w:hAnsi="Tahoma" w:cs="Tahoma"/>
          <w:b/>
          <w:sz w:val="17"/>
          <w:szCs w:val="17"/>
        </w:rPr>
        <w:t xml:space="preserve">Use case    </w:t>
      </w:r>
    </w:p>
    <w:p w:rsidR="00A0737A" w:rsidRDefault="003D44D4">
      <w:pPr>
        <w:pStyle w:val="Framecontents"/>
      </w:pPr>
      <w:r>
        <w:rPr>
          <w:rFonts w:ascii="Tahoma" w:hAnsi="Tahoma" w:cs="Tahoma"/>
          <w:b/>
          <w:sz w:val="17"/>
          <w:szCs w:val="17"/>
        </w:rPr>
        <w:t xml:space="preserve">   view</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rPr>
        <w:t>Behavior</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rPr>
        <w:t>Performance</w:t>
      </w:r>
      <w:r>
        <w:rPr>
          <w:b/>
        </w:rPr>
        <w:tab/>
      </w:r>
      <w:r>
        <w:rPr>
          <w:b/>
        </w:rPr>
        <w:tab/>
      </w:r>
      <w:r>
        <w:rPr>
          <w:b/>
        </w:rPr>
        <w:tab/>
      </w:r>
      <w:r>
        <w:rPr>
          <w:b/>
        </w:rPr>
        <w:tab/>
      </w:r>
      <w:r>
        <w:rPr>
          <w:b/>
        </w:rPr>
        <w:tab/>
      </w:r>
      <w:r>
        <w:rPr>
          <w:b/>
        </w:rPr>
        <w:tab/>
      </w:r>
      <w:r>
        <w:rPr>
          <w:b/>
        </w:rPr>
        <w:tab/>
      </w:r>
      <w:r>
        <w:rPr>
          <w:b/>
        </w:rPr>
        <w:tab/>
        <w:t xml:space="preserve">            System topology</w:t>
      </w:r>
    </w:p>
    <w:p w:rsidR="00A0737A" w:rsidRDefault="003D44D4">
      <w:pPr>
        <w:tabs>
          <w:tab w:val="left" w:pos="990"/>
        </w:tabs>
      </w:pPr>
      <w:r>
        <w:rPr>
          <w:b/>
        </w:rPr>
        <w:t>Scalability</w:t>
      </w:r>
      <w:r>
        <w:rPr>
          <w:b/>
        </w:rPr>
        <w:tab/>
      </w:r>
      <w:r>
        <w:rPr>
          <w:b/>
        </w:rPr>
        <w:tab/>
      </w:r>
      <w:r>
        <w:rPr>
          <w:b/>
        </w:rPr>
        <w:tab/>
      </w:r>
      <w:r>
        <w:rPr>
          <w:b/>
        </w:rPr>
        <w:tab/>
      </w:r>
      <w:r>
        <w:rPr>
          <w:b/>
        </w:rPr>
        <w:tab/>
      </w:r>
      <w:r>
        <w:rPr>
          <w:b/>
        </w:rPr>
        <w:tab/>
      </w:r>
      <w:r>
        <w:rPr>
          <w:b/>
        </w:rPr>
        <w:tab/>
      </w:r>
      <w:r>
        <w:rPr>
          <w:b/>
        </w:rPr>
        <w:tab/>
      </w:r>
      <w:r>
        <w:rPr>
          <w:b/>
        </w:rPr>
        <w:tab/>
        <w:t xml:space="preserve">distribution delivery </w:t>
      </w:r>
    </w:p>
    <w:p w:rsidR="00A0737A" w:rsidRDefault="003D44D4">
      <w:pPr>
        <w:tabs>
          <w:tab w:val="left" w:pos="990"/>
        </w:tabs>
      </w:pPr>
      <w:r>
        <w:rPr>
          <w:b/>
        </w:rPr>
        <w:t>Throughput</w:t>
      </w:r>
      <w:r>
        <w:rPr>
          <w:b/>
        </w:rPr>
        <w:tab/>
      </w:r>
      <w:r>
        <w:rPr>
          <w:b/>
        </w:rPr>
        <w:tab/>
      </w:r>
      <w:r>
        <w:rPr>
          <w:b/>
        </w:rPr>
        <w:tab/>
      </w:r>
      <w:r>
        <w:rPr>
          <w:b/>
        </w:rPr>
        <w:tab/>
      </w:r>
      <w:r>
        <w:rPr>
          <w:b/>
        </w:rPr>
        <w:tab/>
      </w:r>
      <w:r>
        <w:rPr>
          <w:b/>
        </w:rPr>
        <w:tab/>
      </w:r>
      <w:r>
        <w:rPr>
          <w:b/>
        </w:rPr>
        <w:tab/>
      </w:r>
      <w:r>
        <w:rPr>
          <w:b/>
        </w:rPr>
        <w:tab/>
      </w:r>
      <w:r>
        <w:rPr>
          <w:b/>
        </w:rPr>
        <w:tab/>
        <w:t>installation</w:t>
      </w: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Modeling a System's Architecture</w:t>
      </w:r>
    </w:p>
    <w:p w:rsidR="00A0737A" w:rsidRDefault="00A0737A">
      <w:pPr>
        <w:tabs>
          <w:tab w:val="left" w:pos="990"/>
        </w:tabs>
      </w:pPr>
    </w:p>
    <w:p w:rsidR="00A0737A" w:rsidRDefault="003D44D4">
      <w:pPr>
        <w:tabs>
          <w:tab w:val="left" w:pos="990"/>
        </w:tabs>
      </w:pPr>
      <w:r>
        <w:rPr>
          <w:b/>
          <w:iCs/>
          <w:u w:val="single"/>
        </w:rPr>
        <w:t>Use case view</w:t>
      </w:r>
    </w:p>
    <w:p w:rsidR="00A0737A" w:rsidRDefault="00A0737A">
      <w:pPr>
        <w:tabs>
          <w:tab w:val="left" w:pos="990"/>
        </w:tabs>
      </w:pPr>
    </w:p>
    <w:p w:rsidR="00A0737A" w:rsidRDefault="003D44D4" w:rsidP="00B504C5">
      <w:pPr>
        <w:numPr>
          <w:ilvl w:val="0"/>
          <w:numId w:val="37"/>
        </w:numPr>
        <w:tabs>
          <w:tab w:val="left" w:pos="990"/>
        </w:tabs>
      </w:pPr>
      <w:r>
        <w:t xml:space="preserve">The </w:t>
      </w:r>
      <w:bookmarkStart w:id="46" w:name="idx1073741983"/>
      <w:bookmarkEnd w:id="46"/>
      <w:r>
        <w:rPr>
          <w:iCs/>
        </w:rPr>
        <w:t>use case view</w:t>
      </w:r>
      <w:r>
        <w:t xml:space="preserve"> of a system encompasses the </w:t>
      </w:r>
      <w:bookmarkStart w:id="47" w:name="idx1073741984"/>
      <w:bookmarkEnd w:id="47"/>
      <w:r>
        <w:t xml:space="preserve">use cases that describe the </w:t>
      </w:r>
      <w:bookmarkStart w:id="48" w:name="idx1073741985"/>
      <w:bookmarkEnd w:id="48"/>
      <w:r>
        <w:t xml:space="preserve">behavior of the system as seen by its </w:t>
      </w:r>
      <w:bookmarkStart w:id="49" w:name="idx1073741986"/>
      <w:bookmarkEnd w:id="49"/>
      <w:r>
        <w:t xml:space="preserve">end users, </w:t>
      </w:r>
      <w:bookmarkStart w:id="50" w:name="idx1073741987"/>
      <w:bookmarkEnd w:id="50"/>
      <w:r>
        <w:t xml:space="preserve">analysts, and </w:t>
      </w:r>
      <w:bookmarkStart w:id="51" w:name="idx1073741988"/>
      <w:bookmarkEnd w:id="51"/>
      <w:r>
        <w:t>testers.</w:t>
      </w:r>
    </w:p>
    <w:p w:rsidR="00A0737A" w:rsidRDefault="003D44D4" w:rsidP="00B504C5">
      <w:pPr>
        <w:numPr>
          <w:ilvl w:val="0"/>
          <w:numId w:val="37"/>
        </w:numPr>
        <w:tabs>
          <w:tab w:val="left" w:pos="990"/>
        </w:tabs>
      </w:pPr>
      <w:r>
        <w:t xml:space="preserve">With the UML, the static aspects of this view are captured in </w:t>
      </w:r>
      <w:bookmarkStart w:id="52" w:name="idx1073741989"/>
      <w:bookmarkEnd w:id="52"/>
      <w:r>
        <w:t>use case diagrams</w:t>
      </w:r>
    </w:p>
    <w:p w:rsidR="00A0737A" w:rsidRDefault="003D44D4" w:rsidP="00B504C5">
      <w:pPr>
        <w:numPr>
          <w:ilvl w:val="0"/>
          <w:numId w:val="37"/>
        </w:numPr>
        <w:tabs>
          <w:tab w:val="left" w:pos="990"/>
        </w:tabs>
      </w:pPr>
      <w:r>
        <w:t xml:space="preserve">The dynamic aspects of this view are captured in </w:t>
      </w:r>
      <w:bookmarkStart w:id="53" w:name="idx1073741990"/>
      <w:bookmarkEnd w:id="53"/>
      <w:r>
        <w:t xml:space="preserve">interaction diagrams, </w:t>
      </w:r>
      <w:bookmarkStart w:id="54" w:name="idx1073741991"/>
      <w:bookmarkEnd w:id="54"/>
      <w:r>
        <w:t xml:space="preserve">state chart diagrams, and </w:t>
      </w:r>
      <w:bookmarkStart w:id="55" w:name="idx1073741992"/>
      <w:bookmarkEnd w:id="55"/>
      <w:r>
        <w:t>activity diagrams.</w:t>
      </w:r>
    </w:p>
    <w:p w:rsidR="00A0737A" w:rsidRDefault="00A0737A" w:rsidP="00B504C5">
      <w:pPr>
        <w:numPr>
          <w:ilvl w:val="0"/>
          <w:numId w:val="37"/>
        </w:numPr>
        <w:tabs>
          <w:tab w:val="left" w:pos="990"/>
        </w:tabs>
      </w:pPr>
    </w:p>
    <w:p w:rsidR="00A0737A" w:rsidRDefault="003D44D4">
      <w:pPr>
        <w:tabs>
          <w:tab w:val="left" w:pos="990"/>
        </w:tabs>
      </w:pPr>
      <w:r>
        <w:rPr>
          <w:b/>
          <w:u w:val="single"/>
        </w:rPr>
        <w:t>Design View</w:t>
      </w:r>
    </w:p>
    <w:p w:rsidR="00A0737A" w:rsidRDefault="00A0737A">
      <w:pPr>
        <w:tabs>
          <w:tab w:val="left" w:pos="990"/>
        </w:tabs>
      </w:pPr>
    </w:p>
    <w:p w:rsidR="00A0737A" w:rsidRDefault="003D44D4" w:rsidP="00B504C5">
      <w:pPr>
        <w:numPr>
          <w:ilvl w:val="0"/>
          <w:numId w:val="38"/>
        </w:numPr>
        <w:tabs>
          <w:tab w:val="left" w:pos="990"/>
        </w:tabs>
      </w:pPr>
      <w:r>
        <w:t xml:space="preserve">The </w:t>
      </w:r>
      <w:bookmarkStart w:id="56" w:name="idx1073741993"/>
      <w:bookmarkEnd w:id="56"/>
      <w:r>
        <w:rPr>
          <w:iCs/>
        </w:rPr>
        <w:t>design view</w:t>
      </w:r>
      <w:r>
        <w:t xml:space="preserve"> of a system encompasses the </w:t>
      </w:r>
      <w:bookmarkStart w:id="57" w:name="idx1073741994"/>
      <w:bookmarkEnd w:id="57"/>
      <w:r>
        <w:t xml:space="preserve">classes, </w:t>
      </w:r>
      <w:bookmarkStart w:id="58" w:name="idx1073741995"/>
      <w:bookmarkEnd w:id="58"/>
      <w:r>
        <w:t xml:space="preserve">interfaces, and </w:t>
      </w:r>
      <w:bookmarkStart w:id="59" w:name="idx1073741996"/>
      <w:bookmarkEnd w:id="59"/>
      <w:r>
        <w:t xml:space="preserve">collaborations that form the vocabulary of the problem and its solution. </w:t>
      </w:r>
    </w:p>
    <w:p w:rsidR="00A0737A" w:rsidRDefault="003D44D4" w:rsidP="00B504C5">
      <w:pPr>
        <w:numPr>
          <w:ilvl w:val="0"/>
          <w:numId w:val="38"/>
        </w:numPr>
        <w:tabs>
          <w:tab w:val="left" w:pos="990"/>
        </w:tabs>
      </w:pPr>
      <w:r>
        <w:t xml:space="preserve">This view primarily supports the functional </w:t>
      </w:r>
      <w:bookmarkStart w:id="60" w:name="idx1073741997"/>
      <w:bookmarkEnd w:id="60"/>
      <w:r>
        <w:t>requirements of the system, meaning the services that the system should provide to its end users.</w:t>
      </w: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Process View</w:t>
      </w:r>
    </w:p>
    <w:p w:rsidR="00A0737A" w:rsidRDefault="00A0737A">
      <w:pPr>
        <w:tabs>
          <w:tab w:val="left" w:pos="990"/>
        </w:tabs>
      </w:pPr>
    </w:p>
    <w:p w:rsidR="00A0737A" w:rsidRDefault="003D44D4" w:rsidP="00B504C5">
      <w:pPr>
        <w:numPr>
          <w:ilvl w:val="0"/>
          <w:numId w:val="39"/>
        </w:numPr>
        <w:tabs>
          <w:tab w:val="left" w:pos="990"/>
        </w:tabs>
      </w:pPr>
      <w:r>
        <w:t>The</w:t>
      </w:r>
      <w:r>
        <w:rPr>
          <w:iCs/>
        </w:rPr>
        <w:t xml:space="preserve"> process view</w:t>
      </w:r>
      <w:r>
        <w:t xml:space="preserve"> of a system encompasses the </w:t>
      </w:r>
      <w:bookmarkStart w:id="61" w:name="idx1073742003"/>
      <w:bookmarkEnd w:id="61"/>
      <w:r>
        <w:t xml:space="preserve">threads and </w:t>
      </w:r>
      <w:bookmarkStart w:id="62" w:name="idx1073742004"/>
      <w:bookmarkEnd w:id="62"/>
      <w:r>
        <w:t xml:space="preserve">processes that form the system's concurrency and synchronization mechanisms. </w:t>
      </w:r>
    </w:p>
    <w:p w:rsidR="00A0737A" w:rsidRDefault="003D44D4" w:rsidP="00B504C5">
      <w:pPr>
        <w:numPr>
          <w:ilvl w:val="0"/>
          <w:numId w:val="39"/>
        </w:numPr>
        <w:tabs>
          <w:tab w:val="left" w:pos="990"/>
        </w:tabs>
      </w:pPr>
      <w:r>
        <w:t xml:space="preserve">This view primarily addresses the </w:t>
      </w:r>
      <w:bookmarkStart w:id="63" w:name="idx1073742005"/>
      <w:bookmarkEnd w:id="63"/>
      <w:r>
        <w:t xml:space="preserve">performance, </w:t>
      </w:r>
      <w:bookmarkStart w:id="64" w:name="idx1073742006"/>
      <w:bookmarkEnd w:id="64"/>
      <w:r>
        <w:t xml:space="preserve">scalability, and </w:t>
      </w:r>
      <w:bookmarkStart w:id="65" w:name="idx1073742007"/>
      <w:bookmarkEnd w:id="65"/>
      <w:r>
        <w:t>throughput of the system</w:t>
      </w:r>
    </w:p>
    <w:p w:rsidR="00A0737A" w:rsidRDefault="00A0737A">
      <w:pPr>
        <w:tabs>
          <w:tab w:val="left" w:pos="990"/>
        </w:tabs>
      </w:pPr>
    </w:p>
    <w:p w:rsidR="00A0737A" w:rsidRDefault="003D44D4">
      <w:pPr>
        <w:tabs>
          <w:tab w:val="left" w:pos="990"/>
        </w:tabs>
      </w:pPr>
      <w:r>
        <w:rPr>
          <w:b/>
          <w:u w:val="single"/>
        </w:rPr>
        <w:t>Implementation View</w:t>
      </w:r>
    </w:p>
    <w:p w:rsidR="00A0737A" w:rsidRDefault="00A0737A" w:rsidP="00B504C5">
      <w:pPr>
        <w:numPr>
          <w:ilvl w:val="0"/>
          <w:numId w:val="40"/>
        </w:numPr>
        <w:tabs>
          <w:tab w:val="left" w:pos="990"/>
        </w:tabs>
      </w:pPr>
    </w:p>
    <w:p w:rsidR="00A0737A" w:rsidRDefault="003D44D4" w:rsidP="00B504C5">
      <w:pPr>
        <w:numPr>
          <w:ilvl w:val="0"/>
          <w:numId w:val="40"/>
        </w:numPr>
        <w:tabs>
          <w:tab w:val="left" w:pos="990"/>
        </w:tabs>
      </w:pPr>
      <w:r>
        <w:t xml:space="preserve">The implementation view of a system encompasses the components and files that are used to assemble and release the physical system. </w:t>
      </w:r>
    </w:p>
    <w:p w:rsidR="00A0737A" w:rsidRDefault="003D44D4" w:rsidP="00B504C5">
      <w:pPr>
        <w:numPr>
          <w:ilvl w:val="0"/>
          <w:numId w:val="40"/>
        </w:numPr>
        <w:tabs>
          <w:tab w:val="left" w:pos="990"/>
        </w:tabs>
      </w:pPr>
      <w:r>
        <w:t>This view primarily addresses the configuration management of the system's releases, made up of somewhat independent components and files that can be assembled in various ways to produce a running system.</w:t>
      </w:r>
    </w:p>
    <w:p w:rsidR="00A0737A" w:rsidRDefault="00A0737A">
      <w:pPr>
        <w:tabs>
          <w:tab w:val="left" w:pos="990"/>
        </w:tabs>
      </w:pPr>
    </w:p>
    <w:p w:rsidR="00A0737A" w:rsidRDefault="003D44D4">
      <w:pPr>
        <w:tabs>
          <w:tab w:val="left" w:pos="990"/>
        </w:tabs>
      </w:pPr>
      <w:r>
        <w:rPr>
          <w:b/>
          <w:u w:val="single"/>
        </w:rPr>
        <w:t>Deployment Diagram</w:t>
      </w:r>
    </w:p>
    <w:p w:rsidR="00A0737A" w:rsidRDefault="003D44D4" w:rsidP="00B504C5">
      <w:pPr>
        <w:numPr>
          <w:ilvl w:val="0"/>
          <w:numId w:val="41"/>
        </w:numPr>
        <w:tabs>
          <w:tab w:val="left" w:pos="990"/>
        </w:tabs>
      </w:pPr>
      <w:r>
        <w:t xml:space="preserve">The </w:t>
      </w:r>
      <w:bookmarkStart w:id="66" w:name="idx1073742017"/>
      <w:bookmarkEnd w:id="66"/>
      <w:r>
        <w:rPr>
          <w:iCs/>
        </w:rPr>
        <w:t>deployment view</w:t>
      </w:r>
      <w:r>
        <w:t xml:space="preserve"> of a system encompasses the </w:t>
      </w:r>
      <w:bookmarkStart w:id="67" w:name="idx1073742018"/>
      <w:bookmarkEnd w:id="67"/>
      <w:r>
        <w:t xml:space="preserve">nodes that form the system's hardware topology on which the system executes. </w:t>
      </w:r>
    </w:p>
    <w:p w:rsidR="00A0737A" w:rsidRDefault="003D44D4" w:rsidP="00B504C5">
      <w:pPr>
        <w:numPr>
          <w:ilvl w:val="0"/>
          <w:numId w:val="41"/>
        </w:numPr>
        <w:tabs>
          <w:tab w:val="left" w:pos="990"/>
        </w:tabs>
      </w:pPr>
      <w:r>
        <w:t xml:space="preserve">This view primarily addresses the </w:t>
      </w:r>
      <w:bookmarkStart w:id="68" w:name="idx1073742019"/>
      <w:bookmarkEnd w:id="68"/>
      <w:r>
        <w:t xml:space="preserve">distribution, </w:t>
      </w:r>
      <w:bookmarkStart w:id="69" w:name="idx1073742020"/>
      <w:bookmarkEnd w:id="69"/>
      <w:r>
        <w:t xml:space="preserve">delivery, and </w:t>
      </w:r>
      <w:bookmarkStart w:id="70" w:name="idx1073742021"/>
      <w:bookmarkEnd w:id="70"/>
      <w:r>
        <w:t>installation of the parts that make up the physical system.</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jc w:val="center"/>
      </w:pPr>
    </w:p>
    <w:p w:rsidR="00A0737A" w:rsidRDefault="00A0737A">
      <w:pPr>
        <w:jc w:val="center"/>
      </w:pPr>
    </w:p>
    <w:p w:rsidR="00A0737A" w:rsidRDefault="00A0737A">
      <w:pPr>
        <w:jc w:val="center"/>
      </w:pPr>
    </w:p>
    <w:p w:rsidR="00A0737A" w:rsidRDefault="00A0737A" w:rsidP="001A55C1">
      <w:pPr>
        <w:tabs>
          <w:tab w:val="left" w:pos="990"/>
        </w:tabs>
      </w:pPr>
    </w:p>
    <w:p w:rsidR="00A0737A" w:rsidRDefault="003D44D4">
      <w:pPr>
        <w:tabs>
          <w:tab w:val="left" w:pos="990"/>
        </w:tabs>
      </w:pPr>
      <w:r>
        <w:rPr>
          <w:b/>
          <w:u w:val="single"/>
        </w:rPr>
        <w:lastRenderedPageBreak/>
        <w:t>Class</w:t>
      </w:r>
    </w:p>
    <w:p w:rsidR="00A0737A" w:rsidRDefault="003D44D4" w:rsidP="00B504C5">
      <w:pPr>
        <w:numPr>
          <w:ilvl w:val="0"/>
          <w:numId w:val="42"/>
        </w:numPr>
        <w:tabs>
          <w:tab w:val="left" w:pos="990"/>
        </w:tabs>
      </w:pPr>
      <w:r>
        <w:t xml:space="preserve">A </w:t>
      </w:r>
      <w:bookmarkStart w:id="71" w:name="idx1073742085"/>
      <w:bookmarkEnd w:id="71"/>
      <w:r>
        <w:t xml:space="preserve">class is a description of a set of objects that share the same attributes, operations, relationships, and semantics. </w:t>
      </w:r>
    </w:p>
    <w:p w:rsidR="00A0737A" w:rsidRDefault="003D44D4" w:rsidP="00B504C5">
      <w:pPr>
        <w:numPr>
          <w:ilvl w:val="0"/>
          <w:numId w:val="42"/>
        </w:numPr>
        <w:tabs>
          <w:tab w:val="left" w:pos="990"/>
        </w:tabs>
      </w:pPr>
      <w:r>
        <w:t>A class implements one or more interfaces.</w:t>
      </w:r>
    </w:p>
    <w:p w:rsidR="00A0737A" w:rsidRDefault="003D44D4" w:rsidP="00B504C5">
      <w:pPr>
        <w:numPr>
          <w:ilvl w:val="0"/>
          <w:numId w:val="42"/>
        </w:numPr>
        <w:tabs>
          <w:tab w:val="left" w:pos="990"/>
        </w:tabs>
      </w:pPr>
      <w:r>
        <w:t>The UML provides a graphical representation of class</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Graphical Representation of Class in UML</w:t>
      </w:r>
    </w:p>
    <w:p w:rsidR="00A0737A" w:rsidRDefault="003D44D4">
      <w:pPr>
        <w:tabs>
          <w:tab w:val="left" w:pos="990"/>
        </w:tabs>
      </w:pPr>
      <w:r>
        <w:rPr>
          <w:b/>
          <w:u w:val="single"/>
        </w:rPr>
        <w:t>Terms and Concepts</w:t>
      </w:r>
    </w:p>
    <w:p w:rsidR="00A0737A" w:rsidRDefault="00A0737A">
      <w:pPr>
        <w:tabs>
          <w:tab w:val="left" w:pos="990"/>
        </w:tabs>
      </w:pPr>
    </w:p>
    <w:p w:rsidR="00A0737A" w:rsidRDefault="003D44D4">
      <w:pPr>
        <w:tabs>
          <w:tab w:val="left" w:pos="990"/>
        </w:tabs>
      </w:pPr>
      <w:r>
        <w:rPr>
          <w:b/>
          <w:u w:val="single"/>
        </w:rPr>
        <w:t>Names</w:t>
      </w:r>
    </w:p>
    <w:p w:rsidR="00A0737A" w:rsidRDefault="003D44D4" w:rsidP="00B504C5">
      <w:pPr>
        <w:numPr>
          <w:ilvl w:val="0"/>
          <w:numId w:val="43"/>
        </w:numPr>
        <w:tabs>
          <w:tab w:val="left" w:pos="990"/>
        </w:tabs>
      </w:pPr>
      <w:r>
        <w:t xml:space="preserve">Every </w:t>
      </w:r>
      <w:bookmarkStart w:id="72" w:name="idx1073742100"/>
      <w:bookmarkEnd w:id="72"/>
      <w:r>
        <w:t xml:space="preserve">class must have a name that distinguishes it from other classes. </w:t>
      </w:r>
    </w:p>
    <w:p w:rsidR="00A0737A" w:rsidRDefault="003D44D4" w:rsidP="00B504C5">
      <w:pPr>
        <w:numPr>
          <w:ilvl w:val="0"/>
          <w:numId w:val="43"/>
        </w:numPr>
        <w:tabs>
          <w:tab w:val="left" w:pos="990"/>
        </w:tabs>
      </w:pPr>
      <w:r>
        <w:t xml:space="preserve">A </w:t>
      </w:r>
      <w:r>
        <w:rPr>
          <w:iCs/>
        </w:rPr>
        <w:t>name</w:t>
      </w:r>
      <w:r>
        <w:t xml:space="preserve"> is a textual string that name alone is known as a </w:t>
      </w:r>
      <w:bookmarkStart w:id="73" w:name="idx1073742101"/>
      <w:bookmarkEnd w:id="73"/>
      <w:r>
        <w:rPr>
          <w:iCs/>
        </w:rPr>
        <w:t>simple name;</w:t>
      </w:r>
      <w:r>
        <w:t xml:space="preserve"> </w:t>
      </w:r>
    </w:p>
    <w:p w:rsidR="00A0737A" w:rsidRDefault="003D44D4" w:rsidP="00B504C5">
      <w:pPr>
        <w:numPr>
          <w:ilvl w:val="0"/>
          <w:numId w:val="43"/>
        </w:numPr>
        <w:tabs>
          <w:tab w:val="left" w:pos="990"/>
        </w:tabs>
      </w:pPr>
      <w:r>
        <w:t xml:space="preserve">a </w:t>
      </w:r>
      <w:bookmarkStart w:id="74" w:name="idx1073742102"/>
      <w:bookmarkEnd w:id="74"/>
      <w:r>
        <w:rPr>
          <w:iCs/>
        </w:rPr>
        <w:t>path name</w:t>
      </w:r>
      <w:r>
        <w:t xml:space="preserve"> is the class name prefixed by the name of the package in which that class lives.</w:t>
      </w:r>
    </w:p>
    <w:p w:rsidR="00A0737A" w:rsidRDefault="003D44D4">
      <w:pPr>
        <w:tabs>
          <w:tab w:val="left" w:pos="990"/>
        </w:tabs>
      </w:pPr>
      <w:r>
        <w:rPr>
          <w:noProof/>
        </w:rPr>
        <w:drawing>
          <wp:anchor distT="0" distB="0" distL="0" distR="0" simplePos="0" relativeHeight="251676672" behindDoc="0" locked="0" layoutInCell="1" allowOverlap="1">
            <wp:simplePos x="0" y="0"/>
            <wp:positionH relativeFrom="character">
              <wp:posOffset>200025</wp:posOffset>
            </wp:positionH>
            <wp:positionV relativeFrom="line">
              <wp:posOffset>64135</wp:posOffset>
            </wp:positionV>
            <wp:extent cx="895350" cy="323850"/>
            <wp:effectExtent l="0" t="0" r="0" b="0"/>
            <wp:wrapNone/>
            <wp:docPr id="1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9"/>
                    <a:srcRect/>
                    <a:stretch>
                      <a:fillRect/>
                    </a:stretch>
                  </pic:blipFill>
                  <pic:spPr bwMode="auto">
                    <a:xfrm>
                      <a:off x="0" y="0"/>
                      <a:ext cx="895350" cy="323850"/>
                    </a:xfrm>
                    <a:prstGeom prst="rect">
                      <a:avLst/>
                    </a:prstGeom>
                    <a:noFill/>
                    <a:ln w="9525">
                      <a:noFill/>
                      <a:miter lim="800000"/>
                      <a:headEnd/>
                      <a:tailEnd/>
                    </a:ln>
                  </pic:spPr>
                </pic:pic>
              </a:graphicData>
            </a:graphic>
          </wp:anchor>
        </w:drawing>
      </w:r>
    </w:p>
    <w:p w:rsidR="00A0737A" w:rsidRDefault="003D44D4">
      <w:pPr>
        <w:tabs>
          <w:tab w:val="left" w:pos="990"/>
        </w:tabs>
      </w:pPr>
      <w:r>
        <w:t xml:space="preserve">  </w:t>
      </w:r>
    </w:p>
    <w:p w:rsidR="00A0737A" w:rsidRDefault="003D44D4">
      <w:pPr>
        <w:tabs>
          <w:tab w:val="left" w:pos="990"/>
        </w:tabs>
      </w:pPr>
      <w:r>
        <w:t xml:space="preserve">                              </w:t>
      </w:r>
    </w:p>
    <w:p w:rsidR="00A0737A" w:rsidRDefault="003D44D4">
      <w:pPr>
        <w:tabs>
          <w:tab w:val="left" w:pos="990"/>
        </w:tabs>
      </w:pPr>
      <w:r>
        <w:t xml:space="preserve">         </w:t>
      </w:r>
      <w:r>
        <w:rPr>
          <w:b/>
        </w:rPr>
        <w:t>Simple Name</w:t>
      </w:r>
      <w:r>
        <w:rPr>
          <w:b/>
        </w:rPr>
        <w:tab/>
      </w:r>
      <w:r>
        <w:rPr>
          <w:b/>
        </w:rPr>
        <w:tab/>
        <w:t xml:space="preserve">                           Path Name</w:t>
      </w:r>
    </w:p>
    <w:p w:rsidR="00A0737A" w:rsidRDefault="00A0737A">
      <w:pPr>
        <w:tabs>
          <w:tab w:val="left" w:pos="990"/>
        </w:tabs>
      </w:pPr>
    </w:p>
    <w:p w:rsidR="00A0737A" w:rsidRDefault="003D44D4">
      <w:pPr>
        <w:tabs>
          <w:tab w:val="left" w:pos="990"/>
        </w:tabs>
      </w:pPr>
      <w:r>
        <w:rPr>
          <w:b/>
          <w:u w:val="single"/>
        </w:rPr>
        <w:t>Attributes</w:t>
      </w:r>
    </w:p>
    <w:p w:rsidR="00A0737A" w:rsidRDefault="003D44D4" w:rsidP="00B504C5">
      <w:pPr>
        <w:numPr>
          <w:ilvl w:val="0"/>
          <w:numId w:val="44"/>
        </w:numPr>
        <w:tabs>
          <w:tab w:val="left" w:pos="990"/>
        </w:tabs>
      </w:pPr>
      <w:r>
        <w:t xml:space="preserve">An </w:t>
      </w:r>
      <w:bookmarkStart w:id="75" w:name="idx1073742107"/>
      <w:bookmarkEnd w:id="75"/>
      <w:r>
        <w:rPr>
          <w:iCs/>
        </w:rPr>
        <w:t>attribute</w:t>
      </w:r>
      <w:r>
        <w:t xml:space="preserve"> is a </w:t>
      </w:r>
      <w:bookmarkStart w:id="76" w:name="idx1073742108"/>
      <w:bookmarkEnd w:id="76"/>
      <w:r>
        <w:t xml:space="preserve">named property of a </w:t>
      </w:r>
      <w:bookmarkStart w:id="77" w:name="idx1073742109"/>
      <w:bookmarkEnd w:id="77"/>
      <w:r>
        <w:t xml:space="preserve">class that describes a range of values that instances of the property may hold. </w:t>
      </w:r>
    </w:p>
    <w:p w:rsidR="00A0737A" w:rsidRDefault="003D44D4" w:rsidP="00B504C5">
      <w:pPr>
        <w:numPr>
          <w:ilvl w:val="0"/>
          <w:numId w:val="44"/>
        </w:numPr>
        <w:tabs>
          <w:tab w:val="left" w:pos="990"/>
        </w:tabs>
      </w:pPr>
      <w:r>
        <w:t>A class may have any number of attributes or no attributes at all.</w:t>
      </w:r>
    </w:p>
    <w:p w:rsidR="00A0737A" w:rsidRDefault="003D44D4" w:rsidP="00B504C5">
      <w:pPr>
        <w:numPr>
          <w:ilvl w:val="0"/>
          <w:numId w:val="44"/>
        </w:numPr>
        <w:tabs>
          <w:tab w:val="left" w:pos="990"/>
        </w:tabs>
      </w:pPr>
      <w:r>
        <w:t xml:space="preserve">An attribute represents some </w:t>
      </w:r>
      <w:bookmarkStart w:id="78" w:name="idx1073742110"/>
      <w:bookmarkEnd w:id="78"/>
      <w:r>
        <w:t>property of thing you are modeling that is shared by all objects of that class</w:t>
      </w:r>
    </w:p>
    <w:p w:rsidR="00A0737A" w:rsidRDefault="003D44D4" w:rsidP="00B504C5">
      <w:pPr>
        <w:numPr>
          <w:ilvl w:val="0"/>
          <w:numId w:val="44"/>
        </w:numPr>
        <w:tabs>
          <w:tab w:val="left" w:pos="990"/>
        </w:tabs>
      </w:pPr>
      <w:r>
        <w:t>You can further specify an attribute by stating its class and possibly a default initial value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rPr>
        <w:t xml:space="preserve">                                                            Attributes and Their Class</w:t>
      </w:r>
    </w:p>
    <w:p w:rsidR="00A0737A" w:rsidRDefault="003D44D4">
      <w:pPr>
        <w:tabs>
          <w:tab w:val="left" w:pos="990"/>
        </w:tabs>
      </w:pPr>
      <w:r>
        <w:rPr>
          <w:b/>
          <w:u w:val="single"/>
        </w:rPr>
        <w:t>Operations</w:t>
      </w:r>
    </w:p>
    <w:p w:rsidR="00A0737A" w:rsidRDefault="003D44D4" w:rsidP="00B504C5">
      <w:pPr>
        <w:numPr>
          <w:ilvl w:val="0"/>
          <w:numId w:val="45"/>
        </w:numPr>
        <w:tabs>
          <w:tab w:val="left" w:pos="990"/>
        </w:tabs>
      </w:pPr>
      <w:r>
        <w:t xml:space="preserve">An </w:t>
      </w:r>
      <w:bookmarkStart w:id="79" w:name="idx1073742115"/>
      <w:bookmarkEnd w:id="79"/>
      <w:r>
        <w:rPr>
          <w:i/>
          <w:iCs/>
        </w:rPr>
        <w:t>operation</w:t>
      </w:r>
      <w:r>
        <w:t xml:space="preserve"> is the </w:t>
      </w:r>
      <w:bookmarkStart w:id="80" w:name="idx1073742116"/>
      <w:bookmarkEnd w:id="80"/>
      <w:r>
        <w:t xml:space="preserve">implementation of a service that can be requested from any object of the </w:t>
      </w:r>
      <w:bookmarkStart w:id="81" w:name="idx1073742117"/>
      <w:bookmarkEnd w:id="81"/>
      <w:r>
        <w:t>class to affect behavior.</w:t>
      </w:r>
    </w:p>
    <w:p w:rsidR="00A0737A" w:rsidRDefault="003D44D4" w:rsidP="00B504C5">
      <w:pPr>
        <w:numPr>
          <w:ilvl w:val="0"/>
          <w:numId w:val="45"/>
        </w:numPr>
        <w:tabs>
          <w:tab w:val="left" w:pos="990"/>
        </w:tabs>
      </w:pPr>
      <w:r>
        <w:t>A class may have any number of operations or no operations at all</w:t>
      </w:r>
    </w:p>
    <w:p w:rsidR="00A0737A" w:rsidRDefault="003D44D4" w:rsidP="00B504C5">
      <w:pPr>
        <w:numPr>
          <w:ilvl w:val="0"/>
          <w:numId w:val="45"/>
        </w:numPr>
        <w:tabs>
          <w:tab w:val="left" w:pos="990"/>
        </w:tabs>
      </w:pPr>
      <w:r>
        <w:t xml:space="preserve">Graphically, </w:t>
      </w:r>
      <w:bookmarkStart w:id="82" w:name="idx1073742118"/>
      <w:bookmarkEnd w:id="82"/>
      <w:r>
        <w:t>operations are listed in a compartment just below the class attributes</w:t>
      </w:r>
    </w:p>
    <w:p w:rsidR="00A0737A" w:rsidRDefault="003D44D4" w:rsidP="00B504C5">
      <w:pPr>
        <w:numPr>
          <w:ilvl w:val="0"/>
          <w:numId w:val="45"/>
        </w:numPr>
        <w:tabs>
          <w:tab w:val="left" w:pos="990"/>
        </w:tabs>
      </w:pPr>
      <w:r>
        <w:t>You can specify an operation by stating its signature, covering the name, type, and default value of all parameters and a return type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 xml:space="preserve">Organizing </w:t>
      </w:r>
      <w:bookmarkStart w:id="83" w:name="idx1073742120"/>
      <w:bookmarkEnd w:id="83"/>
      <w:r>
        <w:rPr>
          <w:b/>
          <w:u w:val="single"/>
        </w:rPr>
        <w:t xml:space="preserve">Attributes and </w:t>
      </w:r>
      <w:bookmarkStart w:id="84" w:name="idx1073742121"/>
      <w:bookmarkEnd w:id="84"/>
      <w:r>
        <w:rPr>
          <w:b/>
          <w:u w:val="single"/>
        </w:rPr>
        <w:t>Operations</w:t>
      </w:r>
    </w:p>
    <w:p w:rsidR="00A0737A" w:rsidRDefault="003D44D4">
      <w:pPr>
        <w:tabs>
          <w:tab w:val="left" w:pos="990"/>
        </w:tabs>
      </w:pPr>
      <w:r>
        <w:t xml:space="preserve">To better organize long lists of attributes and operations, you can also prefix each group with a descriptive category by using </w:t>
      </w:r>
      <w:bookmarkStart w:id="85" w:name="idx1073742123"/>
      <w:bookmarkEnd w:id="85"/>
      <w:r w:rsidR="001A55C1">
        <w:t>stereotypes.</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Responsibilities</w:t>
      </w:r>
    </w:p>
    <w:p w:rsidR="00A0737A" w:rsidRDefault="003D44D4" w:rsidP="00B504C5">
      <w:pPr>
        <w:numPr>
          <w:ilvl w:val="0"/>
          <w:numId w:val="46"/>
        </w:numPr>
        <w:tabs>
          <w:tab w:val="left" w:pos="990"/>
        </w:tabs>
      </w:pPr>
      <w:r>
        <w:t xml:space="preserve">A </w:t>
      </w:r>
      <w:bookmarkStart w:id="86" w:name="idx1073742125"/>
      <w:bookmarkEnd w:id="86"/>
      <w:r>
        <w:t xml:space="preserve">Responsibility is a </w:t>
      </w:r>
      <w:bookmarkStart w:id="87" w:name="idx1073742126"/>
      <w:bookmarkEnd w:id="87"/>
      <w:r>
        <w:t>contract or an obligation of a class</w:t>
      </w:r>
    </w:p>
    <w:p w:rsidR="00A0737A" w:rsidRDefault="003D44D4" w:rsidP="00B504C5">
      <w:pPr>
        <w:numPr>
          <w:ilvl w:val="0"/>
          <w:numId w:val="46"/>
        </w:numPr>
        <w:tabs>
          <w:tab w:val="left" w:pos="990"/>
        </w:tabs>
      </w:pPr>
      <w:r>
        <w:t>When you model classes, a good starting point is to specify the responsibilities of the things in your vocabulary.</w:t>
      </w:r>
    </w:p>
    <w:p w:rsidR="00A0737A" w:rsidRDefault="003D44D4" w:rsidP="00B504C5">
      <w:pPr>
        <w:numPr>
          <w:ilvl w:val="0"/>
          <w:numId w:val="46"/>
        </w:numPr>
        <w:tabs>
          <w:tab w:val="left" w:pos="990"/>
        </w:tabs>
      </w:pPr>
      <w:r>
        <w:t>A class may have any number of responsibilities, although, in practice, every well-structured class has at least one responsibility and at most just a handful.</w:t>
      </w:r>
    </w:p>
    <w:p w:rsidR="00A0737A" w:rsidRDefault="003D44D4" w:rsidP="00B504C5">
      <w:pPr>
        <w:numPr>
          <w:ilvl w:val="0"/>
          <w:numId w:val="46"/>
        </w:numPr>
        <w:tabs>
          <w:tab w:val="left" w:pos="990"/>
        </w:tabs>
      </w:pPr>
      <w:r>
        <w:t xml:space="preserve">Graphically, </w:t>
      </w:r>
      <w:bookmarkStart w:id="88" w:name="idx1073742129"/>
      <w:bookmarkEnd w:id="88"/>
      <w:r>
        <w:t>responsibilities can be drawn in a separate compartment at the bottom of the class icon</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Common Modeling Techniques</w:t>
      </w:r>
    </w:p>
    <w:p w:rsidR="00A0737A" w:rsidRDefault="00A0737A">
      <w:pPr>
        <w:tabs>
          <w:tab w:val="left" w:pos="990"/>
        </w:tabs>
      </w:pPr>
    </w:p>
    <w:p w:rsidR="00A0737A" w:rsidRDefault="003D44D4">
      <w:pPr>
        <w:tabs>
          <w:tab w:val="left" w:pos="990"/>
        </w:tabs>
      </w:pPr>
      <w:r>
        <w:rPr>
          <w:b/>
          <w:u w:val="single"/>
        </w:rPr>
        <w:t xml:space="preserve">Modeling the </w:t>
      </w:r>
      <w:bookmarkStart w:id="89" w:name="idx1073742139"/>
      <w:bookmarkEnd w:id="89"/>
      <w:r>
        <w:rPr>
          <w:b/>
          <w:u w:val="single"/>
        </w:rPr>
        <w:t xml:space="preserve">Vocabulary of a </w:t>
      </w:r>
      <w:bookmarkStart w:id="90" w:name="idx1073742140"/>
      <w:bookmarkEnd w:id="90"/>
      <w:r>
        <w:rPr>
          <w:b/>
          <w:u w:val="single"/>
        </w:rPr>
        <w:t>System</w:t>
      </w:r>
    </w:p>
    <w:p w:rsidR="00A0737A" w:rsidRDefault="003D44D4" w:rsidP="00B504C5">
      <w:pPr>
        <w:numPr>
          <w:ilvl w:val="0"/>
          <w:numId w:val="47"/>
        </w:numPr>
        <w:tabs>
          <w:tab w:val="left" w:pos="990"/>
        </w:tabs>
      </w:pPr>
      <w:r>
        <w:t xml:space="preserve">You'll use classes most commonly to model abstractions that are drawn from the problem you are trying to solve or from the technology you are using to implement a solution to that problem. </w:t>
      </w:r>
    </w:p>
    <w:p w:rsidR="00A0737A" w:rsidRDefault="003D44D4" w:rsidP="00B504C5">
      <w:pPr>
        <w:numPr>
          <w:ilvl w:val="0"/>
          <w:numId w:val="47"/>
        </w:numPr>
        <w:tabs>
          <w:tab w:val="left" w:pos="990"/>
        </w:tabs>
      </w:pPr>
      <w:r>
        <w:t>They represent the things that are important to users and to implementers</w:t>
      </w:r>
    </w:p>
    <w:p w:rsidR="00A0737A" w:rsidRDefault="00A0737A">
      <w:pPr>
        <w:tabs>
          <w:tab w:val="left" w:pos="990"/>
        </w:tabs>
      </w:pPr>
    </w:p>
    <w:p w:rsidR="00A0737A" w:rsidRDefault="003D44D4" w:rsidP="00B504C5">
      <w:pPr>
        <w:numPr>
          <w:ilvl w:val="0"/>
          <w:numId w:val="47"/>
        </w:numPr>
        <w:tabs>
          <w:tab w:val="left" w:pos="990"/>
        </w:tabs>
      </w:pPr>
      <w:r>
        <w:t>To model the vocabulary of a system</w:t>
      </w:r>
    </w:p>
    <w:p w:rsidR="00A0737A" w:rsidRDefault="00A0737A">
      <w:pPr>
        <w:tabs>
          <w:tab w:val="left" w:pos="990"/>
        </w:tabs>
      </w:pPr>
    </w:p>
    <w:p w:rsidR="00A0737A" w:rsidRDefault="003D44D4" w:rsidP="00B504C5">
      <w:pPr>
        <w:numPr>
          <w:ilvl w:val="1"/>
          <w:numId w:val="47"/>
        </w:numPr>
        <w:tabs>
          <w:tab w:val="left" w:pos="990"/>
        </w:tabs>
      </w:pPr>
      <w:r>
        <w:t xml:space="preserve">Identify those things that users or implementers use to describe the problem or solution. </w:t>
      </w:r>
    </w:p>
    <w:p w:rsidR="00A0737A" w:rsidRDefault="003D44D4" w:rsidP="00B504C5">
      <w:pPr>
        <w:numPr>
          <w:ilvl w:val="1"/>
          <w:numId w:val="47"/>
        </w:numPr>
        <w:tabs>
          <w:tab w:val="left" w:pos="990"/>
        </w:tabs>
      </w:pPr>
      <w:r>
        <w:t>Use CRC cards and use case-based analysis to help find these abstractions.</w:t>
      </w:r>
    </w:p>
    <w:p w:rsidR="00A0737A" w:rsidRDefault="003D44D4" w:rsidP="00B504C5">
      <w:pPr>
        <w:numPr>
          <w:ilvl w:val="1"/>
          <w:numId w:val="47"/>
        </w:numPr>
        <w:tabs>
          <w:tab w:val="left" w:pos="990"/>
        </w:tabs>
      </w:pPr>
      <w:r>
        <w:t xml:space="preserve">For each abstraction, identify a set of responsibilities. </w:t>
      </w:r>
    </w:p>
    <w:p w:rsidR="00A0737A" w:rsidRDefault="003D44D4" w:rsidP="00B504C5">
      <w:pPr>
        <w:numPr>
          <w:ilvl w:val="1"/>
          <w:numId w:val="47"/>
        </w:numPr>
        <w:tabs>
          <w:tab w:val="left" w:pos="990"/>
        </w:tabs>
      </w:pPr>
      <w:r>
        <w:t>Provide the attributes and operations that are needed to carry out these responsibilities for each</w:t>
      </w:r>
    </w:p>
    <w:p w:rsidR="00A0737A" w:rsidRDefault="003D44D4">
      <w:pPr>
        <w:tabs>
          <w:tab w:val="left" w:pos="1440"/>
          <w:tab w:val="left" w:pos="2160"/>
          <w:tab w:val="left" w:pos="3150"/>
        </w:tabs>
        <w:ind w:left="720"/>
      </w:pPr>
      <w:r>
        <w:t xml:space="preserve">      class.</w:t>
      </w:r>
    </w:p>
    <w:p w:rsidR="00A0737A" w:rsidRDefault="00A0737A">
      <w:pPr>
        <w:tabs>
          <w:tab w:val="left" w:pos="990"/>
        </w:tabs>
      </w:pPr>
    </w:p>
    <w:p w:rsidR="00A0737A" w:rsidRDefault="003D44D4">
      <w:pPr>
        <w:tabs>
          <w:tab w:val="left" w:pos="990"/>
        </w:tabs>
      </w:pPr>
      <w:r>
        <w:rPr>
          <w:b/>
          <w:u w:val="single"/>
        </w:rPr>
        <w:t xml:space="preserve">Modeling the </w:t>
      </w:r>
      <w:bookmarkStart w:id="91" w:name="idx1073742143"/>
      <w:bookmarkEnd w:id="91"/>
      <w:r>
        <w:rPr>
          <w:b/>
          <w:u w:val="single"/>
        </w:rPr>
        <w:t xml:space="preserve">Distribution of </w:t>
      </w:r>
      <w:bookmarkStart w:id="92" w:name="idx1073742144"/>
      <w:bookmarkEnd w:id="92"/>
      <w:r>
        <w:rPr>
          <w:b/>
          <w:u w:val="single"/>
        </w:rPr>
        <w:t>Responsibilities in a System</w:t>
      </w:r>
    </w:p>
    <w:p w:rsidR="00A0737A" w:rsidRDefault="00A0737A">
      <w:pPr>
        <w:tabs>
          <w:tab w:val="left" w:pos="990"/>
        </w:tabs>
      </w:pPr>
    </w:p>
    <w:p w:rsidR="00A0737A" w:rsidRDefault="003D44D4" w:rsidP="00B504C5">
      <w:pPr>
        <w:numPr>
          <w:ilvl w:val="0"/>
          <w:numId w:val="48"/>
        </w:numPr>
        <w:tabs>
          <w:tab w:val="left" w:pos="990"/>
        </w:tabs>
      </w:pPr>
      <w:r>
        <w:t>Once you start modeling more than just a handful of classes, you will want to be sure that your abstractions provide a balanced set of responsibilities.</w:t>
      </w:r>
    </w:p>
    <w:p w:rsidR="00A0737A" w:rsidRDefault="003D44D4" w:rsidP="00B504C5">
      <w:pPr>
        <w:numPr>
          <w:ilvl w:val="0"/>
          <w:numId w:val="48"/>
        </w:numPr>
        <w:tabs>
          <w:tab w:val="left" w:pos="990"/>
        </w:tabs>
      </w:pPr>
      <w:r>
        <w:t>To model the distribution of responsibilities in a system</w:t>
      </w:r>
    </w:p>
    <w:p w:rsidR="00A0737A" w:rsidRDefault="00A0737A">
      <w:pPr>
        <w:tabs>
          <w:tab w:val="left" w:pos="990"/>
        </w:tabs>
      </w:pPr>
    </w:p>
    <w:p w:rsidR="00A0737A" w:rsidRDefault="003D44D4" w:rsidP="00B504C5">
      <w:pPr>
        <w:numPr>
          <w:ilvl w:val="1"/>
          <w:numId w:val="48"/>
        </w:numPr>
        <w:tabs>
          <w:tab w:val="left" w:pos="990"/>
        </w:tabs>
      </w:pPr>
      <w:r>
        <w:t>Identify a set of classes that work together closely to carry out some behavior.</w:t>
      </w:r>
    </w:p>
    <w:p w:rsidR="00A0737A" w:rsidRDefault="003D44D4" w:rsidP="00B504C5">
      <w:pPr>
        <w:numPr>
          <w:ilvl w:val="1"/>
          <w:numId w:val="48"/>
        </w:numPr>
        <w:tabs>
          <w:tab w:val="left" w:pos="990"/>
        </w:tabs>
      </w:pPr>
      <w:r>
        <w:t>Identify a set of responsibilities for each of these classes.</w:t>
      </w:r>
    </w:p>
    <w:p w:rsidR="00A0737A" w:rsidRDefault="003D44D4" w:rsidP="00B504C5">
      <w:pPr>
        <w:numPr>
          <w:ilvl w:val="1"/>
          <w:numId w:val="48"/>
        </w:numPr>
        <w:tabs>
          <w:tab w:val="left" w:pos="990"/>
        </w:tabs>
      </w:pPr>
      <w:r>
        <w:t xml:space="preserve">Look at this set of classes as a whole, split classes that have too many responsibilities into </w:t>
      </w:r>
    </w:p>
    <w:p w:rsidR="00A0737A" w:rsidRDefault="003D44D4">
      <w:pPr>
        <w:tabs>
          <w:tab w:val="left" w:pos="1440"/>
          <w:tab w:val="left" w:pos="2160"/>
          <w:tab w:val="left" w:pos="3150"/>
        </w:tabs>
        <w:ind w:left="720"/>
      </w:pPr>
      <w:r>
        <w:t xml:space="preserve">     smaller abstractions, collapse tiny classes that have trivial responsibilities into larger ones, and </w:t>
      </w:r>
    </w:p>
    <w:p w:rsidR="00A0737A" w:rsidRDefault="003D44D4">
      <w:pPr>
        <w:tabs>
          <w:tab w:val="left" w:pos="1440"/>
          <w:tab w:val="left" w:pos="2160"/>
          <w:tab w:val="left" w:pos="3150"/>
        </w:tabs>
        <w:ind w:left="720"/>
      </w:pPr>
      <w:r>
        <w:t xml:space="preserve">     reallocate responsibilities so that each abstraction reasonably stands on its own.</w:t>
      </w:r>
    </w:p>
    <w:p w:rsidR="00A0737A" w:rsidRDefault="003D44D4" w:rsidP="00B504C5">
      <w:pPr>
        <w:numPr>
          <w:ilvl w:val="1"/>
          <w:numId w:val="48"/>
        </w:numPr>
        <w:tabs>
          <w:tab w:val="left" w:pos="990"/>
        </w:tabs>
      </w:pPr>
      <w:r>
        <w:t>Consider the ways in which those classes collaborate with one another, and redistribute their</w:t>
      </w:r>
    </w:p>
    <w:p w:rsidR="00A0737A" w:rsidRDefault="003D44D4">
      <w:pPr>
        <w:tabs>
          <w:tab w:val="left" w:pos="1440"/>
          <w:tab w:val="left" w:pos="2160"/>
          <w:tab w:val="left" w:pos="3150"/>
        </w:tabs>
        <w:ind w:left="720"/>
      </w:pPr>
      <w:r>
        <w:t xml:space="preserve">      responsibilities accordingly so that no class within a collaboration does too much or too little.</w:t>
      </w:r>
    </w:p>
    <w:p w:rsidR="00A0737A" w:rsidRDefault="00A0737A">
      <w:pPr>
        <w:tabs>
          <w:tab w:val="left" w:pos="990"/>
        </w:tabs>
      </w:pPr>
    </w:p>
    <w:p w:rsidR="00A0737A" w:rsidRDefault="003D44D4">
      <w:pPr>
        <w:tabs>
          <w:tab w:val="left" w:pos="990"/>
        </w:tabs>
      </w:pPr>
      <w:r>
        <w:rPr>
          <w:b/>
          <w:u w:val="single"/>
        </w:rPr>
        <w:t>Modeling Non software Things</w:t>
      </w:r>
    </w:p>
    <w:p w:rsidR="00A0737A" w:rsidRDefault="00A0737A">
      <w:pPr>
        <w:tabs>
          <w:tab w:val="left" w:pos="990"/>
        </w:tabs>
      </w:pPr>
    </w:p>
    <w:p w:rsidR="00A0737A" w:rsidRDefault="003D44D4" w:rsidP="00B504C5">
      <w:pPr>
        <w:numPr>
          <w:ilvl w:val="0"/>
          <w:numId w:val="49"/>
        </w:numPr>
        <w:tabs>
          <w:tab w:val="left" w:pos="990"/>
        </w:tabs>
      </w:pPr>
      <w:r>
        <w:t>Sometimes, the things you model may never have an analog in software</w:t>
      </w:r>
    </w:p>
    <w:p w:rsidR="00A0737A" w:rsidRDefault="003D44D4" w:rsidP="00B504C5">
      <w:pPr>
        <w:numPr>
          <w:ilvl w:val="0"/>
          <w:numId w:val="49"/>
        </w:numPr>
        <w:tabs>
          <w:tab w:val="left" w:pos="990"/>
        </w:tabs>
      </w:pPr>
      <w:r>
        <w:t>Your application might not have any software that represents them</w:t>
      </w:r>
    </w:p>
    <w:p w:rsidR="00A0737A" w:rsidRDefault="003D44D4" w:rsidP="00B504C5">
      <w:pPr>
        <w:numPr>
          <w:ilvl w:val="0"/>
          <w:numId w:val="49"/>
        </w:numPr>
        <w:tabs>
          <w:tab w:val="left" w:pos="990"/>
        </w:tabs>
      </w:pPr>
      <w:r>
        <w:t>To model non software things</w:t>
      </w:r>
    </w:p>
    <w:p w:rsidR="00A0737A" w:rsidRDefault="00A0737A">
      <w:pPr>
        <w:tabs>
          <w:tab w:val="left" w:pos="990"/>
        </w:tabs>
      </w:pPr>
    </w:p>
    <w:p w:rsidR="00A0737A" w:rsidRDefault="003D44D4" w:rsidP="00B504C5">
      <w:pPr>
        <w:numPr>
          <w:ilvl w:val="1"/>
          <w:numId w:val="49"/>
        </w:numPr>
        <w:tabs>
          <w:tab w:val="left" w:pos="990"/>
        </w:tabs>
      </w:pPr>
      <w:r>
        <w:t>Model the thing you are abstracting as a class.</w:t>
      </w:r>
    </w:p>
    <w:p w:rsidR="00A0737A" w:rsidRDefault="003D44D4" w:rsidP="00B504C5">
      <w:pPr>
        <w:numPr>
          <w:ilvl w:val="1"/>
          <w:numId w:val="49"/>
        </w:numPr>
        <w:tabs>
          <w:tab w:val="left" w:pos="990"/>
        </w:tabs>
      </w:pPr>
      <w:r>
        <w:t>If you want to distinguish these things from the UML's defined building blocks, create a new</w:t>
      </w:r>
    </w:p>
    <w:p w:rsidR="00A0737A" w:rsidRDefault="003D44D4">
      <w:pPr>
        <w:tabs>
          <w:tab w:val="left" w:pos="1440"/>
          <w:tab w:val="left" w:pos="2160"/>
          <w:tab w:val="left" w:pos="3150"/>
        </w:tabs>
        <w:ind w:left="720"/>
      </w:pPr>
      <w:r>
        <w:t xml:space="preserve">     building block by using stereotypes to specify these new semantics and to give a distinctive </w:t>
      </w:r>
    </w:p>
    <w:p w:rsidR="00A0737A" w:rsidRDefault="003D44D4">
      <w:pPr>
        <w:tabs>
          <w:tab w:val="left" w:pos="1440"/>
          <w:tab w:val="left" w:pos="2160"/>
          <w:tab w:val="left" w:pos="3150"/>
        </w:tabs>
        <w:ind w:left="720"/>
      </w:pPr>
      <w:r>
        <w:t xml:space="preserve">     visual cue.</w:t>
      </w:r>
    </w:p>
    <w:p w:rsidR="00A0737A" w:rsidRDefault="003D44D4" w:rsidP="00B504C5">
      <w:pPr>
        <w:numPr>
          <w:ilvl w:val="1"/>
          <w:numId w:val="49"/>
        </w:numPr>
        <w:tabs>
          <w:tab w:val="left" w:pos="990"/>
        </w:tabs>
      </w:pPr>
      <w:r>
        <w:t xml:space="preserve">If the thing you are modeling is some kind of hardware that itself contains software, consider </w:t>
      </w:r>
    </w:p>
    <w:p w:rsidR="00A0737A" w:rsidRDefault="003D44D4">
      <w:pPr>
        <w:tabs>
          <w:tab w:val="left" w:pos="1440"/>
          <w:tab w:val="left" w:pos="2160"/>
          <w:tab w:val="left" w:pos="3150"/>
        </w:tabs>
        <w:ind w:left="720"/>
      </w:pPr>
      <w:r>
        <w:t xml:space="preserve">     modeling it as a kind of node, as well, so that you can further expand on its structure.</w:t>
      </w:r>
    </w:p>
    <w:p w:rsidR="00A0737A" w:rsidRDefault="00A0737A">
      <w:pPr>
        <w:tabs>
          <w:tab w:val="left" w:pos="990"/>
        </w:tabs>
      </w:pPr>
    </w:p>
    <w:p w:rsidR="00A0737A" w:rsidRDefault="003D44D4">
      <w:pPr>
        <w:tabs>
          <w:tab w:val="left" w:pos="990"/>
        </w:tabs>
      </w:pPr>
      <w:r>
        <w:rPr>
          <w:b/>
          <w:u w:val="single"/>
        </w:rPr>
        <w:t>Modeling Primitive Types</w:t>
      </w:r>
    </w:p>
    <w:p w:rsidR="00A0737A" w:rsidRDefault="00A0737A">
      <w:pPr>
        <w:tabs>
          <w:tab w:val="left" w:pos="990"/>
        </w:tabs>
      </w:pPr>
    </w:p>
    <w:p w:rsidR="00A0737A" w:rsidRDefault="003D44D4" w:rsidP="00B504C5">
      <w:pPr>
        <w:numPr>
          <w:ilvl w:val="0"/>
          <w:numId w:val="50"/>
        </w:numPr>
        <w:tabs>
          <w:tab w:val="left" w:pos="990"/>
        </w:tabs>
      </w:pPr>
      <w:r>
        <w:t xml:space="preserve">At the other extreme, the things you model may be drawn directly from the programming language you are using to implement a solution. </w:t>
      </w:r>
    </w:p>
    <w:p w:rsidR="00A0737A" w:rsidRDefault="003D44D4" w:rsidP="00B504C5">
      <w:pPr>
        <w:numPr>
          <w:ilvl w:val="0"/>
          <w:numId w:val="50"/>
        </w:numPr>
        <w:tabs>
          <w:tab w:val="left" w:pos="990"/>
        </w:tabs>
      </w:pPr>
      <w:r>
        <w:lastRenderedPageBreak/>
        <w:t>Typically, these abstractions involve primitive types, such as integers, characters, strings, and even enumeration types</w:t>
      </w:r>
    </w:p>
    <w:p w:rsidR="00A0737A" w:rsidRDefault="003D44D4" w:rsidP="00B504C5">
      <w:pPr>
        <w:numPr>
          <w:ilvl w:val="0"/>
          <w:numId w:val="50"/>
        </w:numPr>
        <w:tabs>
          <w:tab w:val="left" w:pos="990"/>
        </w:tabs>
      </w:pPr>
      <w:r>
        <w:t>To model primitive types</w:t>
      </w:r>
    </w:p>
    <w:p w:rsidR="00A0737A" w:rsidRDefault="003D44D4" w:rsidP="00B504C5">
      <w:pPr>
        <w:numPr>
          <w:ilvl w:val="1"/>
          <w:numId w:val="50"/>
        </w:numPr>
        <w:tabs>
          <w:tab w:val="left" w:pos="990"/>
        </w:tabs>
      </w:pPr>
      <w:r>
        <w:t xml:space="preserve">Model the thing you are abstracting as a type or an enumeration, which is rendered using class </w:t>
      </w:r>
    </w:p>
    <w:p w:rsidR="00A0737A" w:rsidRDefault="003D44D4">
      <w:pPr>
        <w:tabs>
          <w:tab w:val="left" w:pos="1440"/>
          <w:tab w:val="left" w:pos="2160"/>
          <w:tab w:val="left" w:pos="3150"/>
        </w:tabs>
        <w:ind w:left="720"/>
      </w:pPr>
      <w:r>
        <w:t xml:space="preserve">     notation with the appropriate stereotype.</w:t>
      </w:r>
    </w:p>
    <w:p w:rsidR="00A0737A" w:rsidRDefault="003D44D4" w:rsidP="00B504C5">
      <w:pPr>
        <w:numPr>
          <w:ilvl w:val="1"/>
          <w:numId w:val="50"/>
        </w:numPr>
        <w:tabs>
          <w:tab w:val="left" w:pos="990"/>
        </w:tabs>
      </w:pPr>
      <w:r>
        <w:t>If you need to specify the range of values associated with this type, use constraints.</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Relationships</w:t>
      </w:r>
    </w:p>
    <w:p w:rsidR="00A0737A" w:rsidRDefault="003D44D4" w:rsidP="00B504C5">
      <w:pPr>
        <w:numPr>
          <w:ilvl w:val="0"/>
          <w:numId w:val="50"/>
        </w:numPr>
        <w:tabs>
          <w:tab w:val="left" w:pos="990"/>
        </w:tabs>
      </w:pPr>
      <w:r>
        <w:t>In the UML, the ways that things can connect to one another, either logically or physically, are modeled as relationships.</w:t>
      </w:r>
    </w:p>
    <w:p w:rsidR="00A0737A" w:rsidRDefault="003D44D4" w:rsidP="00B504C5">
      <w:pPr>
        <w:numPr>
          <w:ilvl w:val="0"/>
          <w:numId w:val="50"/>
        </w:numPr>
        <w:tabs>
          <w:tab w:val="left" w:pos="990"/>
        </w:tabs>
      </w:pPr>
      <w:r>
        <w:t>Graphically, a relationship is rendered as a path, with different kinds of lines used to distinguish the kinds of relationships</w:t>
      </w:r>
    </w:p>
    <w:p w:rsidR="00A0737A" w:rsidRDefault="003D44D4" w:rsidP="00B504C5">
      <w:pPr>
        <w:numPr>
          <w:ilvl w:val="0"/>
          <w:numId w:val="50"/>
        </w:numPr>
        <w:tabs>
          <w:tab w:val="left" w:pos="990"/>
        </w:tabs>
      </w:pPr>
      <w:r>
        <w:t>In object-oriented modeling, there are three kinds of relationships that are most important:</w:t>
      </w:r>
    </w:p>
    <w:p w:rsidR="00A0737A" w:rsidRDefault="003D44D4" w:rsidP="00B504C5">
      <w:pPr>
        <w:numPr>
          <w:ilvl w:val="4"/>
          <w:numId w:val="50"/>
        </w:numPr>
        <w:tabs>
          <w:tab w:val="left" w:pos="990"/>
        </w:tabs>
      </w:pPr>
      <w:r>
        <w:t>Dependencies</w:t>
      </w:r>
    </w:p>
    <w:p w:rsidR="00A0737A" w:rsidRDefault="003D44D4" w:rsidP="00B504C5">
      <w:pPr>
        <w:numPr>
          <w:ilvl w:val="4"/>
          <w:numId w:val="50"/>
        </w:numPr>
        <w:tabs>
          <w:tab w:val="left" w:pos="990"/>
        </w:tabs>
      </w:pPr>
      <w:r>
        <w:t>Generalizations</w:t>
      </w:r>
    </w:p>
    <w:p w:rsidR="00A0737A" w:rsidRDefault="003D44D4" w:rsidP="00B504C5">
      <w:pPr>
        <w:numPr>
          <w:ilvl w:val="4"/>
          <w:numId w:val="50"/>
        </w:numPr>
        <w:tabs>
          <w:tab w:val="left" w:pos="990"/>
        </w:tabs>
      </w:pPr>
      <w:r>
        <w:t>Associations</w:t>
      </w:r>
    </w:p>
    <w:p w:rsidR="00A0737A" w:rsidRDefault="003D44D4">
      <w:pPr>
        <w:tabs>
          <w:tab w:val="left" w:pos="990"/>
        </w:tabs>
      </w:pPr>
      <w:r>
        <w:rPr>
          <w:b/>
          <w:u w:val="single"/>
        </w:rPr>
        <w:t>Dependency</w:t>
      </w:r>
    </w:p>
    <w:p w:rsidR="00A0737A" w:rsidRDefault="003D44D4" w:rsidP="00B504C5">
      <w:pPr>
        <w:numPr>
          <w:ilvl w:val="0"/>
          <w:numId w:val="51"/>
        </w:numPr>
        <w:tabs>
          <w:tab w:val="left" w:pos="990"/>
        </w:tabs>
      </w:pPr>
      <w:r>
        <w:t>A dependency is a using relationship that states that a change in specification of one thing may affect another thing that uses it but not necessarily the reverse.</w:t>
      </w:r>
    </w:p>
    <w:p w:rsidR="00A0737A" w:rsidRDefault="003D44D4" w:rsidP="00B504C5">
      <w:pPr>
        <w:numPr>
          <w:ilvl w:val="0"/>
          <w:numId w:val="51"/>
        </w:numPr>
        <w:tabs>
          <w:tab w:val="left" w:pos="990"/>
        </w:tabs>
      </w:pPr>
      <w:r>
        <w:t>Graphically dependency is rendered as a dashed directed line, directed to the thing being depended on.</w:t>
      </w:r>
    </w:p>
    <w:p w:rsidR="00A0737A" w:rsidRDefault="003D44D4" w:rsidP="00B504C5">
      <w:pPr>
        <w:numPr>
          <w:ilvl w:val="0"/>
          <w:numId w:val="51"/>
        </w:numPr>
        <w:tabs>
          <w:tab w:val="left" w:pos="990"/>
        </w:tabs>
      </w:pPr>
      <w:r>
        <w:t>Most often, you will use dependencies in the context of classes to show that one class uses another class as an argument in the signature of an operation</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1A55C1" w:rsidRDefault="001A55C1">
      <w:pPr>
        <w:tabs>
          <w:tab w:val="left" w:pos="990"/>
        </w:tabs>
      </w:pPr>
    </w:p>
    <w:p w:rsidR="001A55C1" w:rsidRDefault="001A55C1">
      <w:pPr>
        <w:tabs>
          <w:tab w:val="left" w:pos="990"/>
        </w:tabs>
      </w:pPr>
    </w:p>
    <w:p w:rsidR="00A0737A" w:rsidRDefault="003D44D4">
      <w:pPr>
        <w:tabs>
          <w:tab w:val="left" w:pos="990"/>
        </w:tabs>
      </w:pPr>
      <w:r>
        <w:tab/>
      </w:r>
      <w:r>
        <w:tab/>
      </w:r>
      <w:r>
        <w:tab/>
      </w:r>
      <w:r>
        <w:tab/>
      </w:r>
      <w:r>
        <w:tab/>
      </w:r>
      <w:r>
        <w:rPr>
          <w:b/>
          <w:u w:val="single"/>
        </w:rPr>
        <w:t>Dependencies</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Generalization</w:t>
      </w:r>
    </w:p>
    <w:p w:rsidR="00A0737A" w:rsidRDefault="00A0737A">
      <w:pPr>
        <w:tabs>
          <w:tab w:val="left" w:pos="990"/>
        </w:tabs>
      </w:pPr>
    </w:p>
    <w:p w:rsidR="00A0737A" w:rsidRDefault="003D44D4" w:rsidP="00B504C5">
      <w:pPr>
        <w:numPr>
          <w:ilvl w:val="0"/>
          <w:numId w:val="52"/>
        </w:numPr>
        <w:tabs>
          <w:tab w:val="left" w:pos="990"/>
        </w:tabs>
      </w:pPr>
      <w:r>
        <w:t>A generalization is a relationship between a general thing (called the super class or parent)and a more specific kind of that thing (called the subclass or child).</w:t>
      </w:r>
    </w:p>
    <w:p w:rsidR="00A0737A" w:rsidRDefault="003D44D4" w:rsidP="00B504C5">
      <w:pPr>
        <w:numPr>
          <w:ilvl w:val="0"/>
          <w:numId w:val="52"/>
        </w:numPr>
        <w:tabs>
          <w:tab w:val="left" w:pos="990"/>
        </w:tabs>
      </w:pPr>
      <w:r>
        <w:t>generalization means that the child is substitutable for the parent. A child inherits the properties of its parents, especially their attributes and operations</w:t>
      </w:r>
    </w:p>
    <w:p w:rsidR="00A0737A" w:rsidRDefault="003D44D4" w:rsidP="00B504C5">
      <w:pPr>
        <w:numPr>
          <w:ilvl w:val="0"/>
          <w:numId w:val="52"/>
        </w:numPr>
        <w:tabs>
          <w:tab w:val="left" w:pos="990"/>
        </w:tabs>
      </w:pPr>
      <w:r>
        <w:lastRenderedPageBreak/>
        <w:t>An operation of a child that has the same signature as an operation in a parent overrides the operation of the parent; this is known as polymorphism.</w:t>
      </w:r>
    </w:p>
    <w:p w:rsidR="00A0737A" w:rsidRDefault="003D44D4" w:rsidP="00B504C5">
      <w:pPr>
        <w:numPr>
          <w:ilvl w:val="0"/>
          <w:numId w:val="52"/>
        </w:numPr>
        <w:tabs>
          <w:tab w:val="left" w:pos="990"/>
        </w:tabs>
      </w:pPr>
      <w:r>
        <w:t>Graphically generalization is rendered as a solid directed line with a large open arrowhead, pointing to the parent</w:t>
      </w:r>
    </w:p>
    <w:p w:rsidR="00A0737A" w:rsidRDefault="003D44D4">
      <w:pPr>
        <w:tabs>
          <w:tab w:val="left" w:pos="990"/>
        </w:tabs>
      </w:pPr>
      <w:r>
        <w:tab/>
      </w:r>
      <w:r>
        <w:tab/>
      </w:r>
      <w:r>
        <w:tab/>
      </w:r>
      <w:r>
        <w:tab/>
      </w:r>
    </w:p>
    <w:p w:rsidR="00A0737A" w:rsidRDefault="003D44D4">
      <w:pPr>
        <w:tabs>
          <w:tab w:val="left" w:pos="990"/>
        </w:tabs>
      </w:pPr>
      <w:r>
        <w:tab/>
      </w:r>
      <w:r>
        <w:tab/>
      </w:r>
      <w:r>
        <w:tab/>
      </w:r>
      <w:r>
        <w:tab/>
      </w:r>
      <w:r>
        <w:tab/>
        <w:t xml:space="preserve">  </w:t>
      </w:r>
      <w:r>
        <w:rPr>
          <w:b/>
          <w:u w:val="single"/>
        </w:rPr>
        <w:t>Generalization</w:t>
      </w:r>
    </w:p>
    <w:p w:rsidR="00A0737A" w:rsidRDefault="00A0737A">
      <w:pPr>
        <w:tabs>
          <w:tab w:val="left" w:pos="990"/>
        </w:tabs>
      </w:pPr>
    </w:p>
    <w:p w:rsidR="00A0737A" w:rsidRDefault="003D44D4">
      <w:pPr>
        <w:tabs>
          <w:tab w:val="left" w:pos="990"/>
        </w:tabs>
      </w:pPr>
      <w:r>
        <w:rPr>
          <w:b/>
          <w:u w:val="single"/>
        </w:rPr>
        <w:t>Association</w:t>
      </w:r>
    </w:p>
    <w:p w:rsidR="00A0737A" w:rsidRDefault="00A0737A">
      <w:pPr>
        <w:tabs>
          <w:tab w:val="left" w:pos="990"/>
        </w:tabs>
      </w:pPr>
    </w:p>
    <w:p w:rsidR="00A0737A" w:rsidRDefault="003D44D4" w:rsidP="00B504C5">
      <w:pPr>
        <w:numPr>
          <w:ilvl w:val="0"/>
          <w:numId w:val="53"/>
        </w:numPr>
        <w:tabs>
          <w:tab w:val="left" w:pos="990"/>
        </w:tabs>
      </w:pPr>
      <w:r>
        <w:t>An association is a structural relationship that specifies that objects of one thing are connected to objects of another</w:t>
      </w:r>
    </w:p>
    <w:p w:rsidR="00A0737A" w:rsidRDefault="003D44D4" w:rsidP="00B504C5">
      <w:pPr>
        <w:numPr>
          <w:ilvl w:val="0"/>
          <w:numId w:val="53"/>
        </w:numPr>
        <w:tabs>
          <w:tab w:val="left" w:pos="990"/>
        </w:tabs>
      </w:pPr>
      <w:r>
        <w:t>An association that connects exactly two classes is called a binary association</w:t>
      </w:r>
    </w:p>
    <w:p w:rsidR="00A0737A" w:rsidRDefault="003D44D4" w:rsidP="00B504C5">
      <w:pPr>
        <w:numPr>
          <w:ilvl w:val="0"/>
          <w:numId w:val="53"/>
        </w:numPr>
        <w:tabs>
          <w:tab w:val="left" w:pos="990"/>
        </w:tabs>
      </w:pPr>
      <w:r>
        <w:t>An associations that connect more than two classes; these are called n-ary associations.</w:t>
      </w:r>
    </w:p>
    <w:p w:rsidR="00A0737A" w:rsidRDefault="003D44D4" w:rsidP="00B504C5">
      <w:pPr>
        <w:numPr>
          <w:ilvl w:val="0"/>
          <w:numId w:val="53"/>
        </w:numPr>
        <w:tabs>
          <w:tab w:val="left" w:pos="990"/>
        </w:tabs>
      </w:pPr>
      <w:r>
        <w:t>Graphically, an association is rendered as a solid line connecting the same or different classes.</w:t>
      </w:r>
    </w:p>
    <w:p w:rsidR="00A0737A" w:rsidRDefault="003D44D4" w:rsidP="00B504C5">
      <w:pPr>
        <w:numPr>
          <w:ilvl w:val="0"/>
          <w:numId w:val="53"/>
        </w:numPr>
        <w:tabs>
          <w:tab w:val="left" w:pos="990"/>
        </w:tabs>
      </w:pPr>
      <w:r>
        <w:t>Beyond this basic form, there are four adornments that apply to associations</w:t>
      </w:r>
    </w:p>
    <w:p w:rsidR="00A0737A" w:rsidRDefault="00A0737A">
      <w:pPr>
        <w:tabs>
          <w:tab w:val="left" w:pos="990"/>
        </w:tabs>
      </w:pPr>
    </w:p>
    <w:p w:rsidR="00A0737A" w:rsidRDefault="003D44D4">
      <w:pPr>
        <w:tabs>
          <w:tab w:val="left" w:pos="990"/>
        </w:tabs>
      </w:pPr>
      <w:r>
        <w:rPr>
          <w:b/>
          <w:u w:val="single"/>
        </w:rPr>
        <w:t>Name</w:t>
      </w:r>
    </w:p>
    <w:p w:rsidR="00A0737A" w:rsidRDefault="003D44D4" w:rsidP="00B504C5">
      <w:pPr>
        <w:numPr>
          <w:ilvl w:val="0"/>
          <w:numId w:val="54"/>
        </w:numPr>
        <w:tabs>
          <w:tab w:val="left" w:pos="990"/>
        </w:tabs>
      </w:pPr>
      <w:r>
        <w:t>An association can have a name, and you use that name to describe the nature of the relationship</w:t>
      </w:r>
    </w:p>
    <w:p w:rsidR="00A0737A" w:rsidRDefault="003D44D4">
      <w:pPr>
        <w:tabs>
          <w:tab w:val="left" w:pos="990"/>
        </w:tabs>
      </w:pPr>
      <w:r>
        <w:tab/>
      </w:r>
      <w:r>
        <w:tab/>
      </w:r>
    </w:p>
    <w:p w:rsidR="00A0737A" w:rsidRDefault="003D44D4">
      <w:pPr>
        <w:tabs>
          <w:tab w:val="left" w:pos="990"/>
        </w:tabs>
      </w:pPr>
      <w:r>
        <w:rPr>
          <w:b/>
        </w:rPr>
        <w:tab/>
      </w:r>
      <w:r>
        <w:rPr>
          <w:b/>
        </w:rPr>
        <w:tab/>
      </w:r>
      <w:r>
        <w:rPr>
          <w:b/>
        </w:rPr>
        <w:tab/>
      </w:r>
      <w:r>
        <w:rPr>
          <w:b/>
        </w:rPr>
        <w:tab/>
        <w:t xml:space="preserve">        Association Names</w:t>
      </w:r>
    </w:p>
    <w:p w:rsidR="00A0737A" w:rsidRDefault="00A0737A">
      <w:pPr>
        <w:tabs>
          <w:tab w:val="left" w:pos="990"/>
        </w:tabs>
      </w:pPr>
    </w:p>
    <w:p w:rsidR="00A0737A" w:rsidRDefault="003D44D4">
      <w:pPr>
        <w:tabs>
          <w:tab w:val="left" w:pos="990"/>
        </w:tabs>
      </w:pPr>
      <w:r>
        <w:rPr>
          <w:b/>
          <w:u w:val="single"/>
        </w:rPr>
        <w:t>Role</w:t>
      </w:r>
    </w:p>
    <w:p w:rsidR="00A0737A" w:rsidRDefault="003D44D4" w:rsidP="00B504C5">
      <w:pPr>
        <w:numPr>
          <w:ilvl w:val="0"/>
          <w:numId w:val="55"/>
        </w:numPr>
        <w:tabs>
          <w:tab w:val="left" w:pos="990"/>
        </w:tabs>
      </w:pPr>
      <w:r>
        <w:t>When a class participates in an association, it has a specific role that it plays in that relationship;</w:t>
      </w:r>
    </w:p>
    <w:p w:rsidR="00A0737A" w:rsidRDefault="003D44D4" w:rsidP="00B504C5">
      <w:pPr>
        <w:numPr>
          <w:ilvl w:val="0"/>
          <w:numId w:val="55"/>
        </w:numPr>
      </w:pPr>
      <w:r>
        <w:t>The same class can play the same or different roles in other associations.</w:t>
      </w:r>
    </w:p>
    <w:p w:rsidR="00A0737A" w:rsidRDefault="003D44D4" w:rsidP="00B504C5">
      <w:pPr>
        <w:numPr>
          <w:ilvl w:val="0"/>
          <w:numId w:val="55"/>
        </w:numPr>
        <w:tabs>
          <w:tab w:val="left" w:pos="990"/>
        </w:tabs>
      </w:pPr>
      <w:r>
        <w:t>An instance of an association is called a link</w:t>
      </w:r>
    </w:p>
    <w:p w:rsidR="00A0737A" w:rsidRDefault="003D44D4">
      <w:pPr>
        <w:tabs>
          <w:tab w:val="left" w:pos="990"/>
        </w:tabs>
      </w:pPr>
      <w:r>
        <w:tab/>
      </w:r>
      <w:r>
        <w:tab/>
      </w:r>
      <w:r>
        <w:tab/>
      </w:r>
      <w:r>
        <w:tab/>
      </w:r>
    </w:p>
    <w:p w:rsidR="00A0737A" w:rsidRDefault="003D44D4">
      <w:pPr>
        <w:tabs>
          <w:tab w:val="left" w:pos="990"/>
        </w:tabs>
      </w:pPr>
      <w:r>
        <w:tab/>
      </w:r>
      <w:r>
        <w:tab/>
      </w:r>
      <w:r>
        <w:tab/>
      </w:r>
      <w:r>
        <w:tab/>
        <w:t xml:space="preserve">           </w:t>
      </w:r>
      <w:r>
        <w:rPr>
          <w:b/>
        </w:rPr>
        <w:t>Role Names</w:t>
      </w:r>
    </w:p>
    <w:p w:rsidR="00A0737A" w:rsidRDefault="003D44D4">
      <w:pPr>
        <w:tabs>
          <w:tab w:val="left" w:pos="990"/>
        </w:tabs>
      </w:pPr>
      <w:r>
        <w:rPr>
          <w:b/>
          <w:u w:val="single"/>
        </w:rPr>
        <w:t>Multiplicity</w:t>
      </w:r>
    </w:p>
    <w:p w:rsidR="00A0737A" w:rsidRDefault="003D44D4" w:rsidP="00B504C5">
      <w:pPr>
        <w:numPr>
          <w:ilvl w:val="0"/>
          <w:numId w:val="56"/>
        </w:numPr>
        <w:tabs>
          <w:tab w:val="left" w:pos="990"/>
        </w:tabs>
      </w:pPr>
      <w:r>
        <w:t>In many modeling situations, it's important for you to state how many objects may be connected across an instance of an association</w:t>
      </w:r>
    </w:p>
    <w:p w:rsidR="00A0737A" w:rsidRDefault="003D44D4" w:rsidP="00B504C5">
      <w:pPr>
        <w:numPr>
          <w:ilvl w:val="0"/>
          <w:numId w:val="56"/>
        </w:numPr>
        <w:tabs>
          <w:tab w:val="left" w:pos="990"/>
        </w:tabs>
      </w:pPr>
      <w:r>
        <w:t>This "how many" is called the multiplicity of an association's role</w:t>
      </w:r>
    </w:p>
    <w:p w:rsidR="00A0737A" w:rsidRDefault="003D44D4" w:rsidP="00B504C5">
      <w:pPr>
        <w:numPr>
          <w:ilvl w:val="0"/>
          <w:numId w:val="56"/>
        </w:numPr>
        <w:tabs>
          <w:tab w:val="left" w:pos="990"/>
        </w:tabs>
      </w:pPr>
      <w:r>
        <w:t>You can show a multiplicity of exactly one (1), zero or one (0..1), many (0..*), or one or more (1..*). You can even state an exact number (for example, 3).</w:t>
      </w:r>
    </w:p>
    <w:p w:rsidR="00A0737A" w:rsidRDefault="00A0737A">
      <w:pPr>
        <w:tabs>
          <w:tab w:val="left" w:pos="990"/>
        </w:tabs>
      </w:pPr>
    </w:p>
    <w:p w:rsidR="00A0737A" w:rsidRDefault="003D44D4">
      <w:pPr>
        <w:tabs>
          <w:tab w:val="left" w:pos="990"/>
        </w:tabs>
      </w:pPr>
      <w:r>
        <w:rPr>
          <w:b/>
        </w:rPr>
        <w:t xml:space="preserve"> </w:t>
      </w:r>
      <w:r>
        <w:rPr>
          <w:b/>
        </w:rPr>
        <w:tab/>
      </w:r>
      <w:r>
        <w:rPr>
          <w:b/>
        </w:rPr>
        <w:tab/>
      </w:r>
      <w:r>
        <w:rPr>
          <w:b/>
        </w:rPr>
        <w:tab/>
        <w:t xml:space="preserve"> </w:t>
      </w:r>
      <w:r>
        <w:rPr>
          <w:b/>
        </w:rPr>
        <w:tab/>
        <w:t xml:space="preserve">           Multiplicity</w:t>
      </w:r>
    </w:p>
    <w:p w:rsidR="00A0737A" w:rsidRDefault="003D44D4">
      <w:pPr>
        <w:tabs>
          <w:tab w:val="left" w:pos="990"/>
        </w:tabs>
      </w:pPr>
      <w:r>
        <w:rPr>
          <w:b/>
          <w:u w:val="single"/>
        </w:rPr>
        <w:t>Aggregation</w:t>
      </w:r>
    </w:p>
    <w:p w:rsidR="00A0737A" w:rsidRDefault="003D44D4" w:rsidP="00B504C5">
      <w:pPr>
        <w:numPr>
          <w:ilvl w:val="0"/>
          <w:numId w:val="57"/>
        </w:numPr>
        <w:tabs>
          <w:tab w:val="left" w:pos="990"/>
        </w:tabs>
      </w:pPr>
      <w:r>
        <w:t xml:space="preserve">Sometimes, you will want to model a "whole/part" relationship, in which one class represents a larger thing (the "whole"), which consists of smaller things (the "parts"). </w:t>
      </w:r>
    </w:p>
    <w:p w:rsidR="00A0737A" w:rsidRDefault="003D44D4" w:rsidP="00B504C5">
      <w:pPr>
        <w:numPr>
          <w:ilvl w:val="0"/>
          <w:numId w:val="57"/>
        </w:numPr>
        <w:tabs>
          <w:tab w:val="left" w:pos="990"/>
        </w:tabs>
      </w:pPr>
      <w:r>
        <w:t>This kind of relationship is called aggregation, which represents a "has-a" relationship, meaning that an object of the whole has objects of the part</w:t>
      </w:r>
    </w:p>
    <w:p w:rsidR="00A0737A" w:rsidRDefault="003D44D4" w:rsidP="00B504C5">
      <w:pPr>
        <w:numPr>
          <w:ilvl w:val="0"/>
          <w:numId w:val="57"/>
        </w:numPr>
        <w:tabs>
          <w:tab w:val="left" w:pos="990"/>
        </w:tabs>
      </w:pPr>
      <w:r>
        <w:t>Aggregation is really just a special kind of association and is specified by adorning a plain association with an open diamond at the whole end</w:t>
      </w:r>
    </w:p>
    <w:p w:rsidR="00A0737A" w:rsidRDefault="00A0737A">
      <w:pPr>
        <w:tabs>
          <w:tab w:val="left" w:pos="990"/>
        </w:tabs>
      </w:pPr>
    </w:p>
    <w:p w:rsidR="00A0737A" w:rsidRDefault="003D44D4">
      <w:pPr>
        <w:tabs>
          <w:tab w:val="left" w:pos="990"/>
        </w:tabs>
      </w:pPr>
      <w:r>
        <w:tab/>
      </w:r>
      <w:r>
        <w:tab/>
      </w:r>
      <w:r>
        <w:tab/>
      </w:r>
      <w:r>
        <w:tab/>
        <w:t xml:space="preserve">          </w:t>
      </w:r>
      <w:r>
        <w:rPr>
          <w:b/>
        </w:rPr>
        <w:t>Aggregation</w:t>
      </w:r>
    </w:p>
    <w:p w:rsidR="00A0737A" w:rsidRDefault="00A0737A">
      <w:pPr>
        <w:tabs>
          <w:tab w:val="left" w:pos="990"/>
        </w:tabs>
      </w:pPr>
    </w:p>
    <w:p w:rsidR="00A0737A" w:rsidRDefault="003D44D4">
      <w:pPr>
        <w:tabs>
          <w:tab w:val="left" w:pos="990"/>
        </w:tabs>
      </w:pPr>
      <w:r>
        <w:rPr>
          <w:b/>
          <w:u w:val="single"/>
        </w:rPr>
        <w:t>Common Modeling Techniques</w:t>
      </w:r>
    </w:p>
    <w:p w:rsidR="00A0737A" w:rsidRDefault="00A0737A">
      <w:pPr>
        <w:tabs>
          <w:tab w:val="left" w:pos="990"/>
        </w:tabs>
      </w:pPr>
    </w:p>
    <w:p w:rsidR="00A0737A" w:rsidRDefault="003D44D4">
      <w:pPr>
        <w:tabs>
          <w:tab w:val="left" w:pos="990"/>
        </w:tabs>
      </w:pPr>
      <w:r>
        <w:rPr>
          <w:b/>
          <w:u w:val="single"/>
        </w:rPr>
        <w:t>Modeling Simple Dependencies</w:t>
      </w:r>
    </w:p>
    <w:p w:rsidR="00A0737A" w:rsidRDefault="003D44D4" w:rsidP="00B504C5">
      <w:pPr>
        <w:numPr>
          <w:ilvl w:val="0"/>
          <w:numId w:val="58"/>
        </w:numPr>
        <w:tabs>
          <w:tab w:val="left" w:pos="990"/>
        </w:tabs>
      </w:pPr>
      <w:r>
        <w:t>The most common kind of dependency relationship is the connection between a class that only uses another class as a parameter to an operation.</w:t>
      </w:r>
    </w:p>
    <w:p w:rsidR="00A0737A" w:rsidRDefault="003D44D4" w:rsidP="00B504C5">
      <w:pPr>
        <w:numPr>
          <w:ilvl w:val="0"/>
          <w:numId w:val="58"/>
        </w:numPr>
        <w:tabs>
          <w:tab w:val="left" w:pos="990"/>
        </w:tabs>
      </w:pPr>
      <w:r>
        <w:t>To model this using relationship</w:t>
      </w:r>
    </w:p>
    <w:p w:rsidR="00A0737A" w:rsidRDefault="00A0737A">
      <w:pPr>
        <w:tabs>
          <w:tab w:val="left" w:pos="990"/>
        </w:tabs>
      </w:pPr>
    </w:p>
    <w:p w:rsidR="00A0737A" w:rsidRDefault="003D44D4" w:rsidP="00B504C5">
      <w:pPr>
        <w:numPr>
          <w:ilvl w:val="1"/>
          <w:numId w:val="58"/>
        </w:numPr>
        <w:tabs>
          <w:tab w:val="left" w:pos="990"/>
        </w:tabs>
      </w:pPr>
      <w:r>
        <w:t>Create a dependency pointing from the class with the operation to the class used as a parameter in the operation.</w:t>
      </w:r>
    </w:p>
    <w:p w:rsidR="00A0737A" w:rsidRDefault="00A0737A">
      <w:pPr>
        <w:tabs>
          <w:tab w:val="left" w:pos="1440"/>
          <w:tab w:val="left" w:pos="2160"/>
          <w:tab w:val="left" w:pos="3150"/>
        </w:tabs>
        <w:ind w:left="720"/>
      </w:pPr>
    </w:p>
    <w:p w:rsidR="00A0737A" w:rsidRDefault="003D44D4" w:rsidP="00B504C5">
      <w:pPr>
        <w:numPr>
          <w:ilvl w:val="0"/>
          <w:numId w:val="58"/>
        </w:numPr>
        <w:tabs>
          <w:tab w:val="left" w:pos="990"/>
        </w:tabs>
      </w:pPr>
      <w:r>
        <w:t xml:space="preserve">The following figure shows a set of classes drawn from a system that manages the assignment of students and instructors to courses in a university. </w:t>
      </w:r>
    </w:p>
    <w:p w:rsidR="00A0737A" w:rsidRDefault="00A0737A" w:rsidP="00B504C5">
      <w:pPr>
        <w:numPr>
          <w:ilvl w:val="0"/>
          <w:numId w:val="58"/>
        </w:numPr>
        <w:tabs>
          <w:tab w:val="left" w:pos="990"/>
        </w:tabs>
      </w:pPr>
    </w:p>
    <w:p w:rsidR="00A0737A" w:rsidRDefault="003D44D4" w:rsidP="00B504C5">
      <w:pPr>
        <w:numPr>
          <w:ilvl w:val="0"/>
          <w:numId w:val="58"/>
        </w:numPr>
        <w:tabs>
          <w:tab w:val="left" w:pos="990"/>
        </w:tabs>
      </w:pPr>
      <w:r>
        <w:t>This figure shows a dependency from Course Schedule to Course, because Course is used in both the add and remove operations of Course Schedule.</w:t>
      </w:r>
    </w:p>
    <w:p w:rsidR="00A0737A" w:rsidRDefault="003D44D4" w:rsidP="00B504C5">
      <w:pPr>
        <w:numPr>
          <w:ilvl w:val="0"/>
          <w:numId w:val="58"/>
        </w:numPr>
        <w:tabs>
          <w:tab w:val="left" w:pos="990"/>
        </w:tabs>
      </w:pPr>
      <w:r>
        <w:t>The dependency from Iterator shows that the Iterator uses the Course Schedule; the Course Schedule knows nothing about the Iterator. The dependency is marked with a stereotype, which specifies that this is not a plain dependency, but, rather, it represents a friend, as in C++.</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rPr>
        <w:tab/>
      </w:r>
      <w:r>
        <w:rPr>
          <w:b/>
        </w:rPr>
        <w:tab/>
      </w:r>
      <w:r>
        <w:rPr>
          <w:b/>
        </w:rPr>
        <w:tab/>
        <w:t>Dependency Relationships</w:t>
      </w:r>
    </w:p>
    <w:p w:rsidR="00A0737A" w:rsidRDefault="00A0737A">
      <w:pPr>
        <w:tabs>
          <w:tab w:val="left" w:pos="990"/>
        </w:tabs>
        <w:jc w:val="center"/>
      </w:pPr>
    </w:p>
    <w:p w:rsidR="00A0737A" w:rsidRDefault="00A0737A">
      <w:pPr>
        <w:tabs>
          <w:tab w:val="left" w:pos="990"/>
        </w:tabs>
        <w:jc w:val="center"/>
      </w:pPr>
    </w:p>
    <w:p w:rsidR="00A0737A" w:rsidRDefault="00A0737A">
      <w:pPr>
        <w:tabs>
          <w:tab w:val="left" w:pos="990"/>
        </w:tabs>
        <w:jc w:val="center"/>
      </w:pPr>
    </w:p>
    <w:p w:rsidR="001A55C1" w:rsidRDefault="001A55C1">
      <w:pPr>
        <w:tabs>
          <w:tab w:val="left" w:pos="990"/>
        </w:tabs>
        <w:jc w:val="center"/>
        <w:rPr>
          <w:b/>
          <w:color w:val="E36C0A"/>
          <w:u w:val="single"/>
        </w:rPr>
      </w:pPr>
    </w:p>
    <w:p w:rsidR="001A55C1" w:rsidRDefault="001A55C1">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3D44D4" w:rsidRDefault="003D44D4">
      <w:pPr>
        <w:tabs>
          <w:tab w:val="left" w:pos="990"/>
        </w:tabs>
        <w:jc w:val="center"/>
        <w:rPr>
          <w:b/>
          <w:color w:val="E36C0A"/>
          <w:u w:val="single"/>
        </w:rPr>
      </w:pPr>
    </w:p>
    <w:p w:rsidR="001A55C1" w:rsidRDefault="001A55C1">
      <w:pPr>
        <w:tabs>
          <w:tab w:val="left" w:pos="990"/>
        </w:tabs>
        <w:jc w:val="center"/>
        <w:rPr>
          <w:b/>
          <w:color w:val="E36C0A"/>
          <w:u w:val="single"/>
        </w:rPr>
      </w:pPr>
    </w:p>
    <w:p w:rsidR="00A0737A" w:rsidRDefault="003D44D4">
      <w:pPr>
        <w:tabs>
          <w:tab w:val="left" w:pos="990"/>
        </w:tabs>
        <w:jc w:val="center"/>
      </w:pPr>
      <w:r>
        <w:rPr>
          <w:b/>
          <w:color w:val="E36C0A"/>
          <w:u w:val="single"/>
        </w:rPr>
        <w:lastRenderedPageBreak/>
        <w:t>UNIT – II</w:t>
      </w:r>
    </w:p>
    <w:p w:rsidR="00A0737A" w:rsidRDefault="003D44D4">
      <w:pPr>
        <w:tabs>
          <w:tab w:val="left" w:pos="990"/>
        </w:tabs>
      </w:pPr>
      <w:r>
        <w:rPr>
          <w:b/>
          <w:u w:val="single"/>
        </w:rPr>
        <w:t>Modeling Single Inheritance</w:t>
      </w:r>
    </w:p>
    <w:p w:rsidR="00A0737A" w:rsidRDefault="003D44D4">
      <w:pPr>
        <w:tabs>
          <w:tab w:val="left" w:pos="990"/>
        </w:tabs>
      </w:pPr>
      <w:r>
        <w:t>To model inheritance relationships</w:t>
      </w:r>
    </w:p>
    <w:p w:rsidR="00A0737A" w:rsidRDefault="00A0737A">
      <w:pPr>
        <w:tabs>
          <w:tab w:val="left" w:pos="990"/>
        </w:tabs>
      </w:pPr>
    </w:p>
    <w:p w:rsidR="00A0737A" w:rsidRDefault="003D44D4" w:rsidP="00B504C5">
      <w:pPr>
        <w:numPr>
          <w:ilvl w:val="0"/>
          <w:numId w:val="59"/>
        </w:numPr>
        <w:tabs>
          <w:tab w:val="left" w:pos="720"/>
          <w:tab w:val="left" w:pos="990"/>
        </w:tabs>
      </w:pPr>
      <w:r>
        <w:t>Given a set of classes, look for responsibilities, attributes, and operations that are common to two or more classes.</w:t>
      </w:r>
    </w:p>
    <w:p w:rsidR="00A0737A" w:rsidRDefault="003D44D4" w:rsidP="00B504C5">
      <w:pPr>
        <w:numPr>
          <w:ilvl w:val="0"/>
          <w:numId w:val="59"/>
        </w:numPr>
        <w:tabs>
          <w:tab w:val="left" w:pos="720"/>
          <w:tab w:val="left" w:pos="990"/>
        </w:tabs>
      </w:pPr>
      <w:r>
        <w:t xml:space="preserve">Elevate these common responsibilities, attributes, and operations to a more general class. If necessary, create a new class to which you can assign these </w:t>
      </w:r>
    </w:p>
    <w:p w:rsidR="00A0737A" w:rsidRDefault="003D44D4" w:rsidP="00B504C5">
      <w:pPr>
        <w:numPr>
          <w:ilvl w:val="0"/>
          <w:numId w:val="59"/>
        </w:numPr>
        <w:tabs>
          <w:tab w:val="left" w:pos="720"/>
          <w:tab w:val="left" w:pos="990"/>
        </w:tabs>
      </w:pPr>
      <w:r>
        <w:t>Specify that the more-specific classes inherit from the more-general class by placing a generalization relationship that is drawn from each specialized class to its more-general parent.</w:t>
      </w:r>
    </w:p>
    <w:p w:rsidR="00A0737A" w:rsidRDefault="00A0737A">
      <w:pPr>
        <w:tabs>
          <w:tab w:val="left" w:pos="990"/>
        </w:tabs>
      </w:pPr>
    </w:p>
    <w:p w:rsidR="00A0737A" w:rsidRDefault="003D44D4">
      <w:pPr>
        <w:tabs>
          <w:tab w:val="left" w:pos="990"/>
        </w:tabs>
      </w:pPr>
      <w:r>
        <w:tab/>
      </w:r>
      <w:r>
        <w:tab/>
      </w:r>
      <w:r>
        <w:tab/>
      </w:r>
      <w:r>
        <w:tab/>
        <w:t xml:space="preserve">        </w:t>
      </w:r>
      <w:r>
        <w:rPr>
          <w:b/>
          <w:u w:val="single"/>
        </w:rPr>
        <w:t>Inheritance Relationships</w:t>
      </w:r>
    </w:p>
    <w:p w:rsidR="00A0737A" w:rsidRDefault="00A0737A">
      <w:pPr>
        <w:tabs>
          <w:tab w:val="left" w:pos="990"/>
        </w:tabs>
      </w:pPr>
    </w:p>
    <w:p w:rsidR="00A0737A" w:rsidRDefault="003D44D4">
      <w:pPr>
        <w:tabs>
          <w:tab w:val="left" w:pos="990"/>
        </w:tabs>
      </w:pPr>
      <w:r>
        <w:rPr>
          <w:b/>
          <w:u w:val="single"/>
        </w:rPr>
        <w:t>Modeling Structural Relationships</w:t>
      </w:r>
    </w:p>
    <w:p w:rsidR="00A0737A" w:rsidRDefault="00A0737A">
      <w:pPr>
        <w:tabs>
          <w:tab w:val="left" w:pos="990"/>
        </w:tabs>
      </w:pPr>
    </w:p>
    <w:p w:rsidR="00A0737A" w:rsidRDefault="003D44D4" w:rsidP="00B504C5">
      <w:pPr>
        <w:numPr>
          <w:ilvl w:val="0"/>
          <w:numId w:val="60"/>
        </w:numPr>
        <w:tabs>
          <w:tab w:val="left" w:pos="990"/>
        </w:tabs>
      </w:pPr>
      <w:r>
        <w:t>When you model with dependencies or generalization relationships, you are modeling classes that represent different levels of importance or different levels of abstraction</w:t>
      </w:r>
    </w:p>
    <w:p w:rsidR="00A0737A" w:rsidRDefault="003D44D4" w:rsidP="00B504C5">
      <w:pPr>
        <w:numPr>
          <w:ilvl w:val="0"/>
          <w:numId w:val="60"/>
        </w:numPr>
        <w:tabs>
          <w:tab w:val="left" w:pos="990"/>
        </w:tabs>
      </w:pPr>
      <w:r>
        <w:t xml:space="preserve">Given a generalization relationship between two classes, the child inherits from its parent but the parent has no specific knowledge of its children. </w:t>
      </w:r>
    </w:p>
    <w:p w:rsidR="00A0737A" w:rsidRDefault="003D44D4" w:rsidP="00B504C5">
      <w:pPr>
        <w:numPr>
          <w:ilvl w:val="0"/>
          <w:numId w:val="60"/>
        </w:numPr>
        <w:tabs>
          <w:tab w:val="left" w:pos="990"/>
        </w:tabs>
      </w:pPr>
      <w:r>
        <w:t>Dependency and generalization relationships are one-sided.</w:t>
      </w:r>
    </w:p>
    <w:p w:rsidR="00A0737A" w:rsidRDefault="003D44D4" w:rsidP="00B504C5">
      <w:pPr>
        <w:numPr>
          <w:ilvl w:val="0"/>
          <w:numId w:val="60"/>
        </w:numPr>
        <w:tabs>
          <w:tab w:val="left" w:pos="990"/>
        </w:tabs>
      </w:pPr>
      <w:r>
        <w:t>Associations are, by default, bidirectional; you can limit their direction</w:t>
      </w:r>
    </w:p>
    <w:p w:rsidR="00A0737A" w:rsidRDefault="003D44D4" w:rsidP="00B504C5">
      <w:pPr>
        <w:numPr>
          <w:ilvl w:val="0"/>
          <w:numId w:val="60"/>
        </w:numPr>
        <w:tabs>
          <w:tab w:val="left" w:pos="990"/>
        </w:tabs>
      </w:pPr>
      <w:r>
        <w:t>Given an association between two classes, both rely on the other in some way, and you can navigate in either direction</w:t>
      </w:r>
    </w:p>
    <w:p w:rsidR="00A0737A" w:rsidRDefault="003D44D4" w:rsidP="00B504C5">
      <w:pPr>
        <w:numPr>
          <w:ilvl w:val="0"/>
          <w:numId w:val="60"/>
        </w:numPr>
        <w:tabs>
          <w:tab w:val="left" w:pos="990"/>
        </w:tabs>
      </w:pPr>
      <w:r>
        <w:t>An association specifies a structural path across which objects of the classes interact.</w:t>
      </w:r>
    </w:p>
    <w:p w:rsidR="00A0737A" w:rsidRDefault="00A0737A">
      <w:pPr>
        <w:tabs>
          <w:tab w:val="left" w:pos="990"/>
        </w:tabs>
      </w:pPr>
    </w:p>
    <w:p w:rsidR="00A0737A" w:rsidRDefault="003D44D4">
      <w:pPr>
        <w:tabs>
          <w:tab w:val="left" w:pos="990"/>
        </w:tabs>
      </w:pPr>
      <w:r>
        <w:rPr>
          <w:b/>
        </w:rPr>
        <w:t>To model structural relationships</w:t>
      </w:r>
    </w:p>
    <w:p w:rsidR="00A0737A" w:rsidRDefault="00A0737A">
      <w:pPr>
        <w:tabs>
          <w:tab w:val="left" w:pos="990"/>
        </w:tabs>
      </w:pPr>
    </w:p>
    <w:p w:rsidR="00A0737A" w:rsidRDefault="003D44D4" w:rsidP="00B504C5">
      <w:pPr>
        <w:numPr>
          <w:ilvl w:val="0"/>
          <w:numId w:val="61"/>
        </w:numPr>
        <w:tabs>
          <w:tab w:val="left" w:pos="1080"/>
          <w:tab w:val="left" w:pos="1440"/>
          <w:tab w:val="left" w:pos="2070"/>
        </w:tabs>
        <w:ind w:left="360" w:firstLine="0"/>
      </w:pPr>
      <w:r>
        <w:t>For each pair of classes, if you need to navigate from objects of one to objects of another, specify an association between the two. This is a data-driven view of associations.</w:t>
      </w:r>
    </w:p>
    <w:p w:rsidR="00A0737A" w:rsidRDefault="00A0737A">
      <w:pPr>
        <w:tabs>
          <w:tab w:val="left" w:pos="990"/>
        </w:tabs>
      </w:pPr>
    </w:p>
    <w:p w:rsidR="00A0737A" w:rsidRDefault="003D44D4" w:rsidP="00B504C5">
      <w:pPr>
        <w:numPr>
          <w:ilvl w:val="0"/>
          <w:numId w:val="61"/>
        </w:numPr>
        <w:tabs>
          <w:tab w:val="left" w:pos="1080"/>
          <w:tab w:val="left" w:pos="1440"/>
          <w:tab w:val="left" w:pos="2070"/>
        </w:tabs>
        <w:ind w:left="360" w:firstLine="0"/>
      </w:pPr>
      <w:r>
        <w:t>For each pair of classes, if objects of one class need to interact with objects of the other class other than as parameters to an operation, specify an association between the two. This is more of a behavior-driven view of associations.</w:t>
      </w:r>
    </w:p>
    <w:p w:rsidR="00A0737A" w:rsidRDefault="00A0737A">
      <w:pPr>
        <w:tabs>
          <w:tab w:val="left" w:pos="990"/>
        </w:tabs>
      </w:pPr>
    </w:p>
    <w:p w:rsidR="00A0737A" w:rsidRDefault="003D44D4" w:rsidP="00B504C5">
      <w:pPr>
        <w:numPr>
          <w:ilvl w:val="0"/>
          <w:numId w:val="61"/>
        </w:numPr>
        <w:tabs>
          <w:tab w:val="left" w:pos="1080"/>
          <w:tab w:val="left" w:pos="1440"/>
          <w:tab w:val="left" w:pos="2070"/>
        </w:tabs>
        <w:ind w:left="360" w:firstLine="0"/>
      </w:pPr>
      <w:r>
        <w:t>For each of these associations, specify a multiplicity (especially when the multiplicity is not *, which is the default), as well as role names (especially if it helps to explain the model).</w:t>
      </w:r>
    </w:p>
    <w:p w:rsidR="00A0737A" w:rsidRDefault="00A0737A">
      <w:pPr>
        <w:tabs>
          <w:tab w:val="left" w:pos="990"/>
        </w:tabs>
      </w:pPr>
    </w:p>
    <w:p w:rsidR="00A0737A" w:rsidRDefault="003D44D4" w:rsidP="00B504C5">
      <w:pPr>
        <w:numPr>
          <w:ilvl w:val="0"/>
          <w:numId w:val="61"/>
        </w:numPr>
        <w:tabs>
          <w:tab w:val="left" w:pos="1080"/>
          <w:tab w:val="left" w:pos="1440"/>
          <w:tab w:val="left" w:pos="2070"/>
        </w:tabs>
        <w:ind w:left="360" w:firstLine="0"/>
      </w:pPr>
      <w:r>
        <w:t>If one of the classes in an association is structurally or organizationally a whole compared with the classes at the other end that look like parts, mark this as an aggregation by adorning the association at the end near the whole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tab/>
      </w:r>
      <w:r>
        <w:tab/>
      </w:r>
      <w:r>
        <w:tab/>
      </w:r>
      <w:r>
        <w:tab/>
      </w:r>
      <w:r>
        <w:tab/>
      </w:r>
      <w:r>
        <w:rPr>
          <w:b/>
          <w:u w:val="single"/>
        </w:rPr>
        <w:t>Structural Relationships</w:t>
      </w:r>
    </w:p>
    <w:p w:rsidR="00A0737A" w:rsidRDefault="003D44D4">
      <w:pPr>
        <w:tabs>
          <w:tab w:val="left" w:pos="990"/>
        </w:tabs>
      </w:pPr>
      <w:r>
        <w:rPr>
          <w:b/>
          <w:u w:val="single"/>
        </w:rPr>
        <w:t>Common Mechanisms</w:t>
      </w:r>
    </w:p>
    <w:p w:rsidR="00A0737A" w:rsidRDefault="00A0737A">
      <w:pPr>
        <w:tabs>
          <w:tab w:val="left" w:pos="990"/>
        </w:tabs>
      </w:pPr>
    </w:p>
    <w:p w:rsidR="00A0737A" w:rsidRDefault="003D44D4">
      <w:pPr>
        <w:tabs>
          <w:tab w:val="left" w:pos="990"/>
        </w:tabs>
      </w:pPr>
      <w:r>
        <w:rPr>
          <w:b/>
          <w:u w:val="single"/>
        </w:rPr>
        <w:t>Note</w:t>
      </w:r>
    </w:p>
    <w:p w:rsidR="00A0737A" w:rsidRDefault="003D44D4" w:rsidP="00B504C5">
      <w:pPr>
        <w:numPr>
          <w:ilvl w:val="0"/>
          <w:numId w:val="62"/>
        </w:numPr>
        <w:tabs>
          <w:tab w:val="left" w:pos="990"/>
        </w:tabs>
      </w:pPr>
      <w:r>
        <w:t>A note is a graphical symbol for rendering constraints or comments attached to an element or a collection of elements</w:t>
      </w:r>
    </w:p>
    <w:p w:rsidR="00A0737A" w:rsidRDefault="003D44D4" w:rsidP="00B504C5">
      <w:pPr>
        <w:numPr>
          <w:ilvl w:val="0"/>
          <w:numId w:val="62"/>
        </w:numPr>
        <w:tabs>
          <w:tab w:val="left" w:pos="990"/>
        </w:tabs>
      </w:pPr>
      <w:r>
        <w:t>Graphically, a note is rendered as a rectangle with a dog-eared corner, together with a textual or graphical comment.</w:t>
      </w:r>
    </w:p>
    <w:p w:rsidR="00A0737A" w:rsidRDefault="003D44D4" w:rsidP="00B504C5">
      <w:pPr>
        <w:numPr>
          <w:ilvl w:val="0"/>
          <w:numId w:val="62"/>
        </w:numPr>
        <w:tabs>
          <w:tab w:val="left" w:pos="990"/>
        </w:tabs>
      </w:pPr>
      <w:r>
        <w:t>A note may contain any combination of text or graphics</w:t>
      </w:r>
    </w:p>
    <w:p w:rsidR="00A0737A" w:rsidRDefault="00A0737A">
      <w:pPr>
        <w:tabs>
          <w:tab w:val="left" w:pos="990"/>
        </w:tabs>
      </w:pPr>
    </w:p>
    <w:p w:rsidR="00A0737A" w:rsidRDefault="003D44D4">
      <w:pPr>
        <w:tabs>
          <w:tab w:val="left" w:pos="990"/>
        </w:tabs>
      </w:pPr>
      <w:r>
        <w:t xml:space="preserve">                      </w:t>
      </w:r>
      <w:r>
        <w:tab/>
      </w:r>
      <w:r>
        <w:tab/>
      </w:r>
      <w:r>
        <w:tab/>
      </w:r>
      <w:r>
        <w:tab/>
      </w:r>
      <w:r>
        <w:rPr>
          <w:b/>
          <w:u w:val="single"/>
        </w:rPr>
        <w:t>Stereotypes</w:t>
      </w:r>
    </w:p>
    <w:p w:rsidR="00A0737A" w:rsidRDefault="003D44D4" w:rsidP="00B504C5">
      <w:pPr>
        <w:numPr>
          <w:ilvl w:val="0"/>
          <w:numId w:val="63"/>
        </w:numPr>
        <w:tabs>
          <w:tab w:val="left" w:pos="990"/>
        </w:tabs>
      </w:pPr>
      <w:r>
        <w:t xml:space="preserve">A stereotype is an extension of the vocabulary of the UML, allowing you to create new kinds of building blocks similar to existing ones but specific to your problem. </w:t>
      </w:r>
    </w:p>
    <w:p w:rsidR="00A0737A" w:rsidRDefault="003D44D4" w:rsidP="00B504C5">
      <w:pPr>
        <w:numPr>
          <w:ilvl w:val="0"/>
          <w:numId w:val="63"/>
        </w:numPr>
        <w:tabs>
          <w:tab w:val="left" w:pos="990"/>
        </w:tabs>
      </w:pPr>
      <w:r>
        <w:t>Graphically, a stereotype is rendered as a name enclosed by guillemets and placed above the name of another element</w:t>
      </w:r>
    </w:p>
    <w:p w:rsidR="00A0737A" w:rsidRDefault="00A0737A">
      <w:pPr>
        <w:tabs>
          <w:tab w:val="left" w:pos="990"/>
        </w:tabs>
      </w:pPr>
    </w:p>
    <w:p w:rsidR="00A0737A" w:rsidRDefault="00A0737A">
      <w:pPr>
        <w:tabs>
          <w:tab w:val="left" w:pos="990"/>
        </w:tabs>
      </w:pPr>
    </w:p>
    <w:p w:rsidR="00A0737A" w:rsidRDefault="003D44D4">
      <w:pPr>
        <w:tabs>
          <w:tab w:val="left" w:pos="990"/>
        </w:tabs>
      </w:pPr>
      <w:r>
        <w:tab/>
      </w:r>
      <w:r>
        <w:tab/>
      </w:r>
      <w:r>
        <w:tab/>
      </w:r>
      <w:r>
        <w:tab/>
      </w:r>
      <w:r>
        <w:tab/>
      </w:r>
      <w:r>
        <w:rPr>
          <w:b/>
          <w:u w:val="single"/>
        </w:rPr>
        <w:t>Stereotypes</w:t>
      </w:r>
    </w:p>
    <w:p w:rsidR="00A0737A" w:rsidRDefault="003D44D4">
      <w:pPr>
        <w:tabs>
          <w:tab w:val="left" w:pos="990"/>
        </w:tabs>
      </w:pPr>
      <w:r>
        <w:rPr>
          <w:b/>
          <w:u w:val="single"/>
        </w:rPr>
        <w:t>Tagged Values</w:t>
      </w:r>
    </w:p>
    <w:p w:rsidR="00A0737A" w:rsidRDefault="003D44D4" w:rsidP="00B504C5">
      <w:pPr>
        <w:numPr>
          <w:ilvl w:val="0"/>
          <w:numId w:val="64"/>
        </w:numPr>
      </w:pPr>
      <w:r>
        <w:t xml:space="preserve">Every thing in the UML has its own set of properties: classes have names, attributes, and operations; associations have names and two or more ends (each with its own properties); and so on. </w:t>
      </w:r>
    </w:p>
    <w:p w:rsidR="00A0737A" w:rsidRDefault="003D44D4" w:rsidP="00B504C5">
      <w:pPr>
        <w:numPr>
          <w:ilvl w:val="0"/>
          <w:numId w:val="64"/>
        </w:numPr>
      </w:pPr>
      <w:r>
        <w:t>With stereotypes, you can add new things to the UML; with tagged values, you can add new properties.</w:t>
      </w:r>
    </w:p>
    <w:p w:rsidR="00A0737A" w:rsidRDefault="003D44D4" w:rsidP="00B504C5">
      <w:pPr>
        <w:numPr>
          <w:ilvl w:val="0"/>
          <w:numId w:val="64"/>
        </w:numPr>
      </w:pPr>
      <w:r>
        <w:t>A tagged value is not the same as a class attribute. Rather, you can think of a tagged value as metadata because its value applies to the element itself, not its instances.</w:t>
      </w:r>
    </w:p>
    <w:p w:rsidR="00A0737A" w:rsidRDefault="003D44D4" w:rsidP="00B504C5">
      <w:pPr>
        <w:numPr>
          <w:ilvl w:val="0"/>
          <w:numId w:val="64"/>
        </w:numPr>
      </w:pPr>
      <w:r>
        <w:t xml:space="preserve">A tagged value is an extension of the properties of a UML element, allowing you to create new information in that element's specification. </w:t>
      </w:r>
    </w:p>
    <w:p w:rsidR="00A0737A" w:rsidRDefault="003D44D4" w:rsidP="00B504C5">
      <w:pPr>
        <w:numPr>
          <w:ilvl w:val="0"/>
          <w:numId w:val="64"/>
        </w:numPr>
      </w:pPr>
      <w:r>
        <w:t>Graphically, a tagged value is rendered as a string enclosed by brackets and placed below the name of another element.</w:t>
      </w:r>
    </w:p>
    <w:p w:rsidR="00A0737A" w:rsidRDefault="003D44D4" w:rsidP="00B504C5">
      <w:pPr>
        <w:numPr>
          <w:ilvl w:val="0"/>
          <w:numId w:val="64"/>
        </w:numPr>
      </w:pPr>
      <w:r>
        <w:t xml:space="preserve">In its simplest form, a tagged value is rendered as a string enclosed by brackets and placed below the name of another element. </w:t>
      </w:r>
    </w:p>
    <w:p w:rsidR="00A0737A" w:rsidRDefault="003D44D4" w:rsidP="00B504C5">
      <w:pPr>
        <w:numPr>
          <w:ilvl w:val="0"/>
          <w:numId w:val="64"/>
        </w:numPr>
      </w:pPr>
      <w:r>
        <w:t>That string includes a name (the tag), a separator (the symbol =), and a value (of the tag).</w:t>
      </w:r>
    </w:p>
    <w:p w:rsidR="00A0737A" w:rsidRDefault="00A0737A">
      <w:pPr>
        <w:tabs>
          <w:tab w:val="left" w:pos="990"/>
        </w:tabs>
      </w:pPr>
    </w:p>
    <w:p w:rsidR="00A0737A" w:rsidRDefault="003D44D4">
      <w:r>
        <w:rPr>
          <w:b/>
          <w:u w:val="single"/>
        </w:rPr>
        <w:t>Constraints</w:t>
      </w:r>
    </w:p>
    <w:p w:rsidR="00A0737A" w:rsidRDefault="003D44D4" w:rsidP="00B504C5">
      <w:pPr>
        <w:numPr>
          <w:ilvl w:val="0"/>
          <w:numId w:val="65"/>
        </w:numPr>
      </w:pPr>
      <w:r>
        <w:t>A constraint specifies conditions that must be held true for the model to be well-formed.</w:t>
      </w:r>
    </w:p>
    <w:p w:rsidR="00A0737A" w:rsidRDefault="003D44D4" w:rsidP="00B504C5">
      <w:pPr>
        <w:numPr>
          <w:ilvl w:val="0"/>
          <w:numId w:val="65"/>
        </w:numPr>
      </w:pPr>
      <w:r>
        <w:t>A constraint is rendered as a string enclosed by brackets and placed near the associated element</w:t>
      </w:r>
    </w:p>
    <w:p w:rsidR="00A0737A" w:rsidRDefault="003D44D4" w:rsidP="00B504C5">
      <w:pPr>
        <w:numPr>
          <w:ilvl w:val="0"/>
          <w:numId w:val="65"/>
        </w:numPr>
      </w:pPr>
      <w:r>
        <w:t xml:space="preserve">Graphically, a constraint is rendered as a string enclosed by brackets and placed near the associated element or connected to that element or elements by dependency relationships. </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Common Modeling Techniques</w:t>
      </w:r>
    </w:p>
    <w:p w:rsidR="00A0737A" w:rsidRDefault="00A0737A">
      <w:pPr>
        <w:tabs>
          <w:tab w:val="left" w:pos="990"/>
        </w:tabs>
      </w:pPr>
    </w:p>
    <w:p w:rsidR="00A0737A" w:rsidRDefault="003D44D4">
      <w:pPr>
        <w:tabs>
          <w:tab w:val="left" w:pos="990"/>
        </w:tabs>
      </w:pPr>
      <w:r>
        <w:rPr>
          <w:b/>
          <w:u w:val="single"/>
        </w:rPr>
        <w:t>Modeling Comments</w:t>
      </w:r>
    </w:p>
    <w:p w:rsidR="00A0737A" w:rsidRDefault="003D44D4" w:rsidP="00B504C5">
      <w:pPr>
        <w:numPr>
          <w:ilvl w:val="0"/>
          <w:numId w:val="66"/>
        </w:numPr>
        <w:tabs>
          <w:tab w:val="left" w:pos="990"/>
        </w:tabs>
      </w:pPr>
      <w:r>
        <w:t>The most common purpose for which you'll use notes is to write down free-form observations, reviews, or explanations.</w:t>
      </w:r>
    </w:p>
    <w:p w:rsidR="00A0737A" w:rsidRDefault="003D44D4" w:rsidP="00B504C5">
      <w:pPr>
        <w:numPr>
          <w:ilvl w:val="0"/>
          <w:numId w:val="66"/>
        </w:numPr>
        <w:tabs>
          <w:tab w:val="left" w:pos="990"/>
        </w:tabs>
      </w:pPr>
      <w:r>
        <w:t>By putting these comments directly in your models, your models can become a common repository for all the disparate artifacts you'll create during development.</w:t>
      </w:r>
    </w:p>
    <w:p w:rsidR="00A0737A" w:rsidRDefault="003D44D4" w:rsidP="00B504C5">
      <w:pPr>
        <w:numPr>
          <w:ilvl w:val="0"/>
          <w:numId w:val="66"/>
        </w:numPr>
        <w:tabs>
          <w:tab w:val="left" w:pos="990"/>
        </w:tabs>
      </w:pPr>
      <w:r>
        <w:t>To model a comment,</w:t>
      </w:r>
    </w:p>
    <w:p w:rsidR="00A0737A" w:rsidRDefault="003D44D4" w:rsidP="00B504C5">
      <w:pPr>
        <w:numPr>
          <w:ilvl w:val="1"/>
          <w:numId w:val="66"/>
        </w:numPr>
        <w:tabs>
          <w:tab w:val="left" w:pos="990"/>
        </w:tabs>
      </w:pPr>
      <w:r>
        <w:t>Put your comment as text in a note and place it adjacent to the element to which it refers</w:t>
      </w:r>
    </w:p>
    <w:p w:rsidR="00A0737A" w:rsidRDefault="003D44D4" w:rsidP="00B504C5">
      <w:pPr>
        <w:numPr>
          <w:ilvl w:val="1"/>
          <w:numId w:val="66"/>
        </w:numPr>
        <w:tabs>
          <w:tab w:val="left" w:pos="990"/>
        </w:tabs>
      </w:pPr>
      <w:r>
        <w:t>Remember that you can hide or make visible the elements of your model as you see fit.</w:t>
      </w:r>
    </w:p>
    <w:p w:rsidR="00A0737A" w:rsidRDefault="003D44D4" w:rsidP="00B504C5">
      <w:pPr>
        <w:numPr>
          <w:ilvl w:val="1"/>
          <w:numId w:val="66"/>
        </w:numPr>
        <w:tabs>
          <w:tab w:val="left" w:pos="990"/>
        </w:tabs>
      </w:pPr>
      <w:r>
        <w:t>If your comment is lengthy or involves something richer than plain text, consider putting your comment in an external document and linking or embedding that document in a note attached to your model</w:t>
      </w: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3D44D4" w:rsidP="003D44D4">
      <w:pPr>
        <w:tabs>
          <w:tab w:val="left" w:pos="1800"/>
          <w:tab w:val="left" w:pos="2880"/>
          <w:tab w:val="left" w:pos="4230"/>
        </w:tabs>
      </w:pPr>
      <w:r>
        <w:rPr>
          <w:noProof/>
        </w:rPr>
        <w:drawing>
          <wp:anchor distT="0" distB="0" distL="0" distR="0" simplePos="0" relativeHeight="251696128" behindDoc="0" locked="0" layoutInCell="1" allowOverlap="1">
            <wp:simplePos x="0" y="0"/>
            <wp:positionH relativeFrom="character">
              <wp:posOffset>0</wp:posOffset>
            </wp:positionH>
            <wp:positionV relativeFrom="line">
              <wp:posOffset>0</wp:posOffset>
            </wp:positionV>
            <wp:extent cx="2628900" cy="14605"/>
            <wp:effectExtent l="0" t="0" r="0" b="0"/>
            <wp:wrapNone/>
            <wp:docPr id="3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2628900" cy="14605"/>
                    </a:xfrm>
                    <a:prstGeom prst="rect">
                      <a:avLst/>
                    </a:prstGeom>
                    <a:noFill/>
                    <a:ln w="9525">
                      <a:noFill/>
                      <a:miter lim="800000"/>
                      <a:headEnd/>
                      <a:tailEnd/>
                    </a:ln>
                  </pic:spPr>
                </pic:pic>
              </a:graphicData>
            </a:graphic>
          </wp:anchor>
        </w:drawing>
      </w:r>
    </w:p>
    <w:p w:rsidR="00A0737A" w:rsidRDefault="003D44D4">
      <w:pPr>
        <w:tabs>
          <w:tab w:val="left" w:pos="990"/>
        </w:tabs>
        <w:jc w:val="center"/>
      </w:pPr>
      <w:r>
        <w:rPr>
          <w:b/>
        </w:rPr>
        <w:t xml:space="preserve">                          </w:t>
      </w:r>
      <w:r>
        <w:rPr>
          <w:b/>
          <w:u w:val="single"/>
        </w:rPr>
        <w:t>Modeling Comments</w:t>
      </w:r>
    </w:p>
    <w:p w:rsidR="00A0737A" w:rsidRDefault="003D44D4">
      <w:pPr>
        <w:tabs>
          <w:tab w:val="left" w:pos="990"/>
        </w:tabs>
      </w:pPr>
      <w:r>
        <w:rPr>
          <w:b/>
          <w:u w:val="single"/>
        </w:rPr>
        <w:t>Modeling New Building Blocks</w:t>
      </w:r>
    </w:p>
    <w:p w:rsidR="00A0737A" w:rsidRDefault="003D44D4" w:rsidP="00B504C5">
      <w:pPr>
        <w:numPr>
          <w:ilvl w:val="0"/>
          <w:numId w:val="67"/>
        </w:numPr>
        <w:tabs>
          <w:tab w:val="left" w:pos="720"/>
          <w:tab w:val="left" w:pos="990"/>
        </w:tabs>
      </w:pPr>
      <w:r>
        <w:t xml:space="preserve">The UML's building blocks—classes, interfaces, collaborations, components, nodes, associations, and so on—are generic enough to address most of the things you'll want to model. </w:t>
      </w:r>
    </w:p>
    <w:p w:rsidR="00A0737A" w:rsidRDefault="003D44D4" w:rsidP="00B504C5">
      <w:pPr>
        <w:numPr>
          <w:ilvl w:val="0"/>
          <w:numId w:val="67"/>
        </w:numPr>
        <w:tabs>
          <w:tab w:val="left" w:pos="720"/>
          <w:tab w:val="left" w:pos="990"/>
        </w:tabs>
      </w:pPr>
      <w:r>
        <w:t>However, if you want to extend your modeling vocabulary or give distinctive visual cues to certain kinds of abstractions that often appear in your domain, you need to use stereotypes</w:t>
      </w:r>
    </w:p>
    <w:p w:rsidR="00A0737A" w:rsidRDefault="003D44D4" w:rsidP="00B504C5">
      <w:pPr>
        <w:numPr>
          <w:ilvl w:val="0"/>
          <w:numId w:val="67"/>
        </w:numPr>
        <w:tabs>
          <w:tab w:val="left" w:pos="720"/>
          <w:tab w:val="left" w:pos="990"/>
        </w:tabs>
      </w:pPr>
      <w:r>
        <w:t>To model new building blocks,</w:t>
      </w:r>
    </w:p>
    <w:p w:rsidR="00A0737A" w:rsidRDefault="003D44D4" w:rsidP="00B504C5">
      <w:pPr>
        <w:numPr>
          <w:ilvl w:val="1"/>
          <w:numId w:val="67"/>
        </w:numPr>
        <w:tabs>
          <w:tab w:val="left" w:pos="990"/>
        </w:tabs>
      </w:pPr>
      <w:r>
        <w:t>Make sure there's not already a way to express what you want by using basic UML</w:t>
      </w:r>
    </w:p>
    <w:p w:rsidR="00A0737A" w:rsidRDefault="003D44D4" w:rsidP="00B504C5">
      <w:pPr>
        <w:numPr>
          <w:ilvl w:val="1"/>
          <w:numId w:val="67"/>
        </w:numPr>
        <w:tabs>
          <w:tab w:val="left" w:pos="990"/>
        </w:tabs>
      </w:pPr>
      <w:r>
        <w:t>If you're convinced there's no other way to express these semantics, identify the primitive thing in the UML that's most like what you want to model and define a new stereotype for that thing</w:t>
      </w:r>
    </w:p>
    <w:p w:rsidR="00A0737A" w:rsidRDefault="003D44D4" w:rsidP="00B504C5">
      <w:pPr>
        <w:numPr>
          <w:ilvl w:val="1"/>
          <w:numId w:val="67"/>
        </w:numPr>
        <w:tabs>
          <w:tab w:val="left" w:pos="990"/>
        </w:tabs>
      </w:pPr>
      <w:r>
        <w:t>Specify the common properties and semantics that go beyond the basic element being stereotyped by defining a set of tagged values and constraints for the stereotype.</w:t>
      </w:r>
    </w:p>
    <w:p w:rsidR="00A0737A" w:rsidRDefault="003D44D4" w:rsidP="00B504C5">
      <w:pPr>
        <w:numPr>
          <w:ilvl w:val="1"/>
          <w:numId w:val="67"/>
        </w:numPr>
        <w:tabs>
          <w:tab w:val="left" w:pos="990"/>
        </w:tabs>
      </w:pPr>
      <w:r>
        <w:t>If you want these stereotype elements to have a distinctive visual cue, define a new icon for the stereotype</w:t>
      </w:r>
    </w:p>
    <w:p w:rsidR="00A0737A" w:rsidRDefault="003D44D4">
      <w:pPr>
        <w:tabs>
          <w:tab w:val="left" w:pos="1800"/>
          <w:tab w:val="left" w:pos="2880"/>
          <w:tab w:val="left" w:pos="4230"/>
        </w:tabs>
        <w:ind w:left="1080"/>
      </w:pPr>
      <w:r>
        <w:rPr>
          <w:noProof/>
        </w:rPr>
        <w:drawing>
          <wp:anchor distT="0" distB="0" distL="0" distR="0" simplePos="0" relativeHeight="251697152" behindDoc="0" locked="0" layoutInCell="1" allowOverlap="1">
            <wp:simplePos x="0" y="0"/>
            <wp:positionH relativeFrom="character">
              <wp:posOffset>0</wp:posOffset>
            </wp:positionH>
            <wp:positionV relativeFrom="line">
              <wp:posOffset>0</wp:posOffset>
            </wp:positionV>
            <wp:extent cx="2628900" cy="14605"/>
            <wp:effectExtent l="0" t="0" r="0" b="0"/>
            <wp:wrapNone/>
            <wp:docPr id="3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2628900" cy="14605"/>
                    </a:xfrm>
                    <a:prstGeom prst="rect">
                      <a:avLst/>
                    </a:prstGeom>
                    <a:noFill/>
                    <a:ln w="9525">
                      <a:noFill/>
                      <a:miter lim="800000"/>
                      <a:headEnd/>
                      <a:tailEnd/>
                    </a:ln>
                  </pic:spPr>
                </pic:pic>
              </a:graphicData>
            </a:graphic>
          </wp:anchor>
        </w:drawing>
      </w: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3D44D4">
      <w:pPr>
        <w:tabs>
          <w:tab w:val="left" w:pos="1800"/>
          <w:tab w:val="left" w:pos="2880"/>
          <w:tab w:val="left" w:pos="4230"/>
        </w:tabs>
        <w:ind w:left="1080"/>
      </w:pPr>
      <w:r>
        <w:rPr>
          <w:b/>
        </w:rPr>
        <w:tab/>
      </w:r>
      <w:r>
        <w:rPr>
          <w:b/>
        </w:rPr>
        <w:tab/>
      </w:r>
      <w:r>
        <w:rPr>
          <w:b/>
        </w:rPr>
        <w:tab/>
      </w:r>
      <w:r>
        <w:rPr>
          <w:b/>
        </w:rPr>
        <w:tab/>
      </w:r>
      <w:r>
        <w:rPr>
          <w:b/>
          <w:u w:val="single"/>
        </w:rPr>
        <w:t>Modeling New Building Blocks</w:t>
      </w:r>
    </w:p>
    <w:p w:rsidR="00A0737A" w:rsidRDefault="003D44D4">
      <w:pPr>
        <w:tabs>
          <w:tab w:val="left" w:pos="990"/>
        </w:tabs>
      </w:pPr>
      <w:r>
        <w:rPr>
          <w:b/>
          <w:u w:val="single"/>
        </w:rPr>
        <w:t>Modeling New Properties</w:t>
      </w:r>
    </w:p>
    <w:p w:rsidR="00A0737A" w:rsidRDefault="003D44D4" w:rsidP="00B504C5">
      <w:pPr>
        <w:numPr>
          <w:ilvl w:val="0"/>
          <w:numId w:val="68"/>
        </w:numPr>
      </w:pPr>
      <w:r>
        <w:t xml:space="preserve">The basic properties of the UML's building blocks—attributes and operations for classes, the contents of packages, and so on—are generic enough to address most of the things you'll want to model. </w:t>
      </w:r>
    </w:p>
    <w:p w:rsidR="00A0737A" w:rsidRDefault="003D44D4" w:rsidP="00B504C5">
      <w:pPr>
        <w:numPr>
          <w:ilvl w:val="0"/>
          <w:numId w:val="68"/>
        </w:numPr>
      </w:pPr>
      <w:r>
        <w:t>However, if you want to extend the properties of these basic building blocks, you need to use tagged values.</w:t>
      </w:r>
    </w:p>
    <w:p w:rsidR="00A0737A" w:rsidRDefault="003D44D4" w:rsidP="00B504C5">
      <w:pPr>
        <w:numPr>
          <w:ilvl w:val="0"/>
          <w:numId w:val="68"/>
        </w:numPr>
      </w:pPr>
      <w:r>
        <w:t>To model new properties,</w:t>
      </w:r>
    </w:p>
    <w:p w:rsidR="00A0737A" w:rsidRDefault="003D44D4" w:rsidP="00B504C5">
      <w:pPr>
        <w:numPr>
          <w:ilvl w:val="1"/>
          <w:numId w:val="68"/>
        </w:numPr>
      </w:pPr>
      <w:r>
        <w:t>First, make sure there's not already a way to express what you want by using basic UML</w:t>
      </w:r>
    </w:p>
    <w:p w:rsidR="00A0737A" w:rsidRDefault="00A0737A">
      <w:pPr>
        <w:ind w:left="1080"/>
      </w:pPr>
    </w:p>
    <w:p w:rsidR="00A0737A" w:rsidRDefault="003D44D4" w:rsidP="00B504C5">
      <w:pPr>
        <w:numPr>
          <w:ilvl w:val="1"/>
          <w:numId w:val="68"/>
        </w:numPr>
      </w:pPr>
      <w:r>
        <w:t>If you're convinced there's no other way to express these semantics, add this new property to an individual element or a stereotype.</w:t>
      </w:r>
    </w:p>
    <w:p w:rsidR="00A0737A" w:rsidRDefault="00A0737A">
      <w:pPr>
        <w:ind w:left="1080"/>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noProof/>
        </w:rPr>
        <w:drawing>
          <wp:anchor distT="0" distB="0" distL="0" distR="0" simplePos="0" relativeHeight="251698176" behindDoc="0" locked="0" layoutInCell="1" allowOverlap="1">
            <wp:simplePos x="0" y="0"/>
            <wp:positionH relativeFrom="character">
              <wp:posOffset>0</wp:posOffset>
            </wp:positionH>
            <wp:positionV relativeFrom="line">
              <wp:posOffset>0</wp:posOffset>
            </wp:positionV>
            <wp:extent cx="1691005" cy="14605"/>
            <wp:effectExtent l="0" t="0" r="0" b="0"/>
            <wp:wrapNone/>
            <wp:docPr id="4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2"/>
                    <a:srcRect/>
                    <a:stretch>
                      <a:fillRect/>
                    </a:stretch>
                  </pic:blipFill>
                  <pic:spPr bwMode="auto">
                    <a:xfrm>
                      <a:off x="0" y="0"/>
                      <a:ext cx="1691005"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tab/>
      </w:r>
      <w:r>
        <w:tab/>
      </w:r>
      <w:r>
        <w:tab/>
      </w:r>
      <w:r>
        <w:tab/>
      </w:r>
      <w:r>
        <w:rPr>
          <w:b/>
          <w:u w:val="single"/>
        </w:rPr>
        <w:t>Modeling New Properties</w:t>
      </w:r>
    </w:p>
    <w:p w:rsidR="00A0737A" w:rsidRDefault="00A0737A">
      <w:pPr>
        <w:tabs>
          <w:tab w:val="left" w:pos="990"/>
        </w:tabs>
      </w:pPr>
    </w:p>
    <w:p w:rsidR="00A0737A" w:rsidRDefault="003D44D4">
      <w:pPr>
        <w:tabs>
          <w:tab w:val="left" w:pos="990"/>
        </w:tabs>
      </w:pPr>
      <w:r>
        <w:rPr>
          <w:b/>
          <w:u w:val="single"/>
        </w:rPr>
        <w:t>Modeling New Semantics</w:t>
      </w:r>
    </w:p>
    <w:p w:rsidR="00A0737A" w:rsidRDefault="003D44D4" w:rsidP="00B504C5">
      <w:pPr>
        <w:numPr>
          <w:ilvl w:val="0"/>
          <w:numId w:val="69"/>
        </w:numPr>
        <w:tabs>
          <w:tab w:val="left" w:pos="990"/>
        </w:tabs>
      </w:pPr>
      <w:r>
        <w:t>When you create a model using the UML, you work within the rules the UML lays down</w:t>
      </w:r>
    </w:p>
    <w:p w:rsidR="00A0737A" w:rsidRDefault="003D44D4" w:rsidP="00B504C5">
      <w:pPr>
        <w:numPr>
          <w:ilvl w:val="0"/>
          <w:numId w:val="69"/>
        </w:numPr>
        <w:tabs>
          <w:tab w:val="left" w:pos="990"/>
        </w:tabs>
      </w:pPr>
      <w:r>
        <w:t>However, if you find yourself needing to express new semantics about which the UML is silent or that you need to modify the UML's rules, then you need to write a constraint.</w:t>
      </w:r>
    </w:p>
    <w:p w:rsidR="00A0737A" w:rsidRDefault="003D44D4" w:rsidP="00B504C5">
      <w:pPr>
        <w:numPr>
          <w:ilvl w:val="0"/>
          <w:numId w:val="69"/>
        </w:numPr>
        <w:tabs>
          <w:tab w:val="left" w:pos="990"/>
        </w:tabs>
      </w:pPr>
      <w:r>
        <w:t>To model new semantics,</w:t>
      </w:r>
    </w:p>
    <w:p w:rsidR="00A0737A" w:rsidRDefault="003D44D4" w:rsidP="00B504C5">
      <w:pPr>
        <w:numPr>
          <w:ilvl w:val="1"/>
          <w:numId w:val="69"/>
        </w:numPr>
        <w:tabs>
          <w:tab w:val="left" w:pos="990"/>
        </w:tabs>
      </w:pPr>
      <w:r>
        <w:t>First, make sure there's not already a way to express what you want by using basic UML</w:t>
      </w:r>
    </w:p>
    <w:p w:rsidR="00A0737A" w:rsidRDefault="003D44D4" w:rsidP="00B504C5">
      <w:pPr>
        <w:numPr>
          <w:ilvl w:val="1"/>
          <w:numId w:val="69"/>
        </w:numPr>
        <w:tabs>
          <w:tab w:val="left" w:pos="990"/>
        </w:tabs>
      </w:pPr>
      <w:r>
        <w:t>If you're convinced there's no other way to express these semantics, write your new semantics as text in a constraint and place it adjacent to the element to which it refers</w:t>
      </w:r>
    </w:p>
    <w:p w:rsidR="00A0737A" w:rsidRDefault="003D44D4" w:rsidP="00B504C5">
      <w:pPr>
        <w:numPr>
          <w:ilvl w:val="1"/>
          <w:numId w:val="69"/>
        </w:numPr>
        <w:tabs>
          <w:tab w:val="left" w:pos="990"/>
        </w:tabs>
      </w:pPr>
      <w:r>
        <w:lastRenderedPageBreak/>
        <w:t>If you need to specify your semantics more precisely and formally, write your new semantics using OCL.</w:t>
      </w:r>
    </w:p>
    <w:p w:rsidR="00A0737A" w:rsidRDefault="003D44D4" w:rsidP="00B504C5">
      <w:pPr>
        <w:numPr>
          <w:ilvl w:val="1"/>
          <w:numId w:val="69"/>
        </w:numPr>
        <w:tabs>
          <w:tab w:val="left" w:pos="990"/>
        </w:tabs>
      </w:pPr>
      <w:r>
        <w:rPr>
          <w:noProof/>
        </w:rPr>
        <w:drawing>
          <wp:anchor distT="0" distB="0" distL="0" distR="0" simplePos="0" relativeHeight="251699200" behindDoc="0" locked="0" layoutInCell="1" allowOverlap="1">
            <wp:simplePos x="0" y="0"/>
            <wp:positionH relativeFrom="character">
              <wp:posOffset>0</wp:posOffset>
            </wp:positionH>
            <wp:positionV relativeFrom="line">
              <wp:posOffset>0</wp:posOffset>
            </wp:positionV>
            <wp:extent cx="2134235" cy="14605"/>
            <wp:effectExtent l="0" t="0" r="0" b="0"/>
            <wp:wrapNone/>
            <wp:docPr id="4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3"/>
                    <a:srcRect/>
                    <a:stretch>
                      <a:fillRect/>
                    </a:stretch>
                  </pic:blipFill>
                  <pic:spPr bwMode="auto">
                    <a:xfrm>
                      <a:off x="0" y="0"/>
                      <a:ext cx="2134235"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tab/>
      </w:r>
      <w:r>
        <w:tab/>
      </w:r>
      <w:r>
        <w:tab/>
      </w:r>
      <w:r>
        <w:tab/>
      </w:r>
    </w:p>
    <w:p w:rsidR="00A0737A" w:rsidRDefault="003D44D4">
      <w:pPr>
        <w:tabs>
          <w:tab w:val="left" w:pos="990"/>
        </w:tabs>
      </w:pPr>
      <w:r>
        <w:t xml:space="preserve">                                                        </w:t>
      </w:r>
      <w:r>
        <w:rPr>
          <w:b/>
          <w:u w:val="single"/>
        </w:rPr>
        <w:t>Modeling New Semantics</w:t>
      </w:r>
    </w:p>
    <w:p w:rsidR="00A0737A" w:rsidRDefault="003D44D4">
      <w:pPr>
        <w:tabs>
          <w:tab w:val="left" w:pos="990"/>
        </w:tabs>
      </w:pPr>
      <w:r>
        <w:rPr>
          <w:b/>
          <w:u w:val="single"/>
        </w:rPr>
        <w:t>Diagrams</w:t>
      </w:r>
    </w:p>
    <w:p w:rsidR="00A0737A" w:rsidRDefault="00A0737A">
      <w:pPr>
        <w:tabs>
          <w:tab w:val="left" w:pos="990"/>
        </w:tabs>
      </w:pPr>
    </w:p>
    <w:p w:rsidR="00A0737A" w:rsidRDefault="003D44D4" w:rsidP="00B504C5">
      <w:pPr>
        <w:numPr>
          <w:ilvl w:val="0"/>
          <w:numId w:val="70"/>
        </w:numPr>
      </w:pPr>
      <w:r>
        <w:t xml:space="preserve">When you view a software system from any perspective using the UML, you use diagrams to organize the elements of interest. </w:t>
      </w:r>
    </w:p>
    <w:p w:rsidR="00A0737A" w:rsidRDefault="003D44D4" w:rsidP="00B504C5">
      <w:pPr>
        <w:numPr>
          <w:ilvl w:val="0"/>
          <w:numId w:val="70"/>
        </w:numPr>
      </w:pPr>
      <w:r>
        <w:t>The UML defines nine kinds of diagrams, which you can mix and match to assemble each view.</w:t>
      </w:r>
    </w:p>
    <w:p w:rsidR="00A0737A" w:rsidRDefault="003D44D4" w:rsidP="00B504C5">
      <w:pPr>
        <w:numPr>
          <w:ilvl w:val="0"/>
          <w:numId w:val="70"/>
        </w:numPr>
      </w:pPr>
      <w:r>
        <w:t>Of course, you are not limited to these nine diagrams. In the UML, these nine are defined because they represent the most common packaging of viewed elements. To fit the needs of your project or organization, you can create your own kinds of diagrams to view UML elements in different ways.</w:t>
      </w:r>
    </w:p>
    <w:p w:rsidR="00A0737A" w:rsidRDefault="003D44D4" w:rsidP="00B504C5">
      <w:pPr>
        <w:numPr>
          <w:ilvl w:val="0"/>
          <w:numId w:val="70"/>
        </w:numPr>
      </w:pPr>
      <w:r>
        <w:t xml:space="preserve">You'll use the UML's diagrams in two basic ways: </w:t>
      </w:r>
    </w:p>
    <w:p w:rsidR="00A0737A" w:rsidRDefault="003D44D4" w:rsidP="00B504C5">
      <w:pPr>
        <w:numPr>
          <w:ilvl w:val="1"/>
          <w:numId w:val="70"/>
        </w:numPr>
      </w:pPr>
      <w:r>
        <w:t xml:space="preserve">to specify models from which you'll construct an executable system (forward engineering) </w:t>
      </w:r>
    </w:p>
    <w:p w:rsidR="00A0737A" w:rsidRDefault="003D44D4" w:rsidP="00B504C5">
      <w:pPr>
        <w:numPr>
          <w:ilvl w:val="1"/>
          <w:numId w:val="70"/>
        </w:numPr>
      </w:pPr>
      <w:r>
        <w:t>and to reconstruct models from parts of an executable system (reverse engineering).</w:t>
      </w:r>
    </w:p>
    <w:p w:rsidR="00A0737A" w:rsidRDefault="003D44D4">
      <w:r>
        <w:rPr>
          <w:b/>
          <w:u w:val="single"/>
        </w:rPr>
        <w:t>System</w:t>
      </w:r>
    </w:p>
    <w:p w:rsidR="00A0737A" w:rsidRDefault="003D44D4" w:rsidP="00B504C5">
      <w:pPr>
        <w:numPr>
          <w:ilvl w:val="0"/>
          <w:numId w:val="70"/>
        </w:numPr>
      </w:pPr>
      <w:r>
        <w:t>A system is a collection of subsystems organized to accomplish a purpose and described by a set of models, possibly from different viewpoints</w:t>
      </w:r>
    </w:p>
    <w:p w:rsidR="00A0737A" w:rsidRDefault="003D44D4">
      <w:r>
        <w:rPr>
          <w:b/>
          <w:u w:val="single"/>
        </w:rPr>
        <w:t>SubSystem</w:t>
      </w:r>
    </w:p>
    <w:p w:rsidR="00A0737A" w:rsidRDefault="003D44D4" w:rsidP="00B504C5">
      <w:pPr>
        <w:numPr>
          <w:ilvl w:val="0"/>
          <w:numId w:val="70"/>
        </w:numPr>
        <w:tabs>
          <w:tab w:val="left" w:pos="720"/>
          <w:tab w:val="left" w:pos="990"/>
        </w:tabs>
      </w:pPr>
      <w:r>
        <w:t>A subsystem is a grouping of elements, of which some constitute a specification of the behavior offered by the other contained elements.</w:t>
      </w: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Model</w:t>
      </w:r>
    </w:p>
    <w:p w:rsidR="00A0737A" w:rsidRDefault="003D44D4" w:rsidP="00B504C5">
      <w:pPr>
        <w:numPr>
          <w:ilvl w:val="0"/>
          <w:numId w:val="70"/>
        </w:numPr>
        <w:tabs>
          <w:tab w:val="left" w:pos="720"/>
          <w:tab w:val="left" w:pos="990"/>
        </w:tabs>
      </w:pPr>
      <w:r>
        <w:t>A model is a semantically closed abstraction of a system, meaning that it represents a complete and self-consistent simplification of reality, created in order to better understand the system. In the context of architecture</w:t>
      </w:r>
    </w:p>
    <w:p w:rsidR="00A0737A" w:rsidRDefault="003D44D4">
      <w:pPr>
        <w:tabs>
          <w:tab w:val="left" w:pos="990"/>
        </w:tabs>
      </w:pPr>
      <w:r>
        <w:rPr>
          <w:b/>
          <w:u w:val="single"/>
        </w:rPr>
        <w:t>View</w:t>
      </w:r>
    </w:p>
    <w:p w:rsidR="00A0737A" w:rsidRDefault="003D44D4" w:rsidP="00B504C5">
      <w:pPr>
        <w:numPr>
          <w:ilvl w:val="0"/>
          <w:numId w:val="70"/>
        </w:numPr>
        <w:tabs>
          <w:tab w:val="left" w:pos="720"/>
          <w:tab w:val="left" w:pos="990"/>
        </w:tabs>
      </w:pPr>
      <w:r>
        <w:t>view is a projection into the organization and structure of a system's model, focused on one aspect of that system</w:t>
      </w:r>
    </w:p>
    <w:p w:rsidR="00A0737A" w:rsidRDefault="003D44D4">
      <w:pPr>
        <w:tabs>
          <w:tab w:val="left" w:pos="990"/>
        </w:tabs>
      </w:pPr>
      <w:r>
        <w:rPr>
          <w:b/>
          <w:u w:val="single"/>
        </w:rPr>
        <w:t>Diagram</w:t>
      </w:r>
    </w:p>
    <w:p w:rsidR="00A0737A" w:rsidRDefault="003D44D4" w:rsidP="00B504C5">
      <w:pPr>
        <w:numPr>
          <w:ilvl w:val="0"/>
          <w:numId w:val="70"/>
        </w:numPr>
        <w:tabs>
          <w:tab w:val="left" w:pos="720"/>
          <w:tab w:val="left" w:pos="990"/>
        </w:tabs>
      </w:pPr>
      <w:r>
        <w:t>A diagram is the graphical presentation of a set of elements, most often rendered as a connected graph of vertices (things) and arcs (relationships).</w:t>
      </w:r>
    </w:p>
    <w:p w:rsidR="00A0737A" w:rsidRDefault="003D44D4" w:rsidP="00B504C5">
      <w:pPr>
        <w:numPr>
          <w:ilvl w:val="0"/>
          <w:numId w:val="70"/>
        </w:numPr>
        <w:tabs>
          <w:tab w:val="left" w:pos="720"/>
          <w:tab w:val="left" w:pos="990"/>
        </w:tabs>
      </w:pPr>
      <w:r>
        <w:t>A diagram is just a graphical projection into the elements that make up a system</w:t>
      </w:r>
    </w:p>
    <w:p w:rsidR="00A0737A" w:rsidRDefault="003D44D4" w:rsidP="00B504C5">
      <w:pPr>
        <w:numPr>
          <w:ilvl w:val="0"/>
          <w:numId w:val="70"/>
        </w:numPr>
        <w:tabs>
          <w:tab w:val="left" w:pos="720"/>
          <w:tab w:val="left" w:pos="990"/>
        </w:tabs>
      </w:pPr>
      <w:r>
        <w:t>Each diagram provides a view into the elements that make up the system</w:t>
      </w:r>
    </w:p>
    <w:p w:rsidR="00A0737A" w:rsidRDefault="003D44D4" w:rsidP="00B504C5">
      <w:pPr>
        <w:numPr>
          <w:ilvl w:val="0"/>
          <w:numId w:val="70"/>
        </w:numPr>
        <w:tabs>
          <w:tab w:val="left" w:pos="720"/>
          <w:tab w:val="left" w:pos="990"/>
        </w:tabs>
      </w:pPr>
      <w:r>
        <w:t xml:space="preserve">Typically, you'll view the static parts of a system using one of the four following diagrams. </w:t>
      </w:r>
    </w:p>
    <w:p w:rsidR="00A0737A" w:rsidRDefault="003D44D4" w:rsidP="00B504C5">
      <w:pPr>
        <w:numPr>
          <w:ilvl w:val="0"/>
          <w:numId w:val="71"/>
        </w:numPr>
        <w:tabs>
          <w:tab w:val="left" w:pos="990"/>
        </w:tabs>
      </w:pPr>
      <w:r>
        <w:lastRenderedPageBreak/>
        <w:t>Class diagram</w:t>
      </w:r>
    </w:p>
    <w:p w:rsidR="00A0737A" w:rsidRDefault="003D44D4" w:rsidP="00B504C5">
      <w:pPr>
        <w:numPr>
          <w:ilvl w:val="0"/>
          <w:numId w:val="71"/>
        </w:numPr>
        <w:tabs>
          <w:tab w:val="left" w:pos="990"/>
        </w:tabs>
      </w:pPr>
      <w:r>
        <w:t>Object diagram</w:t>
      </w:r>
    </w:p>
    <w:p w:rsidR="00A0737A" w:rsidRDefault="003D44D4" w:rsidP="00B504C5">
      <w:pPr>
        <w:numPr>
          <w:ilvl w:val="0"/>
          <w:numId w:val="71"/>
        </w:numPr>
        <w:tabs>
          <w:tab w:val="left" w:pos="990"/>
        </w:tabs>
      </w:pPr>
      <w:r>
        <w:t>Component diagram</w:t>
      </w:r>
    </w:p>
    <w:p w:rsidR="00A0737A" w:rsidRDefault="003D44D4" w:rsidP="00B504C5">
      <w:pPr>
        <w:numPr>
          <w:ilvl w:val="0"/>
          <w:numId w:val="71"/>
        </w:numPr>
        <w:tabs>
          <w:tab w:val="left" w:pos="990"/>
        </w:tabs>
      </w:pPr>
      <w:r>
        <w:t>Deployment diagram</w:t>
      </w:r>
    </w:p>
    <w:p w:rsidR="00A0737A" w:rsidRDefault="003D44D4">
      <w:pPr>
        <w:tabs>
          <w:tab w:val="left" w:pos="990"/>
        </w:tabs>
      </w:pPr>
      <w:r>
        <w:t>You'll often use five additional diagrams to view the dynamic parts of a system.</w:t>
      </w:r>
    </w:p>
    <w:p w:rsidR="00A0737A" w:rsidRDefault="003D44D4" w:rsidP="00B504C5">
      <w:pPr>
        <w:numPr>
          <w:ilvl w:val="0"/>
          <w:numId w:val="71"/>
        </w:numPr>
        <w:tabs>
          <w:tab w:val="left" w:pos="990"/>
        </w:tabs>
      </w:pPr>
      <w:r>
        <w:t>Use case diagram</w:t>
      </w:r>
    </w:p>
    <w:p w:rsidR="00A0737A" w:rsidRDefault="003D44D4" w:rsidP="00B504C5">
      <w:pPr>
        <w:numPr>
          <w:ilvl w:val="0"/>
          <w:numId w:val="71"/>
        </w:numPr>
        <w:tabs>
          <w:tab w:val="left" w:pos="990"/>
        </w:tabs>
      </w:pPr>
      <w:r>
        <w:t>Sequence diagram</w:t>
      </w:r>
    </w:p>
    <w:p w:rsidR="00A0737A" w:rsidRDefault="003D44D4" w:rsidP="00B504C5">
      <w:pPr>
        <w:numPr>
          <w:ilvl w:val="0"/>
          <w:numId w:val="71"/>
        </w:numPr>
        <w:tabs>
          <w:tab w:val="left" w:pos="990"/>
        </w:tabs>
      </w:pPr>
      <w:r>
        <w:t>Collaboration diagram</w:t>
      </w:r>
    </w:p>
    <w:p w:rsidR="00A0737A" w:rsidRDefault="003D44D4" w:rsidP="00B504C5">
      <w:pPr>
        <w:numPr>
          <w:ilvl w:val="0"/>
          <w:numId w:val="71"/>
        </w:numPr>
        <w:tabs>
          <w:tab w:val="left" w:pos="990"/>
        </w:tabs>
      </w:pPr>
      <w:r>
        <w:t>State chart diagram</w:t>
      </w:r>
    </w:p>
    <w:p w:rsidR="00A0737A" w:rsidRDefault="003D44D4" w:rsidP="00B504C5">
      <w:pPr>
        <w:numPr>
          <w:ilvl w:val="0"/>
          <w:numId w:val="71"/>
        </w:numPr>
        <w:tabs>
          <w:tab w:val="left" w:pos="990"/>
        </w:tabs>
      </w:pPr>
      <w:r>
        <w:t>Activity diagram</w:t>
      </w:r>
    </w:p>
    <w:p w:rsidR="00A0737A" w:rsidRDefault="003D44D4">
      <w:pPr>
        <w:tabs>
          <w:tab w:val="left" w:pos="990"/>
        </w:tabs>
      </w:pPr>
      <w:r>
        <w:t>The UML defines these nine kinds of diagrams.</w:t>
      </w:r>
    </w:p>
    <w:p w:rsidR="00A0737A" w:rsidRDefault="00A0737A">
      <w:pPr>
        <w:tabs>
          <w:tab w:val="left" w:pos="990"/>
        </w:tabs>
      </w:pPr>
    </w:p>
    <w:p w:rsidR="00A0737A" w:rsidRDefault="003D44D4" w:rsidP="00B504C5">
      <w:pPr>
        <w:numPr>
          <w:ilvl w:val="0"/>
          <w:numId w:val="72"/>
        </w:numPr>
        <w:tabs>
          <w:tab w:val="left" w:pos="720"/>
          <w:tab w:val="left" w:pos="990"/>
        </w:tabs>
      </w:pPr>
      <w:r>
        <w:t>Every diagram you create will most likely be one of these nine or occasionally of another kind</w:t>
      </w:r>
    </w:p>
    <w:p w:rsidR="00A0737A" w:rsidRDefault="003D44D4" w:rsidP="00B504C5">
      <w:pPr>
        <w:numPr>
          <w:ilvl w:val="0"/>
          <w:numId w:val="72"/>
        </w:numPr>
        <w:tabs>
          <w:tab w:val="left" w:pos="720"/>
          <w:tab w:val="left" w:pos="990"/>
        </w:tabs>
      </w:pPr>
      <w:r>
        <w:t>Every diagram must have a name that's unique in its context so that you can refer to a specific diagram and distinguish one from another</w:t>
      </w:r>
    </w:p>
    <w:p w:rsidR="00A0737A" w:rsidRDefault="003D44D4" w:rsidP="00B504C5">
      <w:pPr>
        <w:numPr>
          <w:ilvl w:val="0"/>
          <w:numId w:val="72"/>
        </w:numPr>
        <w:tabs>
          <w:tab w:val="left" w:pos="720"/>
          <w:tab w:val="left" w:pos="990"/>
        </w:tabs>
      </w:pPr>
      <w:r>
        <w:t>You can project any combination of elements in the UML in the same diagram. For example, you might show both classes and objects in the same diagram</w:t>
      </w:r>
    </w:p>
    <w:p w:rsidR="00A0737A" w:rsidRDefault="00A0737A">
      <w:pPr>
        <w:tabs>
          <w:tab w:val="left" w:pos="990"/>
        </w:tabs>
      </w:pPr>
    </w:p>
    <w:p w:rsidR="00A0737A" w:rsidRDefault="003D44D4">
      <w:pPr>
        <w:tabs>
          <w:tab w:val="left" w:pos="990"/>
        </w:tabs>
      </w:pPr>
      <w:r>
        <w:rPr>
          <w:b/>
          <w:u w:val="single"/>
        </w:rPr>
        <w:t>Structural Diagrams</w:t>
      </w:r>
    </w:p>
    <w:p w:rsidR="00A0737A" w:rsidRDefault="003D44D4" w:rsidP="00B504C5">
      <w:pPr>
        <w:numPr>
          <w:ilvl w:val="0"/>
          <w:numId w:val="73"/>
        </w:numPr>
        <w:tabs>
          <w:tab w:val="left" w:pos="720"/>
          <w:tab w:val="left" w:pos="990"/>
        </w:tabs>
      </w:pPr>
      <w:r>
        <w:t xml:space="preserve">The UML's four structural diagrams exist to visualize, specify, construct, and document the static aspects of a system. </w:t>
      </w:r>
    </w:p>
    <w:p w:rsidR="00A0737A" w:rsidRDefault="003D44D4" w:rsidP="00B504C5">
      <w:pPr>
        <w:numPr>
          <w:ilvl w:val="0"/>
          <w:numId w:val="73"/>
        </w:numPr>
        <w:tabs>
          <w:tab w:val="left" w:pos="720"/>
          <w:tab w:val="left" w:pos="990"/>
        </w:tabs>
      </w:pPr>
      <w:r>
        <w:t>The UML's structural diagrams are roughly organized around the major groups of things you'll find when modeling a system.</w:t>
      </w:r>
    </w:p>
    <w:p w:rsidR="00A0737A" w:rsidRDefault="003D44D4" w:rsidP="00B504C5">
      <w:pPr>
        <w:numPr>
          <w:ilvl w:val="1"/>
          <w:numId w:val="73"/>
        </w:numPr>
        <w:tabs>
          <w:tab w:val="left" w:pos="990"/>
        </w:tabs>
      </w:pPr>
      <w:r>
        <w:t xml:space="preserve">Class diagram </w:t>
      </w:r>
      <w:r>
        <w:tab/>
      </w:r>
      <w:r>
        <w:tab/>
        <w:t>:</w:t>
      </w:r>
      <w:r>
        <w:tab/>
        <w:t xml:space="preserve">Classes, interfaces, and collaborations  </w:t>
      </w:r>
    </w:p>
    <w:p w:rsidR="00A0737A" w:rsidRDefault="003D44D4" w:rsidP="00B504C5">
      <w:pPr>
        <w:numPr>
          <w:ilvl w:val="1"/>
          <w:numId w:val="73"/>
        </w:numPr>
        <w:tabs>
          <w:tab w:val="left" w:pos="990"/>
        </w:tabs>
      </w:pPr>
      <w:r>
        <w:t xml:space="preserve">Object diagram  </w:t>
      </w:r>
      <w:r>
        <w:tab/>
      </w:r>
      <w:r>
        <w:tab/>
        <w:t>:</w:t>
      </w:r>
      <w:r>
        <w:tab/>
        <w:t xml:space="preserve">Objects  </w:t>
      </w:r>
    </w:p>
    <w:p w:rsidR="00A0737A" w:rsidRDefault="003D44D4" w:rsidP="00B504C5">
      <w:pPr>
        <w:numPr>
          <w:ilvl w:val="1"/>
          <w:numId w:val="73"/>
        </w:numPr>
        <w:tabs>
          <w:tab w:val="left" w:pos="990"/>
        </w:tabs>
      </w:pPr>
      <w:r>
        <w:t>Component diagram</w:t>
      </w:r>
      <w:r>
        <w:tab/>
        <w:t>:</w:t>
      </w:r>
      <w:r>
        <w:tab/>
        <w:t xml:space="preserve">Components  </w:t>
      </w:r>
    </w:p>
    <w:p w:rsidR="00A0737A" w:rsidRDefault="003D44D4" w:rsidP="00B504C5">
      <w:pPr>
        <w:numPr>
          <w:ilvl w:val="1"/>
          <w:numId w:val="73"/>
        </w:numPr>
        <w:tabs>
          <w:tab w:val="left" w:pos="990"/>
        </w:tabs>
      </w:pPr>
      <w:r>
        <w:t xml:space="preserve">Deployment diagram </w:t>
      </w:r>
      <w:r>
        <w:tab/>
        <w:t>:</w:t>
      </w:r>
      <w:r>
        <w:tab/>
        <w:t xml:space="preserve"> Nodes  </w:t>
      </w:r>
    </w:p>
    <w:p w:rsidR="00A0737A" w:rsidRDefault="003D44D4" w:rsidP="00B504C5">
      <w:pPr>
        <w:numPr>
          <w:ilvl w:val="0"/>
          <w:numId w:val="74"/>
        </w:numPr>
        <w:tabs>
          <w:tab w:val="left" w:pos="990"/>
        </w:tabs>
      </w:pPr>
      <w:r>
        <w:rPr>
          <w:b/>
          <w:u w:val="single"/>
        </w:rPr>
        <w:t xml:space="preserve">Class Diagram  </w:t>
      </w:r>
    </w:p>
    <w:p w:rsidR="00A0737A" w:rsidRDefault="003D44D4" w:rsidP="00B504C5">
      <w:pPr>
        <w:numPr>
          <w:ilvl w:val="0"/>
          <w:numId w:val="73"/>
        </w:numPr>
      </w:pPr>
      <w:r>
        <w:t xml:space="preserve">We use class diagrams to illustrate the static design view of a system. </w:t>
      </w:r>
    </w:p>
    <w:p w:rsidR="00A0737A" w:rsidRDefault="003D44D4" w:rsidP="00B504C5">
      <w:pPr>
        <w:numPr>
          <w:ilvl w:val="0"/>
          <w:numId w:val="73"/>
        </w:numPr>
      </w:pPr>
      <w:r>
        <w:t>Class diagrams are the most common diagram found in modeling object-oriented systems.</w:t>
      </w:r>
    </w:p>
    <w:p w:rsidR="00A0737A" w:rsidRDefault="003D44D4" w:rsidP="00B504C5">
      <w:pPr>
        <w:numPr>
          <w:ilvl w:val="0"/>
          <w:numId w:val="73"/>
        </w:numPr>
      </w:pPr>
      <w:r>
        <w:t xml:space="preserve">A class diagram shows a set of classes, interfaces, and collaborations and their relationships. </w:t>
      </w:r>
    </w:p>
    <w:p w:rsidR="00A0737A" w:rsidRDefault="003D44D4" w:rsidP="00B504C5">
      <w:pPr>
        <w:numPr>
          <w:ilvl w:val="0"/>
          <w:numId w:val="73"/>
        </w:numPr>
      </w:pPr>
      <w:r>
        <w:t>Class diagrams that include active classes are used to address the static process view of a system.</w:t>
      </w:r>
    </w:p>
    <w:p w:rsidR="00A0737A" w:rsidRDefault="003D44D4" w:rsidP="00B504C5">
      <w:pPr>
        <w:numPr>
          <w:ilvl w:val="0"/>
          <w:numId w:val="74"/>
        </w:numPr>
      </w:pPr>
      <w:r>
        <w:rPr>
          <w:b/>
          <w:u w:val="single"/>
        </w:rPr>
        <w:t>Object Diagram</w:t>
      </w:r>
    </w:p>
    <w:p w:rsidR="00A0737A" w:rsidRDefault="003D44D4" w:rsidP="00B504C5">
      <w:pPr>
        <w:numPr>
          <w:ilvl w:val="0"/>
          <w:numId w:val="75"/>
        </w:numPr>
      </w:pPr>
      <w:r>
        <w:t>Object diagrams address the static design view or static process view of a system just as do class diagrams, but from the perspective of real or prototypical cases.</w:t>
      </w:r>
    </w:p>
    <w:p w:rsidR="00A0737A" w:rsidRDefault="003D44D4" w:rsidP="00B504C5">
      <w:pPr>
        <w:numPr>
          <w:ilvl w:val="0"/>
          <w:numId w:val="75"/>
        </w:numPr>
      </w:pPr>
      <w:r>
        <w:t xml:space="preserve">An object diagram shows a set of objects and their relationships. </w:t>
      </w:r>
    </w:p>
    <w:p w:rsidR="00A0737A" w:rsidRDefault="003D44D4" w:rsidP="00B504C5">
      <w:pPr>
        <w:numPr>
          <w:ilvl w:val="0"/>
          <w:numId w:val="75"/>
        </w:numPr>
      </w:pPr>
      <w:r>
        <w:t xml:space="preserve">You use object diagrams to illustrate data structures, the static snapshots of instances of the things found in class diagrams. </w:t>
      </w:r>
    </w:p>
    <w:p w:rsidR="00A0737A" w:rsidRDefault="003D44D4" w:rsidP="00B504C5">
      <w:pPr>
        <w:numPr>
          <w:ilvl w:val="0"/>
          <w:numId w:val="74"/>
        </w:numPr>
      </w:pPr>
      <w:r>
        <w:rPr>
          <w:b/>
          <w:u w:val="single"/>
        </w:rPr>
        <w:t xml:space="preserve">Component Diagram  </w:t>
      </w:r>
    </w:p>
    <w:p w:rsidR="00A0737A" w:rsidRDefault="003D44D4" w:rsidP="00B504C5">
      <w:pPr>
        <w:numPr>
          <w:ilvl w:val="0"/>
          <w:numId w:val="76"/>
        </w:numPr>
      </w:pPr>
      <w:r>
        <w:t xml:space="preserve">We use component diagrams to illustrate the static implementation view of a system. </w:t>
      </w:r>
    </w:p>
    <w:p w:rsidR="00A0737A" w:rsidRDefault="003D44D4" w:rsidP="00B504C5">
      <w:pPr>
        <w:numPr>
          <w:ilvl w:val="0"/>
          <w:numId w:val="76"/>
        </w:numPr>
      </w:pPr>
      <w:r>
        <w:t xml:space="preserve">A component diagram shows a set of components and their relationships. </w:t>
      </w:r>
    </w:p>
    <w:p w:rsidR="00A0737A" w:rsidRDefault="003D44D4" w:rsidP="00B504C5">
      <w:pPr>
        <w:numPr>
          <w:ilvl w:val="0"/>
          <w:numId w:val="76"/>
        </w:numPr>
      </w:pPr>
      <w:r>
        <w:t>Component diagrams are related to class diagrams in that a component typically maps to one or more classes, interfaces, or collaborations.</w:t>
      </w:r>
    </w:p>
    <w:p w:rsidR="00A0737A" w:rsidRDefault="003D44D4" w:rsidP="00B504C5">
      <w:pPr>
        <w:numPr>
          <w:ilvl w:val="0"/>
          <w:numId w:val="74"/>
        </w:numPr>
      </w:pPr>
      <w:r>
        <w:rPr>
          <w:b/>
          <w:u w:val="single"/>
        </w:rPr>
        <w:lastRenderedPageBreak/>
        <w:t xml:space="preserve">Deployment Diagram  </w:t>
      </w:r>
    </w:p>
    <w:p w:rsidR="00A0737A" w:rsidRDefault="003D44D4" w:rsidP="00B504C5">
      <w:pPr>
        <w:numPr>
          <w:ilvl w:val="0"/>
          <w:numId w:val="77"/>
        </w:numPr>
      </w:pPr>
      <w:r>
        <w:t>We use deployment diagrams to illustrate the static deployment view of an architecture.</w:t>
      </w:r>
    </w:p>
    <w:p w:rsidR="00A0737A" w:rsidRDefault="003D44D4" w:rsidP="00B504C5">
      <w:pPr>
        <w:numPr>
          <w:ilvl w:val="0"/>
          <w:numId w:val="77"/>
        </w:numPr>
      </w:pPr>
      <w:r>
        <w:t xml:space="preserve">A deployment diagram shows a set of nodes and their relationships. </w:t>
      </w:r>
    </w:p>
    <w:p w:rsidR="00A0737A" w:rsidRDefault="003D44D4" w:rsidP="00B504C5">
      <w:pPr>
        <w:numPr>
          <w:ilvl w:val="0"/>
          <w:numId w:val="77"/>
        </w:numPr>
      </w:pPr>
      <w:r>
        <w:t>Deployment diagrams are related to component diagrams in that a node typically encloses one or more components.</w:t>
      </w:r>
    </w:p>
    <w:p w:rsidR="00A0737A" w:rsidRDefault="00A0737A"/>
    <w:p w:rsidR="00A0737A" w:rsidRDefault="003D44D4">
      <w:r>
        <w:rPr>
          <w:b/>
          <w:u w:val="single"/>
        </w:rPr>
        <w:t>Behavioral Diagrams</w:t>
      </w:r>
    </w:p>
    <w:p w:rsidR="00A0737A" w:rsidRDefault="00A0737A"/>
    <w:p w:rsidR="00A0737A" w:rsidRDefault="003D44D4" w:rsidP="00B504C5">
      <w:pPr>
        <w:numPr>
          <w:ilvl w:val="0"/>
          <w:numId w:val="78"/>
        </w:numPr>
      </w:pPr>
      <w:r>
        <w:t>The UML's five behavioral diagrams are used to visualize, specify, construct, and document the dynamic aspects of a system.</w:t>
      </w:r>
    </w:p>
    <w:p w:rsidR="00A0737A" w:rsidRDefault="003D44D4" w:rsidP="00B504C5">
      <w:pPr>
        <w:numPr>
          <w:ilvl w:val="0"/>
          <w:numId w:val="78"/>
        </w:numPr>
      </w:pPr>
      <w:r>
        <w:t>The UML's behavioral diagrams are roughly organized around the major ways you can model the dynamics of a system.</w:t>
      </w:r>
    </w:p>
    <w:p w:rsidR="00A0737A" w:rsidRDefault="003D44D4">
      <w:pPr>
        <w:tabs>
          <w:tab w:val="left" w:pos="1440"/>
        </w:tabs>
      </w:pPr>
      <w:r>
        <w:t xml:space="preserve">             Use case diagram </w:t>
      </w:r>
      <w:r>
        <w:tab/>
        <w:t xml:space="preserve">:     Organizes the behaviors of the system  </w:t>
      </w:r>
    </w:p>
    <w:p w:rsidR="00A0737A" w:rsidRDefault="003D44D4">
      <w:pPr>
        <w:tabs>
          <w:tab w:val="left" w:pos="1440"/>
        </w:tabs>
      </w:pPr>
      <w:r>
        <w:t xml:space="preserve">             Sequence diagram  </w:t>
      </w:r>
      <w:r>
        <w:tab/>
        <w:t xml:space="preserve">:     Focused on the time ordering of messages  </w:t>
      </w:r>
    </w:p>
    <w:p w:rsidR="00A0737A" w:rsidRDefault="003D44D4">
      <w:pPr>
        <w:tabs>
          <w:tab w:val="left" w:pos="1440"/>
        </w:tabs>
        <w:ind w:firstLine="15"/>
      </w:pPr>
      <w:r>
        <w:t xml:space="preserve">            Collaboration diagram :     Focused on the structural organization of objects send and  receive messages  </w:t>
      </w:r>
    </w:p>
    <w:p w:rsidR="00A0737A" w:rsidRDefault="003D44D4">
      <w:pPr>
        <w:tabs>
          <w:tab w:val="left" w:pos="1440"/>
        </w:tabs>
      </w:pPr>
      <w:r>
        <w:t xml:space="preserve">             State chart diagram </w:t>
      </w:r>
      <w:r>
        <w:tab/>
        <w:t xml:space="preserve">:     Focused on the changing state of a system driven by  events  </w:t>
      </w:r>
    </w:p>
    <w:p w:rsidR="00A0737A" w:rsidRDefault="003D44D4">
      <w:pPr>
        <w:tabs>
          <w:tab w:val="left" w:pos="1440"/>
        </w:tabs>
      </w:pPr>
      <w:r>
        <w:t xml:space="preserve">             Activity diagram  </w:t>
      </w:r>
      <w:r>
        <w:tab/>
        <w:t>:     Focused on the flow of control from activity to activity</w:t>
      </w:r>
    </w:p>
    <w:p w:rsidR="00A0737A" w:rsidRDefault="00A0737A"/>
    <w:p w:rsidR="00A0737A" w:rsidRDefault="003D44D4" w:rsidP="00B504C5">
      <w:pPr>
        <w:numPr>
          <w:ilvl w:val="0"/>
          <w:numId w:val="74"/>
        </w:numPr>
        <w:tabs>
          <w:tab w:val="left" w:pos="990"/>
        </w:tabs>
      </w:pPr>
      <w:r>
        <w:rPr>
          <w:b/>
          <w:u w:val="single"/>
        </w:rPr>
        <w:t xml:space="preserve">Use Case Diagram  </w:t>
      </w:r>
    </w:p>
    <w:p w:rsidR="00A0737A" w:rsidRDefault="003D44D4" w:rsidP="00B504C5">
      <w:pPr>
        <w:numPr>
          <w:ilvl w:val="0"/>
          <w:numId w:val="78"/>
        </w:numPr>
      </w:pPr>
      <w:r>
        <w:t xml:space="preserve">A use case diagram shows a set of use cases and actors  and their relationships. </w:t>
      </w:r>
    </w:p>
    <w:p w:rsidR="00A0737A" w:rsidRDefault="003D44D4" w:rsidP="00B504C5">
      <w:pPr>
        <w:numPr>
          <w:ilvl w:val="0"/>
          <w:numId w:val="78"/>
        </w:numPr>
      </w:pPr>
      <w:r>
        <w:t xml:space="preserve">We apply use case diagrams to illustrate the static use case view of a system. </w:t>
      </w:r>
    </w:p>
    <w:p w:rsidR="00A0737A" w:rsidRDefault="003D44D4" w:rsidP="00B504C5">
      <w:pPr>
        <w:numPr>
          <w:ilvl w:val="0"/>
          <w:numId w:val="78"/>
        </w:numPr>
      </w:pPr>
      <w:r>
        <w:t>Use case diagrams are especially important in organizing and modeling the behaviors of a system.</w:t>
      </w:r>
    </w:p>
    <w:p w:rsidR="00A0737A" w:rsidRDefault="00A0737A"/>
    <w:p w:rsidR="00A0737A" w:rsidRDefault="00A0737A"/>
    <w:p w:rsidR="00A0737A" w:rsidRDefault="00A0737A"/>
    <w:p w:rsidR="00A0737A" w:rsidRDefault="003D44D4" w:rsidP="00B504C5">
      <w:pPr>
        <w:numPr>
          <w:ilvl w:val="0"/>
          <w:numId w:val="74"/>
        </w:numPr>
      </w:pPr>
      <w:r>
        <w:rPr>
          <w:b/>
          <w:u w:val="single"/>
        </w:rPr>
        <w:t>Sequence Diagram</w:t>
      </w:r>
    </w:p>
    <w:p w:rsidR="00A0737A" w:rsidRDefault="003D44D4" w:rsidP="00B504C5">
      <w:pPr>
        <w:numPr>
          <w:ilvl w:val="0"/>
          <w:numId w:val="79"/>
        </w:numPr>
      </w:pPr>
      <w:r>
        <w:t>We use sequence diagrams to illustrate the dynamic view of a system.</w:t>
      </w:r>
    </w:p>
    <w:p w:rsidR="00A0737A" w:rsidRDefault="003D44D4" w:rsidP="00B504C5">
      <w:pPr>
        <w:numPr>
          <w:ilvl w:val="0"/>
          <w:numId w:val="79"/>
        </w:numPr>
      </w:pPr>
      <w:r>
        <w:t xml:space="preserve">A sequence diagram is an interaction diagram that emphasizes the time ordering of messages. </w:t>
      </w:r>
    </w:p>
    <w:p w:rsidR="00A0737A" w:rsidRDefault="003D44D4" w:rsidP="00B504C5">
      <w:pPr>
        <w:numPr>
          <w:ilvl w:val="0"/>
          <w:numId w:val="79"/>
        </w:numPr>
      </w:pPr>
      <w:r>
        <w:t xml:space="preserve">A sequence diagram shows a set of objects and the messages sent and received by those objects. </w:t>
      </w:r>
    </w:p>
    <w:p w:rsidR="00A0737A" w:rsidRDefault="003D44D4" w:rsidP="00B504C5">
      <w:pPr>
        <w:numPr>
          <w:ilvl w:val="0"/>
          <w:numId w:val="79"/>
        </w:numPr>
      </w:pPr>
      <w:r>
        <w:t xml:space="preserve">The objects are typically named or anonymous instances of classes, but may also represent instances of other things, such as collaborations, components, and nodes. </w:t>
      </w:r>
    </w:p>
    <w:p w:rsidR="00A0737A" w:rsidRDefault="003D44D4" w:rsidP="00B504C5">
      <w:pPr>
        <w:numPr>
          <w:ilvl w:val="0"/>
          <w:numId w:val="74"/>
        </w:numPr>
      </w:pPr>
      <w:r>
        <w:rPr>
          <w:b/>
          <w:u w:val="single"/>
        </w:rPr>
        <w:t xml:space="preserve">Collaboration Diagram  </w:t>
      </w:r>
    </w:p>
    <w:p w:rsidR="00A0737A" w:rsidRDefault="003D44D4" w:rsidP="00B504C5">
      <w:pPr>
        <w:numPr>
          <w:ilvl w:val="0"/>
          <w:numId w:val="80"/>
        </w:numPr>
      </w:pPr>
      <w:r>
        <w:t>We use collaboration diagrams to illustrate the dynamic view of a system.</w:t>
      </w:r>
    </w:p>
    <w:p w:rsidR="00A0737A" w:rsidRDefault="003D44D4" w:rsidP="00B504C5">
      <w:pPr>
        <w:numPr>
          <w:ilvl w:val="0"/>
          <w:numId w:val="80"/>
        </w:numPr>
      </w:pPr>
      <w:r>
        <w:t xml:space="preserve">A collaboration diagram is an interaction diagram that emphasizes the structural organization of the objects that send and receive messages. </w:t>
      </w:r>
    </w:p>
    <w:p w:rsidR="00A0737A" w:rsidRDefault="003D44D4" w:rsidP="00B504C5">
      <w:pPr>
        <w:numPr>
          <w:ilvl w:val="0"/>
          <w:numId w:val="80"/>
        </w:numPr>
      </w:pPr>
      <w:r>
        <w:t xml:space="preserve">A collaboration diagram shows a set of objects, links among those objects, and messages sent and received by those objects. </w:t>
      </w:r>
    </w:p>
    <w:p w:rsidR="00A0737A" w:rsidRDefault="003D44D4" w:rsidP="00B504C5">
      <w:pPr>
        <w:numPr>
          <w:ilvl w:val="0"/>
          <w:numId w:val="80"/>
        </w:numPr>
      </w:pPr>
      <w:r>
        <w:t xml:space="preserve">The objects are typically named or anonymous instances of classes, but may also represent instances of other things, such as collaborations, components, and nodes. </w:t>
      </w:r>
    </w:p>
    <w:p w:rsidR="00A0737A" w:rsidRDefault="00A0737A"/>
    <w:p w:rsidR="00A0737A" w:rsidRDefault="003D44D4">
      <w:r>
        <w:rPr>
          <w:b/>
        </w:rPr>
        <w:lastRenderedPageBreak/>
        <w:t>*</w:t>
      </w:r>
      <w:r>
        <w:t xml:space="preserve"> Sequence and collaboration diagrams are isomorphic, meaning that you can convert from one to the other without loss of information.</w:t>
      </w:r>
    </w:p>
    <w:p w:rsidR="00A0737A" w:rsidRDefault="00A0737A"/>
    <w:p w:rsidR="00A0737A" w:rsidRDefault="003D44D4" w:rsidP="00B504C5">
      <w:pPr>
        <w:numPr>
          <w:ilvl w:val="0"/>
          <w:numId w:val="74"/>
        </w:numPr>
      </w:pPr>
      <w:r>
        <w:rPr>
          <w:b/>
          <w:u w:val="single"/>
        </w:rPr>
        <w:t xml:space="preserve">State chart Diagram  </w:t>
      </w:r>
    </w:p>
    <w:p w:rsidR="00A0737A" w:rsidRDefault="003D44D4" w:rsidP="00B504C5">
      <w:pPr>
        <w:numPr>
          <w:ilvl w:val="0"/>
          <w:numId w:val="81"/>
        </w:numPr>
      </w:pPr>
      <w:r>
        <w:t xml:space="preserve">We use state chart diagrams to illustrate the dynamic view of a system. </w:t>
      </w:r>
    </w:p>
    <w:p w:rsidR="00A0737A" w:rsidRDefault="003D44D4" w:rsidP="00B504C5">
      <w:pPr>
        <w:numPr>
          <w:ilvl w:val="0"/>
          <w:numId w:val="81"/>
        </w:numPr>
      </w:pPr>
      <w:r>
        <w:t xml:space="preserve">They are especially important in modeling the behavior of an interface, class, or collaboration. </w:t>
      </w:r>
    </w:p>
    <w:p w:rsidR="00A0737A" w:rsidRDefault="003D44D4" w:rsidP="00B504C5">
      <w:pPr>
        <w:numPr>
          <w:ilvl w:val="0"/>
          <w:numId w:val="81"/>
        </w:numPr>
      </w:pPr>
      <w:r>
        <w:t xml:space="preserve">A state chart diagram shows a state machine, consisting of states, transitions, events, and activities. </w:t>
      </w:r>
    </w:p>
    <w:p w:rsidR="00A0737A" w:rsidRDefault="003D44D4" w:rsidP="00B504C5">
      <w:pPr>
        <w:numPr>
          <w:ilvl w:val="0"/>
          <w:numId w:val="81"/>
        </w:numPr>
      </w:pPr>
      <w:r>
        <w:t>State chart diagrams emphasize the event-ordered behavior of an object, which is especially useful in modeling reactive systems.</w:t>
      </w:r>
    </w:p>
    <w:p w:rsidR="00A0737A" w:rsidRDefault="003D44D4" w:rsidP="00B504C5">
      <w:pPr>
        <w:numPr>
          <w:ilvl w:val="0"/>
          <w:numId w:val="74"/>
        </w:numPr>
      </w:pPr>
      <w:r>
        <w:rPr>
          <w:b/>
          <w:u w:val="single"/>
        </w:rPr>
        <w:t xml:space="preserve">Activity Diagram  </w:t>
      </w:r>
    </w:p>
    <w:p w:rsidR="00A0737A" w:rsidRDefault="003D44D4" w:rsidP="00B504C5">
      <w:pPr>
        <w:numPr>
          <w:ilvl w:val="0"/>
          <w:numId w:val="82"/>
        </w:numPr>
      </w:pPr>
      <w:r>
        <w:t xml:space="preserve">We use activity diagrams to illustrate the dynamic view of a system. </w:t>
      </w:r>
    </w:p>
    <w:p w:rsidR="00A0737A" w:rsidRDefault="003D44D4" w:rsidP="00B504C5">
      <w:pPr>
        <w:numPr>
          <w:ilvl w:val="0"/>
          <w:numId w:val="82"/>
        </w:numPr>
      </w:pPr>
      <w:r>
        <w:t xml:space="preserve">Activity diagrams are especially important in modeling the function of a system. </w:t>
      </w:r>
    </w:p>
    <w:p w:rsidR="00A0737A" w:rsidRDefault="003D44D4" w:rsidP="00B504C5">
      <w:pPr>
        <w:numPr>
          <w:ilvl w:val="0"/>
          <w:numId w:val="82"/>
        </w:numPr>
      </w:pPr>
      <w:r>
        <w:t>Activity diagrams emphasize the flow of control among objects.</w:t>
      </w:r>
    </w:p>
    <w:p w:rsidR="00A0737A" w:rsidRDefault="003D44D4" w:rsidP="00B504C5">
      <w:pPr>
        <w:numPr>
          <w:ilvl w:val="0"/>
          <w:numId w:val="82"/>
        </w:numPr>
      </w:pPr>
      <w:r>
        <w:t xml:space="preserve">An activity diagram shows the flow from activity to activity within a system. </w:t>
      </w:r>
    </w:p>
    <w:p w:rsidR="00A0737A" w:rsidRDefault="003D44D4" w:rsidP="00B504C5">
      <w:pPr>
        <w:numPr>
          <w:ilvl w:val="0"/>
          <w:numId w:val="82"/>
        </w:numPr>
      </w:pPr>
      <w:r>
        <w:t xml:space="preserve">An activity shows a set of activities, the sequential or branching flow from activity to activity, and objects that act and are acted upon. </w:t>
      </w:r>
    </w:p>
    <w:p w:rsidR="00A0737A" w:rsidRDefault="00A0737A"/>
    <w:p w:rsidR="00A0737A" w:rsidRDefault="003D44D4">
      <w:r>
        <w:rPr>
          <w:b/>
          <w:u w:val="single"/>
        </w:rPr>
        <w:t>Common Modeling Techniques</w:t>
      </w:r>
    </w:p>
    <w:p w:rsidR="00A0737A" w:rsidRDefault="00A0737A"/>
    <w:p w:rsidR="00A0737A" w:rsidRDefault="003D44D4">
      <w:r>
        <w:rPr>
          <w:b/>
          <w:u w:val="single"/>
        </w:rPr>
        <w:t>Modeling Different Views of a System</w:t>
      </w:r>
    </w:p>
    <w:p w:rsidR="00A0737A" w:rsidRDefault="003D44D4" w:rsidP="00B504C5">
      <w:pPr>
        <w:numPr>
          <w:ilvl w:val="0"/>
          <w:numId w:val="83"/>
        </w:numPr>
      </w:pPr>
      <w:r>
        <w:t>When you model a system from different views, you are in effect constructing your system simultaneously from multiple dimensions</w:t>
      </w:r>
    </w:p>
    <w:p w:rsidR="00A0737A" w:rsidRDefault="003D44D4" w:rsidP="00B504C5">
      <w:pPr>
        <w:numPr>
          <w:ilvl w:val="0"/>
          <w:numId w:val="83"/>
        </w:numPr>
      </w:pPr>
      <w:r>
        <w:t>To model a system from different views,</w:t>
      </w:r>
    </w:p>
    <w:p w:rsidR="00A0737A" w:rsidRDefault="003D44D4" w:rsidP="00B504C5">
      <w:pPr>
        <w:numPr>
          <w:ilvl w:val="1"/>
          <w:numId w:val="83"/>
        </w:numPr>
      </w:pPr>
      <w:r>
        <w:t>Decide which views you need to best express the architecture of your system and to expose the technical risks to your project</w:t>
      </w:r>
    </w:p>
    <w:p w:rsidR="00A0737A" w:rsidRDefault="003D44D4" w:rsidP="00B504C5">
      <w:pPr>
        <w:numPr>
          <w:ilvl w:val="1"/>
          <w:numId w:val="83"/>
        </w:numPr>
      </w:pPr>
      <w:r>
        <w:t>For each of these views, decide which artifacts you need to create to capture the essential details of that view.</w:t>
      </w:r>
    </w:p>
    <w:p w:rsidR="00A0737A" w:rsidRDefault="003D44D4" w:rsidP="00B504C5">
      <w:pPr>
        <w:numPr>
          <w:ilvl w:val="1"/>
          <w:numId w:val="83"/>
        </w:numPr>
      </w:pPr>
      <w:r>
        <w:t>As part of your process planning, decide which of these diagrams you'll want to put under some sort of formal or semi-formal control.</w:t>
      </w:r>
    </w:p>
    <w:p w:rsidR="00A0737A" w:rsidRDefault="003D44D4" w:rsidP="00B504C5">
      <w:pPr>
        <w:numPr>
          <w:ilvl w:val="1"/>
          <w:numId w:val="83"/>
        </w:numPr>
      </w:pPr>
      <w:r>
        <w:t>For example, if you are modeling a simple monolithic application that runs on a single machine, you might need only the following handful of diagrams</w:t>
      </w:r>
    </w:p>
    <w:p w:rsidR="00A0737A" w:rsidRDefault="00A0737A"/>
    <w:p w:rsidR="00A0737A" w:rsidRDefault="003D44D4" w:rsidP="00B504C5">
      <w:pPr>
        <w:pStyle w:val="Framecontents"/>
        <w:numPr>
          <w:ilvl w:val="0"/>
          <w:numId w:val="84"/>
        </w:numPr>
      </w:pPr>
      <w:r>
        <w:rPr>
          <w:rFonts w:ascii="Tahoma" w:hAnsi="Tahoma" w:cs="Tahoma"/>
          <w:sz w:val="17"/>
          <w:szCs w:val="17"/>
        </w:rPr>
        <w:t xml:space="preserve">Use case view </w:t>
      </w:r>
      <w:r>
        <w:rPr>
          <w:rFonts w:ascii="Tahoma" w:hAnsi="Tahoma" w:cs="Tahoma"/>
          <w:sz w:val="17"/>
          <w:szCs w:val="17"/>
        </w:rPr>
        <w:tab/>
        <w:t>:</w:t>
      </w:r>
      <w:r>
        <w:rPr>
          <w:rFonts w:ascii="Tahoma" w:hAnsi="Tahoma" w:cs="Tahoma"/>
          <w:sz w:val="17"/>
          <w:szCs w:val="17"/>
        </w:rPr>
        <w:tab/>
        <w:t xml:space="preserve"> Use case diagrams</w:t>
      </w:r>
    </w:p>
    <w:p w:rsidR="00A0737A" w:rsidRDefault="003D44D4" w:rsidP="00B504C5">
      <w:pPr>
        <w:pStyle w:val="Framecontents"/>
        <w:numPr>
          <w:ilvl w:val="0"/>
          <w:numId w:val="84"/>
        </w:numPr>
      </w:pPr>
      <w:r>
        <w:rPr>
          <w:rFonts w:ascii="Tahoma" w:hAnsi="Tahoma" w:cs="Tahoma"/>
          <w:sz w:val="17"/>
          <w:szCs w:val="17"/>
        </w:rPr>
        <w:t xml:space="preserve">Design view  </w:t>
      </w:r>
      <w:r>
        <w:rPr>
          <w:rFonts w:ascii="Tahoma" w:hAnsi="Tahoma" w:cs="Tahoma"/>
          <w:sz w:val="17"/>
          <w:szCs w:val="17"/>
        </w:rPr>
        <w:tab/>
      </w:r>
      <w:r>
        <w:rPr>
          <w:rFonts w:ascii="Tahoma" w:hAnsi="Tahoma" w:cs="Tahoma"/>
          <w:sz w:val="17"/>
          <w:szCs w:val="17"/>
        </w:rPr>
        <w:tab/>
        <w:t>:</w:t>
      </w:r>
      <w:r>
        <w:rPr>
          <w:rFonts w:ascii="Tahoma" w:hAnsi="Tahoma" w:cs="Tahoma"/>
          <w:sz w:val="17"/>
          <w:szCs w:val="17"/>
        </w:rPr>
        <w:tab/>
        <w:t xml:space="preserve"> Class diagrams (for structural modeling) </w:t>
      </w:r>
    </w:p>
    <w:p w:rsidR="00A0737A" w:rsidRDefault="003D44D4">
      <w:pPr>
        <w:pStyle w:val="Framecontents"/>
        <w:ind w:left="2880"/>
      </w:pPr>
      <w:r>
        <w:rPr>
          <w:rFonts w:ascii="Tahoma" w:hAnsi="Tahoma" w:cs="Tahoma"/>
          <w:sz w:val="17"/>
          <w:szCs w:val="17"/>
        </w:rPr>
        <w:t xml:space="preserve"> Interaction diagrams (for behavioral modeling) </w:t>
      </w:r>
    </w:p>
    <w:p w:rsidR="00A0737A" w:rsidRDefault="003D44D4" w:rsidP="00B504C5">
      <w:pPr>
        <w:pStyle w:val="Framecontents"/>
        <w:numPr>
          <w:ilvl w:val="0"/>
          <w:numId w:val="84"/>
        </w:numPr>
      </w:pPr>
      <w:r>
        <w:rPr>
          <w:rFonts w:ascii="Tahoma" w:hAnsi="Tahoma" w:cs="Tahoma"/>
          <w:sz w:val="17"/>
          <w:szCs w:val="17"/>
        </w:rPr>
        <w:t xml:space="preserve">Process view  </w:t>
      </w:r>
      <w:r>
        <w:rPr>
          <w:rFonts w:ascii="Tahoma" w:hAnsi="Tahoma" w:cs="Tahoma"/>
          <w:sz w:val="17"/>
          <w:szCs w:val="17"/>
        </w:rPr>
        <w:tab/>
      </w:r>
      <w:r>
        <w:rPr>
          <w:rFonts w:ascii="Tahoma" w:hAnsi="Tahoma" w:cs="Tahoma"/>
          <w:sz w:val="17"/>
          <w:szCs w:val="17"/>
        </w:rPr>
        <w:tab/>
        <w:t>:</w:t>
      </w:r>
      <w:r>
        <w:rPr>
          <w:rFonts w:ascii="Tahoma" w:hAnsi="Tahoma" w:cs="Tahoma"/>
          <w:sz w:val="17"/>
          <w:szCs w:val="17"/>
        </w:rPr>
        <w:tab/>
        <w:t xml:space="preserve"> None required </w:t>
      </w:r>
    </w:p>
    <w:p w:rsidR="00A0737A" w:rsidRDefault="003D44D4" w:rsidP="00B504C5">
      <w:pPr>
        <w:pStyle w:val="Framecontents"/>
        <w:numPr>
          <w:ilvl w:val="0"/>
          <w:numId w:val="84"/>
        </w:numPr>
      </w:pPr>
      <w:r>
        <w:rPr>
          <w:rFonts w:ascii="Tahoma" w:hAnsi="Tahoma" w:cs="Tahoma"/>
          <w:sz w:val="17"/>
          <w:szCs w:val="17"/>
        </w:rPr>
        <w:t xml:space="preserve">Implementation view  </w:t>
      </w:r>
      <w:r>
        <w:rPr>
          <w:rFonts w:ascii="Tahoma" w:hAnsi="Tahoma" w:cs="Tahoma"/>
          <w:sz w:val="17"/>
          <w:szCs w:val="17"/>
        </w:rPr>
        <w:tab/>
        <w:t>:</w:t>
      </w:r>
      <w:r>
        <w:rPr>
          <w:rFonts w:ascii="Tahoma" w:hAnsi="Tahoma" w:cs="Tahoma"/>
          <w:sz w:val="17"/>
          <w:szCs w:val="17"/>
        </w:rPr>
        <w:tab/>
        <w:t xml:space="preserve"> None required </w:t>
      </w:r>
    </w:p>
    <w:p w:rsidR="00A0737A" w:rsidRDefault="003D44D4" w:rsidP="00B504C5">
      <w:pPr>
        <w:pStyle w:val="Framecontents"/>
        <w:numPr>
          <w:ilvl w:val="0"/>
          <w:numId w:val="84"/>
        </w:numPr>
      </w:pPr>
      <w:r>
        <w:rPr>
          <w:rFonts w:ascii="Tahoma" w:hAnsi="Tahoma" w:cs="Tahoma"/>
          <w:sz w:val="17"/>
          <w:szCs w:val="17"/>
        </w:rPr>
        <w:t xml:space="preserve">Deployment view  </w:t>
      </w:r>
      <w:r>
        <w:rPr>
          <w:rFonts w:ascii="Tahoma" w:hAnsi="Tahoma" w:cs="Tahoma"/>
          <w:sz w:val="17"/>
          <w:szCs w:val="17"/>
        </w:rPr>
        <w:tab/>
        <w:t>:</w:t>
      </w:r>
      <w:r>
        <w:rPr>
          <w:rFonts w:ascii="Tahoma" w:hAnsi="Tahoma" w:cs="Tahoma"/>
          <w:sz w:val="17"/>
          <w:szCs w:val="17"/>
        </w:rPr>
        <w:tab/>
        <w:t xml:space="preserve"> None required</w:t>
      </w:r>
    </w:p>
    <w:p w:rsidR="00A0737A" w:rsidRDefault="00A0737A">
      <w:pPr>
        <w:pStyle w:val="Framecontents"/>
      </w:pPr>
    </w:p>
    <w:p w:rsidR="00A0737A" w:rsidRDefault="00A0737A"/>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rsidP="00B504C5">
      <w:pPr>
        <w:numPr>
          <w:ilvl w:val="0"/>
          <w:numId w:val="85"/>
        </w:numPr>
        <w:tabs>
          <w:tab w:val="left" w:pos="990"/>
        </w:tabs>
      </w:pPr>
      <w:r>
        <w:t>If yours is a reactive system or if it focuses on process flow, you'll probably want to include statechart diagrams and activity diagrams, respectively, to model your system's behavior.</w:t>
      </w:r>
    </w:p>
    <w:p w:rsidR="00A0737A" w:rsidRDefault="00A0737A">
      <w:pPr>
        <w:tabs>
          <w:tab w:val="left" w:pos="1710"/>
          <w:tab w:val="left" w:pos="2700"/>
          <w:tab w:val="left" w:pos="3960"/>
        </w:tabs>
        <w:ind w:left="990"/>
      </w:pPr>
    </w:p>
    <w:p w:rsidR="00A0737A" w:rsidRDefault="003D44D4" w:rsidP="00B504C5">
      <w:pPr>
        <w:numPr>
          <w:ilvl w:val="0"/>
          <w:numId w:val="85"/>
        </w:numPr>
        <w:tabs>
          <w:tab w:val="left" w:pos="990"/>
        </w:tabs>
      </w:pPr>
      <w:r>
        <w:t>Similarly, if yours is a client/server system, you'll probably want to include component diagrams and deployment diagrams to model the physical details of your system.</w:t>
      </w:r>
    </w:p>
    <w:p w:rsidR="00A0737A" w:rsidRDefault="00A0737A">
      <w:pPr>
        <w:tabs>
          <w:tab w:val="left" w:pos="1710"/>
          <w:tab w:val="left" w:pos="2700"/>
          <w:tab w:val="left" w:pos="3960"/>
        </w:tabs>
        <w:ind w:left="990"/>
      </w:pPr>
    </w:p>
    <w:p w:rsidR="00A0737A" w:rsidRDefault="003D44D4" w:rsidP="00B504C5">
      <w:pPr>
        <w:numPr>
          <w:ilvl w:val="0"/>
          <w:numId w:val="85"/>
        </w:numPr>
        <w:tabs>
          <w:tab w:val="left" w:pos="990"/>
        </w:tabs>
      </w:pPr>
      <w:r>
        <w:t>Finally, if you are modeling a complex, distributed system, you'll need to employ the full range of the UML's diagrams in order to express the architecture of your system and the technical risks to your project, as in the following.</w:t>
      </w:r>
    </w:p>
    <w:p w:rsidR="00A0737A" w:rsidRDefault="00A0737A">
      <w:pPr>
        <w:tabs>
          <w:tab w:val="left" w:pos="1710"/>
          <w:tab w:val="left" w:pos="2700"/>
          <w:tab w:val="left" w:pos="3960"/>
        </w:tabs>
        <w:ind w:left="990"/>
      </w:pPr>
    </w:p>
    <w:p w:rsidR="00A0737A" w:rsidRDefault="00A0737A">
      <w:pPr>
        <w:tabs>
          <w:tab w:val="left" w:pos="1710"/>
          <w:tab w:val="left" w:pos="2700"/>
          <w:tab w:val="left" w:pos="3960"/>
        </w:tabs>
        <w:ind w:left="990"/>
      </w:pPr>
    </w:p>
    <w:p w:rsidR="00A0737A" w:rsidRDefault="00A0737A"/>
    <w:p w:rsidR="00A0737A" w:rsidRDefault="003D44D4">
      <w:pPr>
        <w:pStyle w:val="Framecontents"/>
        <w:tabs>
          <w:tab w:val="left" w:pos="990"/>
        </w:tabs>
      </w:pPr>
      <w:r>
        <w:rPr>
          <w:rFonts w:ascii="Tahoma" w:hAnsi="Tahoma" w:cs="Tahoma"/>
          <w:sz w:val="17"/>
          <w:szCs w:val="17"/>
        </w:rPr>
        <w:t xml:space="preserve">• Use case view </w:t>
      </w:r>
      <w:r>
        <w:rPr>
          <w:rFonts w:ascii="Tahoma" w:hAnsi="Tahoma" w:cs="Tahoma"/>
          <w:sz w:val="17"/>
          <w:szCs w:val="17"/>
        </w:rPr>
        <w:tab/>
      </w:r>
      <w:r>
        <w:rPr>
          <w:rFonts w:ascii="Tahoma" w:hAnsi="Tahoma" w:cs="Tahoma"/>
          <w:sz w:val="17"/>
          <w:szCs w:val="17"/>
        </w:rPr>
        <w:tab/>
        <w:t>:</w:t>
      </w:r>
      <w:r>
        <w:rPr>
          <w:rFonts w:ascii="Tahoma" w:hAnsi="Tahoma" w:cs="Tahoma"/>
          <w:sz w:val="17"/>
          <w:szCs w:val="17"/>
        </w:rPr>
        <w:tab/>
        <w:t xml:space="preserve">Use case diagrams Activity diagrams (for behavioral modeling) </w:t>
      </w:r>
    </w:p>
    <w:p w:rsidR="00A0737A" w:rsidRDefault="00A0737A">
      <w:pPr>
        <w:pStyle w:val="Framecontents"/>
        <w:tabs>
          <w:tab w:val="left" w:pos="990"/>
        </w:tabs>
      </w:pPr>
    </w:p>
    <w:p w:rsidR="00A0737A" w:rsidRDefault="003D44D4">
      <w:pPr>
        <w:pStyle w:val="Framecontents"/>
        <w:tabs>
          <w:tab w:val="left" w:pos="990"/>
        </w:tabs>
      </w:pPr>
      <w:r>
        <w:rPr>
          <w:rFonts w:ascii="Tahoma" w:hAnsi="Tahoma" w:cs="Tahoma"/>
          <w:sz w:val="17"/>
          <w:szCs w:val="17"/>
        </w:rPr>
        <w:t xml:space="preserve">• Design view </w:t>
      </w:r>
      <w:r>
        <w:rPr>
          <w:rFonts w:ascii="Tahoma" w:hAnsi="Tahoma" w:cs="Tahoma"/>
          <w:sz w:val="17"/>
          <w:szCs w:val="17"/>
        </w:rPr>
        <w:tab/>
      </w:r>
      <w:r>
        <w:rPr>
          <w:rFonts w:ascii="Tahoma" w:hAnsi="Tahoma" w:cs="Tahoma"/>
          <w:sz w:val="17"/>
          <w:szCs w:val="17"/>
        </w:rPr>
        <w:tab/>
        <w:t>:</w:t>
      </w:r>
      <w:r>
        <w:rPr>
          <w:rFonts w:ascii="Tahoma" w:hAnsi="Tahoma" w:cs="Tahoma"/>
          <w:sz w:val="17"/>
          <w:szCs w:val="17"/>
        </w:rPr>
        <w:tab/>
        <w:t xml:space="preserve">* Class diagrams (for structural modeling) </w:t>
      </w:r>
    </w:p>
    <w:p w:rsidR="00A0737A" w:rsidRDefault="003D44D4">
      <w:pPr>
        <w:pStyle w:val="Framecontents"/>
        <w:tabs>
          <w:tab w:val="left" w:pos="990"/>
        </w:tabs>
      </w:pPr>
      <w:r>
        <w:rPr>
          <w:rFonts w:ascii="Tahoma" w:hAnsi="Tahoma" w:cs="Tahoma"/>
          <w:sz w:val="17"/>
          <w:szCs w:val="17"/>
        </w:rPr>
        <w:tab/>
      </w:r>
      <w:r>
        <w:rPr>
          <w:rFonts w:ascii="Tahoma" w:hAnsi="Tahoma" w:cs="Tahoma"/>
          <w:sz w:val="17"/>
          <w:szCs w:val="17"/>
        </w:rPr>
        <w:tab/>
      </w:r>
      <w:r>
        <w:rPr>
          <w:rFonts w:ascii="Tahoma" w:hAnsi="Tahoma" w:cs="Tahoma"/>
          <w:sz w:val="17"/>
          <w:szCs w:val="17"/>
        </w:rPr>
        <w:tab/>
      </w:r>
      <w:r>
        <w:rPr>
          <w:rFonts w:ascii="Tahoma" w:hAnsi="Tahoma" w:cs="Tahoma"/>
          <w:sz w:val="17"/>
          <w:szCs w:val="17"/>
        </w:rPr>
        <w:tab/>
        <w:t xml:space="preserve">* Interaction diagrams (for behavioral modeling) </w:t>
      </w:r>
    </w:p>
    <w:p w:rsidR="00A0737A" w:rsidRDefault="003D44D4">
      <w:pPr>
        <w:pStyle w:val="Framecontents"/>
        <w:tabs>
          <w:tab w:val="left" w:pos="990"/>
        </w:tabs>
      </w:pPr>
      <w:r>
        <w:rPr>
          <w:rFonts w:ascii="Tahoma" w:hAnsi="Tahoma" w:cs="Tahoma"/>
          <w:sz w:val="17"/>
          <w:szCs w:val="17"/>
        </w:rPr>
        <w:tab/>
      </w:r>
      <w:r>
        <w:rPr>
          <w:rFonts w:ascii="Tahoma" w:hAnsi="Tahoma" w:cs="Tahoma"/>
          <w:sz w:val="17"/>
          <w:szCs w:val="17"/>
        </w:rPr>
        <w:tab/>
      </w:r>
      <w:r>
        <w:rPr>
          <w:rFonts w:ascii="Tahoma" w:hAnsi="Tahoma" w:cs="Tahoma"/>
          <w:sz w:val="17"/>
          <w:szCs w:val="17"/>
        </w:rPr>
        <w:tab/>
      </w:r>
      <w:r>
        <w:rPr>
          <w:rFonts w:ascii="Tahoma" w:hAnsi="Tahoma" w:cs="Tahoma"/>
          <w:sz w:val="17"/>
          <w:szCs w:val="17"/>
        </w:rPr>
        <w:tab/>
        <w:t xml:space="preserve">* State chart diagrams (for behavioral modeling) </w:t>
      </w:r>
    </w:p>
    <w:p w:rsidR="00A0737A" w:rsidRDefault="00A0737A">
      <w:pPr>
        <w:pStyle w:val="Framecontents"/>
        <w:tabs>
          <w:tab w:val="left" w:pos="990"/>
        </w:tabs>
      </w:pPr>
    </w:p>
    <w:p w:rsidR="00A0737A" w:rsidRDefault="003D44D4">
      <w:pPr>
        <w:pStyle w:val="Framecontents"/>
        <w:tabs>
          <w:tab w:val="left" w:pos="990"/>
        </w:tabs>
      </w:pPr>
      <w:r>
        <w:rPr>
          <w:rFonts w:ascii="Tahoma" w:hAnsi="Tahoma" w:cs="Tahoma"/>
          <w:sz w:val="17"/>
          <w:szCs w:val="17"/>
        </w:rPr>
        <w:t xml:space="preserve">• Process view </w:t>
      </w:r>
      <w:r>
        <w:rPr>
          <w:rFonts w:ascii="Tahoma" w:hAnsi="Tahoma" w:cs="Tahoma"/>
          <w:sz w:val="17"/>
          <w:szCs w:val="17"/>
        </w:rPr>
        <w:tab/>
      </w:r>
      <w:r>
        <w:rPr>
          <w:rFonts w:ascii="Tahoma" w:hAnsi="Tahoma" w:cs="Tahoma"/>
          <w:sz w:val="17"/>
          <w:szCs w:val="17"/>
        </w:rPr>
        <w:tab/>
        <w:t>:</w:t>
      </w:r>
      <w:r>
        <w:rPr>
          <w:rFonts w:ascii="Tahoma" w:hAnsi="Tahoma" w:cs="Tahoma"/>
          <w:sz w:val="17"/>
          <w:szCs w:val="17"/>
        </w:rPr>
        <w:tab/>
        <w:t xml:space="preserve">* Class diagrams (for structural modeling) </w:t>
      </w:r>
    </w:p>
    <w:p w:rsidR="00A0737A" w:rsidRDefault="003D44D4">
      <w:pPr>
        <w:pStyle w:val="Framecontents"/>
        <w:tabs>
          <w:tab w:val="left" w:pos="990"/>
        </w:tabs>
      </w:pPr>
      <w:r>
        <w:rPr>
          <w:rFonts w:ascii="Tahoma" w:hAnsi="Tahoma" w:cs="Tahoma"/>
          <w:sz w:val="17"/>
          <w:szCs w:val="17"/>
        </w:rPr>
        <w:tab/>
      </w:r>
      <w:r>
        <w:rPr>
          <w:rFonts w:ascii="Tahoma" w:hAnsi="Tahoma" w:cs="Tahoma"/>
          <w:sz w:val="17"/>
          <w:szCs w:val="17"/>
        </w:rPr>
        <w:tab/>
      </w:r>
      <w:r>
        <w:rPr>
          <w:rFonts w:ascii="Tahoma" w:hAnsi="Tahoma" w:cs="Tahoma"/>
          <w:sz w:val="17"/>
          <w:szCs w:val="17"/>
        </w:rPr>
        <w:tab/>
      </w:r>
      <w:r>
        <w:rPr>
          <w:rFonts w:ascii="Tahoma" w:hAnsi="Tahoma" w:cs="Tahoma"/>
          <w:sz w:val="17"/>
          <w:szCs w:val="17"/>
        </w:rPr>
        <w:tab/>
        <w:t xml:space="preserve">* Interaction diagrams (for behavioral modeling) </w:t>
      </w:r>
    </w:p>
    <w:p w:rsidR="00A0737A" w:rsidRDefault="00A0737A">
      <w:pPr>
        <w:pStyle w:val="Framecontents"/>
        <w:tabs>
          <w:tab w:val="left" w:pos="990"/>
        </w:tabs>
      </w:pPr>
    </w:p>
    <w:p w:rsidR="00A0737A" w:rsidRDefault="003D44D4">
      <w:pPr>
        <w:pStyle w:val="Framecontents"/>
        <w:tabs>
          <w:tab w:val="left" w:pos="990"/>
        </w:tabs>
      </w:pPr>
      <w:r>
        <w:rPr>
          <w:rFonts w:ascii="Tahoma" w:hAnsi="Tahoma" w:cs="Tahoma"/>
          <w:sz w:val="17"/>
          <w:szCs w:val="17"/>
        </w:rPr>
        <w:t xml:space="preserve">• Implementation view </w:t>
      </w:r>
      <w:r>
        <w:rPr>
          <w:rFonts w:ascii="Tahoma" w:hAnsi="Tahoma" w:cs="Tahoma"/>
          <w:sz w:val="17"/>
          <w:szCs w:val="17"/>
        </w:rPr>
        <w:tab/>
        <w:t>:</w:t>
      </w:r>
      <w:r>
        <w:rPr>
          <w:rFonts w:ascii="Tahoma" w:hAnsi="Tahoma" w:cs="Tahoma"/>
          <w:sz w:val="17"/>
          <w:szCs w:val="17"/>
        </w:rPr>
        <w:tab/>
        <w:t xml:space="preserve">Component diagram </w:t>
      </w:r>
    </w:p>
    <w:p w:rsidR="00A0737A" w:rsidRDefault="003D44D4">
      <w:pPr>
        <w:pStyle w:val="Framecontents"/>
        <w:tabs>
          <w:tab w:val="left" w:pos="990"/>
        </w:tabs>
      </w:pPr>
      <w:r>
        <w:rPr>
          <w:rFonts w:ascii="Tahoma" w:hAnsi="Tahoma" w:cs="Tahoma"/>
          <w:sz w:val="17"/>
          <w:szCs w:val="17"/>
        </w:rPr>
        <w:t xml:space="preserve">• Deployment view </w:t>
      </w:r>
      <w:r>
        <w:rPr>
          <w:rFonts w:ascii="Tahoma" w:hAnsi="Tahoma" w:cs="Tahoma"/>
          <w:sz w:val="17"/>
          <w:szCs w:val="17"/>
        </w:rPr>
        <w:tab/>
        <w:t>:</w:t>
      </w:r>
      <w:r>
        <w:rPr>
          <w:rFonts w:ascii="Tahoma" w:hAnsi="Tahoma" w:cs="Tahoma"/>
          <w:sz w:val="17"/>
          <w:szCs w:val="17"/>
        </w:rPr>
        <w:tab/>
        <w:t>Deployment diagrams</w:t>
      </w:r>
    </w:p>
    <w:p w:rsidR="00A0737A" w:rsidRDefault="00A0737A">
      <w:pPr>
        <w:pStyle w:val="Framecontents"/>
        <w:tabs>
          <w:tab w:val="left" w:pos="990"/>
        </w:tabs>
      </w:pPr>
    </w:p>
    <w:p w:rsidR="00A0737A" w:rsidRDefault="00A0737A">
      <w:pPr>
        <w:pStyle w:val="Framecontents"/>
      </w:pPr>
    </w:p>
    <w:p w:rsidR="00A0737A" w:rsidRDefault="00A0737A">
      <w:pPr>
        <w:tabs>
          <w:tab w:val="left" w:pos="1710"/>
          <w:tab w:val="left" w:pos="2700"/>
          <w:tab w:val="left" w:pos="3960"/>
        </w:tabs>
        <w:ind w:left="990"/>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Modeling Different Levels of Abstraction</w:t>
      </w:r>
    </w:p>
    <w:p w:rsidR="00A0737A" w:rsidRDefault="003D44D4" w:rsidP="00B504C5">
      <w:pPr>
        <w:numPr>
          <w:ilvl w:val="0"/>
          <w:numId w:val="86"/>
        </w:numPr>
        <w:tabs>
          <w:tab w:val="left" w:pos="720"/>
          <w:tab w:val="left" w:pos="990"/>
        </w:tabs>
      </w:pPr>
      <w:r>
        <w:t>Not only do you need to view a system from several angles, you'll also find people involved in development who need the same view of the system but at different levels of abstraction</w:t>
      </w:r>
    </w:p>
    <w:p w:rsidR="00A0737A" w:rsidRDefault="003D44D4" w:rsidP="00B504C5">
      <w:pPr>
        <w:numPr>
          <w:ilvl w:val="0"/>
          <w:numId w:val="86"/>
        </w:numPr>
        <w:tabs>
          <w:tab w:val="left" w:pos="720"/>
          <w:tab w:val="left" w:pos="990"/>
        </w:tabs>
      </w:pPr>
      <w:r>
        <w:t xml:space="preserve">Basically, there are two ways to model a system at different levels of abstraction: </w:t>
      </w:r>
    </w:p>
    <w:p w:rsidR="00A0737A" w:rsidRDefault="003D44D4" w:rsidP="00B504C5">
      <w:pPr>
        <w:numPr>
          <w:ilvl w:val="1"/>
          <w:numId w:val="86"/>
        </w:numPr>
        <w:tabs>
          <w:tab w:val="left" w:pos="990"/>
        </w:tabs>
      </w:pPr>
      <w:r>
        <w:t>By presenting diagrams with different levels of detail against the same model</w:t>
      </w:r>
    </w:p>
    <w:p w:rsidR="00A0737A" w:rsidRDefault="003D44D4" w:rsidP="00B504C5">
      <w:pPr>
        <w:numPr>
          <w:ilvl w:val="1"/>
          <w:numId w:val="86"/>
        </w:numPr>
        <w:tabs>
          <w:tab w:val="left" w:pos="990"/>
        </w:tabs>
      </w:pPr>
      <w:r>
        <w:lastRenderedPageBreak/>
        <w:t>By creating models at different levels of abstraction with diagrams that trace from one model to another.</w:t>
      </w:r>
    </w:p>
    <w:p w:rsidR="00A0737A" w:rsidRDefault="003D44D4" w:rsidP="00B504C5">
      <w:pPr>
        <w:numPr>
          <w:ilvl w:val="0"/>
          <w:numId w:val="86"/>
        </w:numPr>
        <w:tabs>
          <w:tab w:val="left" w:pos="720"/>
          <w:tab w:val="left" w:pos="990"/>
        </w:tabs>
      </w:pPr>
      <w:r>
        <w:t>To model a system at different levels of abstraction by presenting diagrams with different levels of detail,</w:t>
      </w:r>
    </w:p>
    <w:p w:rsidR="00A0737A" w:rsidRDefault="003D44D4" w:rsidP="00B504C5">
      <w:pPr>
        <w:numPr>
          <w:ilvl w:val="1"/>
          <w:numId w:val="86"/>
        </w:numPr>
        <w:tabs>
          <w:tab w:val="left" w:pos="990"/>
        </w:tabs>
      </w:pPr>
      <w:r>
        <w:t>Consider the needs of your readers, and start with a given model</w:t>
      </w:r>
    </w:p>
    <w:p w:rsidR="00A0737A" w:rsidRDefault="003D44D4" w:rsidP="00B504C5">
      <w:pPr>
        <w:numPr>
          <w:ilvl w:val="1"/>
          <w:numId w:val="86"/>
        </w:numPr>
        <w:tabs>
          <w:tab w:val="left" w:pos="990"/>
        </w:tabs>
      </w:pPr>
      <w:r>
        <w:t>If your reader is using the model to construct an implementation, she'll need diagrams that are at a lower level of abstraction which means that they'll need to reveal a lot of detail</w:t>
      </w:r>
    </w:p>
    <w:p w:rsidR="00A0737A" w:rsidRDefault="003D44D4" w:rsidP="00B504C5">
      <w:pPr>
        <w:numPr>
          <w:ilvl w:val="1"/>
          <w:numId w:val="86"/>
        </w:numPr>
        <w:tabs>
          <w:tab w:val="left" w:pos="990"/>
        </w:tabs>
      </w:pPr>
      <w:r>
        <w:t>If she is using the model to present a conceptual model to an end user, she'll need diagrams that are at a higher level of abstraction which means that they'll hide a lot of detail</w:t>
      </w:r>
    </w:p>
    <w:p w:rsidR="00A0737A" w:rsidRDefault="003D44D4" w:rsidP="00B504C5">
      <w:pPr>
        <w:numPr>
          <w:ilvl w:val="1"/>
          <w:numId w:val="86"/>
        </w:numPr>
        <w:tabs>
          <w:tab w:val="left" w:pos="990"/>
        </w:tabs>
      </w:pPr>
      <w:r>
        <w:t>Depending on where you land in this spectrum of low-to-high levels of abstraction, create a diagram at the right level of abstraction by hiding or revealing the following four categories of things from your model:</w:t>
      </w:r>
    </w:p>
    <w:p w:rsidR="00A0737A" w:rsidRDefault="00A0737A">
      <w:pPr>
        <w:tabs>
          <w:tab w:val="left" w:pos="1800"/>
          <w:tab w:val="left" w:pos="2880"/>
          <w:tab w:val="left" w:pos="4230"/>
        </w:tabs>
        <w:ind w:left="1080"/>
      </w:pPr>
    </w:p>
    <w:p w:rsidR="00A0737A" w:rsidRDefault="003D44D4">
      <w:pPr>
        <w:tabs>
          <w:tab w:val="left" w:pos="1800"/>
          <w:tab w:val="left" w:pos="2880"/>
          <w:tab w:val="left" w:pos="4230"/>
        </w:tabs>
        <w:ind w:left="1080"/>
      </w:pPr>
      <w:r>
        <w:rPr>
          <w:b/>
          <w:u w:val="single"/>
        </w:rPr>
        <w:t xml:space="preserve">Building blocks and relationships:  </w:t>
      </w:r>
    </w:p>
    <w:p w:rsidR="00A0737A" w:rsidRDefault="003D44D4" w:rsidP="00B504C5">
      <w:pPr>
        <w:numPr>
          <w:ilvl w:val="0"/>
          <w:numId w:val="87"/>
        </w:numPr>
        <w:tabs>
          <w:tab w:val="left" w:pos="990"/>
        </w:tabs>
      </w:pPr>
      <w:r>
        <w:t>Hide those that are not relevant to the intent of your diagram or the needs of your reader.</w:t>
      </w:r>
    </w:p>
    <w:p w:rsidR="00A0737A" w:rsidRDefault="003D44D4">
      <w:pPr>
        <w:tabs>
          <w:tab w:val="left" w:pos="1800"/>
          <w:tab w:val="left" w:pos="2880"/>
          <w:tab w:val="left" w:pos="4230"/>
        </w:tabs>
        <w:ind w:left="1080"/>
      </w:pPr>
      <w:r>
        <w:rPr>
          <w:b/>
          <w:u w:val="single"/>
        </w:rPr>
        <w:t xml:space="preserve">Adornments:  </w:t>
      </w:r>
    </w:p>
    <w:p w:rsidR="00A0737A" w:rsidRDefault="003D44D4" w:rsidP="00B504C5">
      <w:pPr>
        <w:numPr>
          <w:ilvl w:val="0"/>
          <w:numId w:val="88"/>
        </w:numPr>
        <w:tabs>
          <w:tab w:val="left" w:pos="990"/>
        </w:tabs>
      </w:pPr>
      <w:r>
        <w:t>Reveal only the adornments of these building blocks and relationships that are essential to understanding your intent.</w:t>
      </w:r>
    </w:p>
    <w:p w:rsidR="00A0737A" w:rsidRDefault="003D44D4">
      <w:pPr>
        <w:tabs>
          <w:tab w:val="left" w:pos="1800"/>
          <w:tab w:val="left" w:pos="2880"/>
          <w:tab w:val="left" w:pos="4230"/>
        </w:tabs>
        <w:ind w:left="1080"/>
      </w:pPr>
      <w:r>
        <w:rPr>
          <w:b/>
          <w:u w:val="single"/>
        </w:rPr>
        <w:t xml:space="preserve">Flow: </w:t>
      </w:r>
    </w:p>
    <w:p w:rsidR="00A0737A" w:rsidRDefault="003D44D4" w:rsidP="00B504C5">
      <w:pPr>
        <w:numPr>
          <w:ilvl w:val="0"/>
          <w:numId w:val="88"/>
        </w:numPr>
        <w:tabs>
          <w:tab w:val="left" w:pos="990"/>
        </w:tabs>
      </w:pPr>
      <w:r>
        <w:t>In the context of behavioral diagrams, expand only those messages or transitions that are essential to understanding your intent.</w:t>
      </w:r>
    </w:p>
    <w:p w:rsidR="00A0737A" w:rsidRDefault="003D44D4">
      <w:pPr>
        <w:tabs>
          <w:tab w:val="left" w:pos="1800"/>
          <w:tab w:val="left" w:pos="2880"/>
          <w:tab w:val="left" w:pos="4230"/>
        </w:tabs>
        <w:ind w:left="1080"/>
      </w:pPr>
      <w:r>
        <w:rPr>
          <w:b/>
          <w:u w:val="single"/>
        </w:rPr>
        <w:t xml:space="preserve">Stereotypes:  </w:t>
      </w:r>
    </w:p>
    <w:p w:rsidR="00A0737A" w:rsidRDefault="003D44D4" w:rsidP="00B504C5">
      <w:pPr>
        <w:numPr>
          <w:ilvl w:val="0"/>
          <w:numId w:val="88"/>
        </w:numPr>
        <w:tabs>
          <w:tab w:val="left" w:pos="990"/>
        </w:tabs>
      </w:pPr>
      <w:r>
        <w:t>In the context of stereotypes used to classify lists of things, such as attributes and operations, reveal only those stereotyped items that are essential to understanding your intent.</w:t>
      </w:r>
    </w:p>
    <w:p w:rsidR="00A0737A" w:rsidRDefault="00A0737A">
      <w:pPr>
        <w:tabs>
          <w:tab w:val="left" w:pos="1800"/>
          <w:tab w:val="left" w:pos="2880"/>
          <w:tab w:val="left" w:pos="4230"/>
        </w:tabs>
        <w:ind w:left="1080"/>
      </w:pPr>
    </w:p>
    <w:p w:rsidR="00A0737A" w:rsidRDefault="003D44D4" w:rsidP="00B504C5">
      <w:pPr>
        <w:numPr>
          <w:ilvl w:val="0"/>
          <w:numId w:val="88"/>
        </w:numPr>
        <w:tabs>
          <w:tab w:val="left" w:pos="1080"/>
          <w:tab w:val="left" w:pos="1440"/>
        </w:tabs>
        <w:ind w:left="360" w:firstLine="0"/>
      </w:pPr>
      <w:r>
        <w:t xml:space="preserve">The main advantage of this approach is that you are always modeling from a common semantic repository. </w:t>
      </w:r>
    </w:p>
    <w:p w:rsidR="00A0737A" w:rsidRDefault="00A0737A"/>
    <w:p w:rsidR="00A0737A" w:rsidRDefault="003D44D4" w:rsidP="00B504C5">
      <w:pPr>
        <w:numPr>
          <w:ilvl w:val="0"/>
          <w:numId w:val="88"/>
        </w:numPr>
        <w:tabs>
          <w:tab w:val="left" w:pos="1080"/>
          <w:tab w:val="left" w:pos="1440"/>
        </w:tabs>
        <w:ind w:left="360" w:firstLine="0"/>
      </w:pPr>
      <w:r>
        <w:t>The main disadvantage of this approach is that changes from diagrams at one level of abstraction may make obsolete diagrams at a different level of abstraction.</w:t>
      </w:r>
    </w:p>
    <w:p w:rsidR="00A0737A" w:rsidRDefault="00A0737A"/>
    <w:p w:rsidR="00A0737A" w:rsidRDefault="003D44D4">
      <w:r>
        <w:t>To model a system at different levels of abstraction by creating models at different levels of abstraction,</w:t>
      </w:r>
    </w:p>
    <w:p w:rsidR="00A0737A" w:rsidRDefault="00A0737A"/>
    <w:p w:rsidR="00A0737A" w:rsidRDefault="003D44D4" w:rsidP="00B504C5">
      <w:pPr>
        <w:numPr>
          <w:ilvl w:val="0"/>
          <w:numId w:val="89"/>
        </w:numPr>
      </w:pPr>
      <w:r>
        <w:t>Consider the needs of your readers and decide on the level of abstraction that each should view, forming a separate model for each level.</w:t>
      </w:r>
    </w:p>
    <w:p w:rsidR="00A0737A" w:rsidRDefault="003D44D4" w:rsidP="00B504C5">
      <w:pPr>
        <w:numPr>
          <w:ilvl w:val="0"/>
          <w:numId w:val="89"/>
        </w:numPr>
      </w:pPr>
      <w:r>
        <w:t>In general, populate your models that are at a high level of abstraction with simple abstractions and your models that are at a low level of abstraction with detailed abstractions. Establish trace dependencies among the related elements of different models.</w:t>
      </w:r>
    </w:p>
    <w:p w:rsidR="00A0737A" w:rsidRDefault="003D44D4" w:rsidP="00B504C5">
      <w:pPr>
        <w:numPr>
          <w:ilvl w:val="0"/>
          <w:numId w:val="89"/>
        </w:numPr>
      </w:pPr>
      <w:r>
        <w:t>In practice, if you follow the five views of an architecture, there are four common situations you'll encounter when modeling a system at different levels of abstraction:</w:t>
      </w:r>
    </w:p>
    <w:p w:rsidR="00A0737A" w:rsidRDefault="00A0737A"/>
    <w:p w:rsidR="00A0737A" w:rsidRDefault="003D44D4">
      <w:r>
        <w:rPr>
          <w:b/>
        </w:rPr>
        <w:lastRenderedPageBreak/>
        <w:t xml:space="preserve">Use cases and their realization:  </w:t>
      </w:r>
    </w:p>
    <w:p w:rsidR="00A0737A" w:rsidRDefault="003D44D4" w:rsidP="00B504C5">
      <w:pPr>
        <w:numPr>
          <w:ilvl w:val="0"/>
          <w:numId w:val="90"/>
        </w:numPr>
      </w:pPr>
      <w:r>
        <w:t>Use cases in a use case model will trace to collaborations in a design model.</w:t>
      </w:r>
    </w:p>
    <w:p w:rsidR="00A0737A" w:rsidRDefault="003D44D4">
      <w:r>
        <w:rPr>
          <w:b/>
        </w:rPr>
        <w:t xml:space="preserve">Collaborations and their realization: </w:t>
      </w:r>
    </w:p>
    <w:p w:rsidR="00A0737A" w:rsidRDefault="003D44D4" w:rsidP="00B504C5">
      <w:pPr>
        <w:numPr>
          <w:ilvl w:val="0"/>
          <w:numId w:val="90"/>
        </w:numPr>
      </w:pPr>
      <w:r>
        <w:t>Collaborations will trace to a society of classes that work together to carry out the collaboration.</w:t>
      </w:r>
    </w:p>
    <w:p w:rsidR="00A0737A" w:rsidRDefault="003D44D4">
      <w:r>
        <w:rPr>
          <w:b/>
        </w:rPr>
        <w:t xml:space="preserve">Components and their design: </w:t>
      </w:r>
    </w:p>
    <w:p w:rsidR="00A0737A" w:rsidRDefault="003D44D4" w:rsidP="00B504C5">
      <w:pPr>
        <w:numPr>
          <w:ilvl w:val="0"/>
          <w:numId w:val="90"/>
        </w:numPr>
      </w:pPr>
      <w:r>
        <w:t>Components in an implementation model will trace to the elements in a design model.</w:t>
      </w:r>
    </w:p>
    <w:p w:rsidR="00A0737A" w:rsidRDefault="003D44D4">
      <w:r>
        <w:rPr>
          <w:b/>
        </w:rPr>
        <w:t xml:space="preserve">Nodes and their components: </w:t>
      </w:r>
    </w:p>
    <w:p w:rsidR="00A0737A" w:rsidRDefault="003D44D4" w:rsidP="00B504C5">
      <w:pPr>
        <w:numPr>
          <w:ilvl w:val="0"/>
          <w:numId w:val="90"/>
        </w:numPr>
      </w:pPr>
      <w:r>
        <w:t>Nodes in a deployment model will trace to components in an implementation model.</w:t>
      </w:r>
    </w:p>
    <w:p w:rsidR="00A0737A" w:rsidRDefault="00A0737A"/>
    <w:p w:rsidR="00A0737A" w:rsidRDefault="00A0737A"/>
    <w:p w:rsidR="00A0737A" w:rsidRDefault="003D44D4" w:rsidP="00B504C5">
      <w:pPr>
        <w:numPr>
          <w:ilvl w:val="0"/>
          <w:numId w:val="90"/>
        </w:numPr>
      </w:pPr>
      <w:r>
        <w:t xml:space="preserve">The main advantage of the approach is that diagrams at different levels of abstraction remain more loosely coupled. This means that changes in one model will have less direct effect on other models. </w:t>
      </w:r>
    </w:p>
    <w:p w:rsidR="00A0737A" w:rsidRDefault="00A0737A"/>
    <w:p w:rsidR="00A0737A" w:rsidRDefault="003D44D4" w:rsidP="00B504C5">
      <w:pPr>
        <w:numPr>
          <w:ilvl w:val="0"/>
          <w:numId w:val="90"/>
        </w:numPr>
      </w:pPr>
      <w:r>
        <w:t>The main disadvantage of this approach is that you must spend resources to keep these models and their diagrams synchronized</w:t>
      </w:r>
    </w:p>
    <w:p w:rsidR="00A0737A" w:rsidRDefault="00A0737A"/>
    <w:p w:rsidR="00A0737A" w:rsidRDefault="003D44D4">
      <w:r>
        <w:rPr>
          <w:noProof/>
        </w:rPr>
        <w:drawing>
          <wp:anchor distT="0" distB="0" distL="0" distR="0" simplePos="0" relativeHeight="251700224" behindDoc="0" locked="0" layoutInCell="1" allowOverlap="1">
            <wp:simplePos x="0" y="0"/>
            <wp:positionH relativeFrom="character">
              <wp:posOffset>0</wp:posOffset>
            </wp:positionH>
            <wp:positionV relativeFrom="line">
              <wp:posOffset>0</wp:posOffset>
            </wp:positionV>
            <wp:extent cx="2743835" cy="14605"/>
            <wp:effectExtent l="0" t="0" r="0" b="0"/>
            <wp:wrapNone/>
            <wp:docPr id="4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4"/>
                    <a:srcRect/>
                    <a:stretch>
                      <a:fillRect/>
                    </a:stretch>
                  </pic:blipFill>
                  <pic:spPr bwMode="auto">
                    <a:xfrm>
                      <a:off x="0" y="0"/>
                      <a:ext cx="2743835"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3D44D4">
      <w:pPr>
        <w:tabs>
          <w:tab w:val="left" w:pos="1800"/>
          <w:tab w:val="left" w:pos="2880"/>
          <w:tab w:val="left" w:pos="4230"/>
        </w:tabs>
        <w:ind w:left="1080"/>
      </w:pPr>
      <w:r>
        <w:rPr>
          <w:b/>
        </w:rPr>
        <w:t xml:space="preserve">           </w:t>
      </w: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3D44D4">
      <w:pPr>
        <w:tabs>
          <w:tab w:val="left" w:pos="1800"/>
          <w:tab w:val="left" w:pos="2880"/>
          <w:tab w:val="left" w:pos="4230"/>
        </w:tabs>
        <w:ind w:left="1080"/>
      </w:pPr>
      <w:r>
        <w:rPr>
          <w:b/>
        </w:rPr>
        <w:t xml:space="preserve">   </w:t>
      </w:r>
      <w:r>
        <w:rPr>
          <w:b/>
          <w:u w:val="single"/>
        </w:rPr>
        <w:t>Interaction Diagram at a High Level of Abstraction</w:t>
      </w: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A0737A">
      <w:pPr>
        <w:tabs>
          <w:tab w:val="left" w:pos="1800"/>
          <w:tab w:val="left" w:pos="2880"/>
          <w:tab w:val="left" w:pos="4230"/>
        </w:tabs>
        <w:ind w:left="1080"/>
      </w:pPr>
    </w:p>
    <w:p w:rsidR="00A0737A" w:rsidRDefault="003D44D4">
      <w:pPr>
        <w:tabs>
          <w:tab w:val="left" w:pos="1800"/>
          <w:tab w:val="left" w:pos="2880"/>
          <w:tab w:val="left" w:pos="4230"/>
        </w:tabs>
        <w:ind w:left="1080"/>
      </w:pPr>
      <w:r>
        <w:rPr>
          <w:b/>
        </w:rPr>
        <w:tab/>
      </w:r>
      <w:r>
        <w:rPr>
          <w:b/>
        </w:rPr>
        <w:tab/>
      </w:r>
      <w:r>
        <w:rPr>
          <w:b/>
          <w:u w:val="single"/>
        </w:rPr>
        <w:t>Interaction at a Low Level of Abstraction</w:t>
      </w:r>
    </w:p>
    <w:p w:rsidR="00A0737A" w:rsidRDefault="00A0737A">
      <w:pPr>
        <w:tabs>
          <w:tab w:val="left" w:pos="990"/>
        </w:tabs>
      </w:pPr>
    </w:p>
    <w:p w:rsidR="00A0737A" w:rsidRDefault="003D44D4">
      <w:pPr>
        <w:tabs>
          <w:tab w:val="left" w:pos="990"/>
        </w:tabs>
      </w:pPr>
      <w:r>
        <w:t>* Both of these diagrams work against the same model, but at different levels of detail.</w:t>
      </w:r>
    </w:p>
    <w:p w:rsidR="00A0737A" w:rsidRDefault="00A0737A">
      <w:pPr>
        <w:tabs>
          <w:tab w:val="left" w:pos="990"/>
        </w:tabs>
      </w:pPr>
    </w:p>
    <w:p w:rsidR="00A0737A" w:rsidRDefault="003D44D4">
      <w:pPr>
        <w:tabs>
          <w:tab w:val="left" w:pos="990"/>
        </w:tabs>
      </w:pPr>
      <w:r>
        <w:rPr>
          <w:b/>
          <w:u w:val="single"/>
        </w:rPr>
        <w:t>Modeling Complex Views</w:t>
      </w:r>
    </w:p>
    <w:p w:rsidR="00A0737A" w:rsidRDefault="003D44D4" w:rsidP="00B504C5">
      <w:pPr>
        <w:numPr>
          <w:ilvl w:val="0"/>
          <w:numId w:val="91"/>
        </w:numPr>
      </w:pPr>
      <w:r>
        <w:t>To model complex views,</w:t>
      </w:r>
    </w:p>
    <w:p w:rsidR="00A0737A" w:rsidRDefault="003D44D4" w:rsidP="00B504C5">
      <w:pPr>
        <w:numPr>
          <w:ilvl w:val="1"/>
          <w:numId w:val="91"/>
        </w:numPr>
        <w:tabs>
          <w:tab w:val="left" w:pos="1440"/>
          <w:tab w:val="left" w:pos="2160"/>
          <w:tab w:val="left" w:pos="2880"/>
        </w:tabs>
        <w:ind w:left="720" w:firstLine="0"/>
      </w:pPr>
      <w:r>
        <w:t>First, convince yourself there's no meaningful way to present this information at a higher level of abstraction, perhaps eliding some parts of the diagram and retaining the detail in other parts.</w:t>
      </w:r>
    </w:p>
    <w:p w:rsidR="00A0737A" w:rsidRDefault="00A0737A">
      <w:pPr>
        <w:ind w:left="720"/>
      </w:pPr>
    </w:p>
    <w:p w:rsidR="00A0737A" w:rsidRDefault="003D44D4" w:rsidP="00B504C5">
      <w:pPr>
        <w:numPr>
          <w:ilvl w:val="1"/>
          <w:numId w:val="91"/>
        </w:numPr>
        <w:tabs>
          <w:tab w:val="left" w:pos="1440"/>
          <w:tab w:val="left" w:pos="2160"/>
          <w:tab w:val="left" w:pos="2880"/>
        </w:tabs>
        <w:ind w:left="720" w:firstLine="0"/>
      </w:pPr>
      <w:r>
        <w:t>If you've hidden as much detail as you can and your diagram is still complex, consider grouping some of the elements in packages or in higher level collaborations, then render only those packages or collaborations in your diagram.</w:t>
      </w:r>
    </w:p>
    <w:p w:rsidR="00A0737A" w:rsidRDefault="00A0737A"/>
    <w:p w:rsidR="00A0737A" w:rsidRDefault="003D44D4" w:rsidP="00B504C5">
      <w:pPr>
        <w:numPr>
          <w:ilvl w:val="1"/>
          <w:numId w:val="91"/>
        </w:numPr>
        <w:tabs>
          <w:tab w:val="left" w:pos="1440"/>
          <w:tab w:val="left" w:pos="2160"/>
          <w:tab w:val="left" w:pos="2880"/>
        </w:tabs>
        <w:ind w:left="720" w:firstLine="0"/>
      </w:pPr>
      <w:r>
        <w:t>If your diagram is still complex, use notes and color as visual cues to draw the reader's attention to the points you want to make.</w:t>
      </w:r>
    </w:p>
    <w:p w:rsidR="00A0737A" w:rsidRDefault="00A0737A"/>
    <w:p w:rsidR="00A0737A" w:rsidRDefault="003D44D4" w:rsidP="00B504C5">
      <w:pPr>
        <w:numPr>
          <w:ilvl w:val="1"/>
          <w:numId w:val="91"/>
        </w:numPr>
        <w:tabs>
          <w:tab w:val="left" w:pos="1440"/>
          <w:tab w:val="left" w:pos="2160"/>
          <w:tab w:val="left" w:pos="2880"/>
        </w:tabs>
        <w:ind w:left="720" w:firstLine="0"/>
      </w:pPr>
      <w:r>
        <w:t>If your diagram is still complex, print it in its entirety and hang it on a convenient large wall. You lose the interactivity an online version of the diagram brings, but you can step back from the diagram and study it for common patterns.</w:t>
      </w:r>
    </w:p>
    <w:p w:rsidR="00A0737A" w:rsidRDefault="00A0737A"/>
    <w:p w:rsidR="00A0737A" w:rsidRDefault="003D44D4">
      <w:pPr>
        <w:jc w:val="center"/>
      </w:pPr>
      <w:r>
        <w:rPr>
          <w:b/>
          <w:u w:val="single"/>
        </w:rPr>
        <w:t>Advanced Structural Modeling</w:t>
      </w:r>
    </w:p>
    <w:p w:rsidR="00A0737A" w:rsidRDefault="00A0737A"/>
    <w:p w:rsidR="00A0737A" w:rsidRDefault="003D44D4" w:rsidP="00B504C5">
      <w:pPr>
        <w:numPr>
          <w:ilvl w:val="0"/>
          <w:numId w:val="91"/>
        </w:numPr>
      </w:pPr>
      <w:r>
        <w:t xml:space="preserve">A relationship is a connection among things. In object-oriented modeling, the four most important relationships are dependencies, generalizations, associattions, and realizations. </w:t>
      </w:r>
    </w:p>
    <w:p w:rsidR="00A0737A" w:rsidRDefault="003D44D4" w:rsidP="00B504C5">
      <w:pPr>
        <w:numPr>
          <w:ilvl w:val="0"/>
          <w:numId w:val="91"/>
        </w:numPr>
      </w:pPr>
      <w:r>
        <w:t>Graphically, a relationship is rendered as a path, with different kinds of lines used to distinguish the different relationships.</w:t>
      </w:r>
    </w:p>
    <w:p w:rsidR="00A0737A" w:rsidRDefault="003D44D4">
      <w:r>
        <w:rPr>
          <w:b/>
          <w:u w:val="single"/>
        </w:rPr>
        <w:t>Dependency</w:t>
      </w:r>
    </w:p>
    <w:p w:rsidR="00A0737A" w:rsidRDefault="003D44D4" w:rsidP="00B504C5">
      <w:pPr>
        <w:numPr>
          <w:ilvl w:val="0"/>
          <w:numId w:val="92"/>
        </w:numPr>
      </w:pPr>
      <w:r>
        <w:t>A dependency is a using relationship, specifying that a change in the specification of one thing may affect another thing that uses it, but not necessarily the reverse. Graphically, a dependency is rendered as a dashed line</w:t>
      </w:r>
    </w:p>
    <w:p w:rsidR="00A0737A" w:rsidRDefault="003D44D4" w:rsidP="00B504C5">
      <w:pPr>
        <w:numPr>
          <w:ilvl w:val="0"/>
          <w:numId w:val="92"/>
        </w:numPr>
      </w:pPr>
      <w:r>
        <w:t xml:space="preserve">A plain, unadorned dependency relationship is sufficient for most of the using relationships you'll encounter. However, if you want to specify a shade of meaning, the UML defines a number of stereotypes that may be applied to dependency relationships. </w:t>
      </w:r>
    </w:p>
    <w:p w:rsidR="00A0737A" w:rsidRDefault="003D44D4" w:rsidP="00B504C5">
      <w:pPr>
        <w:numPr>
          <w:ilvl w:val="0"/>
          <w:numId w:val="92"/>
        </w:numPr>
      </w:pPr>
      <w:r>
        <w:t>There are 17 such stereotypes, all of which can be organized into six groups.</w:t>
      </w:r>
    </w:p>
    <w:p w:rsidR="00A0737A" w:rsidRDefault="00A0737A"/>
    <w:p w:rsidR="00A0737A" w:rsidRDefault="003D44D4" w:rsidP="00B504C5">
      <w:pPr>
        <w:numPr>
          <w:ilvl w:val="0"/>
          <w:numId w:val="92"/>
        </w:numPr>
      </w:pPr>
      <w:r>
        <w:t>First, there are eight stereotypes that apply to dependency relationships among classes and objects in class diagrams.</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336"/>
        <w:gridCol w:w="1323"/>
        <w:gridCol w:w="7229"/>
      </w:tblGrid>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 xml:space="preserve"> bind</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source instantiates the target template using the given actual parameters</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lastRenderedPageBreak/>
              <w:t>2</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 xml:space="preserve"> derive</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source may be computed from the target</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3</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 xml:space="preserve"> friend</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source is given special visibility into the target</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4</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 xml:space="preserve"> instanceOf</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source object is an instance of the target classifier</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5</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 xml:space="preserve"> instantiate</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source creates instances of the target</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6</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 xml:space="preserve"> powertype</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target is a powertype of the source; a powertype is a classifier whose objects are all the children of a given parent</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7</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 xml:space="preserve"> refine</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source is at a finer degree of abstraction than the target</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8</w:t>
            </w:r>
          </w:p>
        </w:tc>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 xml:space="preserve"> use</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semantics of the source element depends on the semantics of the public part of the target</w:t>
            </w:r>
          </w:p>
        </w:tc>
      </w:tr>
    </w:tbl>
    <w:p w:rsidR="00A0737A" w:rsidRDefault="00A0737A"/>
    <w:p w:rsidR="00A0737A" w:rsidRDefault="003D44D4">
      <w:r>
        <w:rPr>
          <w:b/>
          <w:u w:val="single"/>
        </w:rPr>
        <w:t>bind:</w:t>
      </w:r>
    </w:p>
    <w:p w:rsidR="00A0737A" w:rsidRDefault="003D44D4" w:rsidP="00B504C5">
      <w:pPr>
        <w:numPr>
          <w:ilvl w:val="0"/>
          <w:numId w:val="93"/>
        </w:numPr>
      </w:pPr>
      <w:r>
        <w:t>bind includes a list of actual arguments that map to the formal arguments of the template.</w:t>
      </w:r>
    </w:p>
    <w:p w:rsidR="00A0737A" w:rsidRDefault="003D44D4">
      <w:r>
        <w:rPr>
          <w:b/>
          <w:u w:val="single"/>
        </w:rPr>
        <w:t>derive</w:t>
      </w:r>
    </w:p>
    <w:p w:rsidR="00A0737A" w:rsidRDefault="003D44D4" w:rsidP="00B504C5">
      <w:pPr>
        <w:numPr>
          <w:ilvl w:val="0"/>
          <w:numId w:val="93"/>
        </w:numPr>
      </w:pPr>
      <w:r>
        <w:t>When you want to model the relationship between two attributes or two associations, one of which is concrete and the other is conceptual.</w:t>
      </w:r>
    </w:p>
    <w:p w:rsidR="00A0737A" w:rsidRDefault="003D44D4">
      <w:r>
        <w:rPr>
          <w:b/>
          <w:u w:val="single"/>
        </w:rPr>
        <w:t>friend</w:t>
      </w:r>
    </w:p>
    <w:p w:rsidR="00A0737A" w:rsidRDefault="003D44D4" w:rsidP="00B504C5">
      <w:pPr>
        <w:numPr>
          <w:ilvl w:val="0"/>
          <w:numId w:val="93"/>
        </w:numPr>
      </w:pPr>
      <w:r>
        <w:t>When you want to model relationships such as found with C++ friend classes.</w:t>
      </w:r>
    </w:p>
    <w:p w:rsidR="00A0737A" w:rsidRDefault="003D44D4">
      <w:r>
        <w:rPr>
          <w:b/>
          <w:u w:val="single"/>
        </w:rPr>
        <w:t>instanceOf</w:t>
      </w:r>
    </w:p>
    <w:p w:rsidR="00A0737A" w:rsidRDefault="003D44D4" w:rsidP="00B504C5">
      <w:pPr>
        <w:numPr>
          <w:ilvl w:val="0"/>
          <w:numId w:val="93"/>
        </w:numPr>
      </w:pPr>
      <w:r>
        <w:t>When you want to model the relationship between a class and an object in the same diagram, or between a class and its metaclass.</w:t>
      </w:r>
    </w:p>
    <w:p w:rsidR="00A0737A" w:rsidRDefault="003D44D4">
      <w:r>
        <w:rPr>
          <w:b/>
          <w:u w:val="single"/>
        </w:rPr>
        <w:t>instantiate</w:t>
      </w:r>
    </w:p>
    <w:p w:rsidR="00A0737A" w:rsidRDefault="003D44D4" w:rsidP="00B504C5">
      <w:pPr>
        <w:numPr>
          <w:ilvl w:val="0"/>
          <w:numId w:val="93"/>
        </w:numPr>
      </w:pPr>
      <w:r>
        <w:t>when you want to specify which element creates objects of another.</w:t>
      </w:r>
    </w:p>
    <w:p w:rsidR="00A0737A" w:rsidRDefault="003D44D4">
      <w:r>
        <w:rPr>
          <w:b/>
          <w:u w:val="single"/>
        </w:rPr>
        <w:t>powertype</w:t>
      </w:r>
    </w:p>
    <w:p w:rsidR="00A0737A" w:rsidRDefault="003D44D4" w:rsidP="00B504C5">
      <w:pPr>
        <w:numPr>
          <w:ilvl w:val="0"/>
          <w:numId w:val="93"/>
        </w:numPr>
      </w:pPr>
      <w:r>
        <w:t>when you want to model classes that cover other classes, such as you'll find when modeling databases</w:t>
      </w:r>
    </w:p>
    <w:p w:rsidR="00A0737A" w:rsidRDefault="003D44D4">
      <w:r>
        <w:rPr>
          <w:b/>
          <w:u w:val="single"/>
        </w:rPr>
        <w:t>refine</w:t>
      </w:r>
    </w:p>
    <w:p w:rsidR="00A0737A" w:rsidRDefault="003D44D4" w:rsidP="00B504C5">
      <w:pPr>
        <w:numPr>
          <w:ilvl w:val="0"/>
          <w:numId w:val="93"/>
        </w:numPr>
      </w:pPr>
      <w:r>
        <w:t>when you want to model classes that are essentially the same but at different levels of abstraction.</w:t>
      </w:r>
    </w:p>
    <w:p w:rsidR="00A0737A" w:rsidRDefault="003D44D4">
      <w:r>
        <w:rPr>
          <w:b/>
          <w:u w:val="single"/>
        </w:rPr>
        <w:t>use</w:t>
      </w:r>
    </w:p>
    <w:p w:rsidR="00A0737A" w:rsidRDefault="003D44D4" w:rsidP="00B504C5">
      <w:pPr>
        <w:numPr>
          <w:ilvl w:val="0"/>
          <w:numId w:val="93"/>
        </w:numPr>
      </w:pPr>
      <w:r>
        <w:t>when you want to explicitly mark a dependency as a using relationship</w:t>
      </w:r>
    </w:p>
    <w:p w:rsidR="00A0737A" w:rsidRDefault="00A0737A"/>
    <w:p w:rsidR="00A0737A" w:rsidRDefault="00A0737A"/>
    <w:p w:rsidR="00A0737A" w:rsidRDefault="003D44D4">
      <w:r>
        <w:t>* There are two stereotypes that apply to dependency relationships among packages.</w:t>
      </w:r>
    </w:p>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456"/>
        <w:gridCol w:w="1216"/>
        <w:gridCol w:w="7215"/>
      </w:tblGrid>
      <w:tr w:rsidR="00A0737A">
        <w:tblPrEx>
          <w:tblCellMar>
            <w:top w:w="0" w:type="dxa"/>
            <w:bottom w:w="0" w:type="dxa"/>
          </w:tblCellMar>
        </w:tblPrEx>
        <w:trPr>
          <w:cantSplit/>
          <w:trHeight w:val="288"/>
        </w:trPr>
        <w:tc>
          <w:tcPr>
            <w:tcW w:w="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9</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access</w:t>
            </w:r>
          </w:p>
        </w:tc>
        <w:tc>
          <w:tcPr>
            <w:tcW w:w="72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source package is granted the right to reference the elements of the target package</w:t>
            </w:r>
          </w:p>
        </w:tc>
      </w:tr>
      <w:tr w:rsidR="00A0737A">
        <w:tblPrEx>
          <w:tblCellMar>
            <w:top w:w="0" w:type="dxa"/>
            <w:bottom w:w="0" w:type="dxa"/>
          </w:tblCellMar>
        </w:tblPrEx>
        <w:trPr>
          <w:cantSplit/>
          <w:trHeight w:val="288"/>
        </w:trPr>
        <w:tc>
          <w:tcPr>
            <w:tcW w:w="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10</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import</w:t>
            </w:r>
          </w:p>
        </w:tc>
        <w:tc>
          <w:tcPr>
            <w:tcW w:w="72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A kind of access that specifies that the public contents of the target package enter the flat namespace of the source, as if they had been declared in the source</w:t>
            </w:r>
          </w:p>
        </w:tc>
      </w:tr>
    </w:tbl>
    <w:p w:rsidR="00A0737A" w:rsidRDefault="00A0737A"/>
    <w:p w:rsidR="00A0737A" w:rsidRDefault="003D44D4">
      <w:r>
        <w:t>* Two stereotypes apply to dependency relationships among use cases:</w:t>
      </w:r>
    </w:p>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456"/>
        <w:gridCol w:w="1217"/>
        <w:gridCol w:w="7214"/>
      </w:tblGrid>
      <w:tr w:rsidR="00A0737A">
        <w:tblPrEx>
          <w:tblCellMar>
            <w:top w:w="0" w:type="dxa"/>
            <w:bottom w:w="0" w:type="dxa"/>
          </w:tblCellMar>
        </w:tblPrEx>
        <w:trPr>
          <w:cantSplit/>
          <w:trHeight w:val="288"/>
        </w:trPr>
        <w:tc>
          <w:tcPr>
            <w:tcW w:w="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11</w:t>
            </w:r>
          </w:p>
        </w:tc>
        <w:tc>
          <w:tcPr>
            <w:tcW w:w="12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extend</w:t>
            </w:r>
          </w:p>
        </w:tc>
        <w:tc>
          <w:tcPr>
            <w:tcW w:w="72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target use case extends the behavior of the source</w:t>
            </w:r>
          </w:p>
        </w:tc>
      </w:tr>
      <w:tr w:rsidR="00A0737A">
        <w:tblPrEx>
          <w:tblCellMar>
            <w:top w:w="0" w:type="dxa"/>
            <w:bottom w:w="0" w:type="dxa"/>
          </w:tblCellMar>
        </w:tblPrEx>
        <w:trPr>
          <w:cantSplit/>
          <w:trHeight w:val="288"/>
        </w:trPr>
        <w:tc>
          <w:tcPr>
            <w:tcW w:w="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lastRenderedPageBreak/>
              <w:t>12</w:t>
            </w:r>
          </w:p>
        </w:tc>
        <w:tc>
          <w:tcPr>
            <w:tcW w:w="12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include</w:t>
            </w:r>
          </w:p>
        </w:tc>
        <w:tc>
          <w:tcPr>
            <w:tcW w:w="72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source use case explicitly incorporates the behavior of another use case at a location specified by the source</w:t>
            </w:r>
          </w:p>
        </w:tc>
      </w:tr>
    </w:tbl>
    <w:p w:rsidR="00A0737A" w:rsidRDefault="00A0737A"/>
    <w:p w:rsidR="00A0737A" w:rsidRDefault="00A0737A"/>
    <w:p w:rsidR="00A0737A" w:rsidRDefault="003D44D4">
      <w:r>
        <w:t>* There are three stereotypes when modeling interactions among objects.</w:t>
      </w:r>
    </w:p>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456"/>
        <w:gridCol w:w="1217"/>
        <w:gridCol w:w="7214"/>
      </w:tblGrid>
      <w:tr w:rsidR="00A0737A">
        <w:tblPrEx>
          <w:tblCellMar>
            <w:top w:w="0" w:type="dxa"/>
            <w:bottom w:w="0" w:type="dxa"/>
          </w:tblCellMar>
        </w:tblPrEx>
        <w:trPr>
          <w:cantSplit/>
          <w:trHeight w:val="288"/>
        </w:trPr>
        <w:tc>
          <w:tcPr>
            <w:tcW w:w="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13</w:t>
            </w:r>
          </w:p>
        </w:tc>
        <w:tc>
          <w:tcPr>
            <w:tcW w:w="12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become</w:t>
            </w:r>
          </w:p>
        </w:tc>
        <w:tc>
          <w:tcPr>
            <w:tcW w:w="72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target is the same object as the source but at a later point in time and with possibly different values, state, or roles</w:t>
            </w:r>
          </w:p>
        </w:tc>
      </w:tr>
      <w:tr w:rsidR="00A0737A">
        <w:tblPrEx>
          <w:tblCellMar>
            <w:top w:w="0" w:type="dxa"/>
            <w:bottom w:w="0" w:type="dxa"/>
          </w:tblCellMar>
        </w:tblPrEx>
        <w:trPr>
          <w:cantSplit/>
          <w:trHeight w:val="288"/>
        </w:trPr>
        <w:tc>
          <w:tcPr>
            <w:tcW w:w="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14</w:t>
            </w:r>
          </w:p>
        </w:tc>
        <w:tc>
          <w:tcPr>
            <w:tcW w:w="12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call</w:t>
            </w:r>
          </w:p>
        </w:tc>
        <w:tc>
          <w:tcPr>
            <w:tcW w:w="72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source operation invokes the target operation</w:t>
            </w:r>
          </w:p>
        </w:tc>
      </w:tr>
      <w:tr w:rsidR="00A0737A">
        <w:tblPrEx>
          <w:tblCellMar>
            <w:top w:w="0" w:type="dxa"/>
            <w:bottom w:w="0" w:type="dxa"/>
          </w:tblCellMar>
        </w:tblPrEx>
        <w:trPr>
          <w:cantSplit/>
          <w:trHeight w:val="288"/>
        </w:trPr>
        <w:tc>
          <w:tcPr>
            <w:tcW w:w="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15</w:t>
            </w:r>
          </w:p>
        </w:tc>
        <w:tc>
          <w:tcPr>
            <w:tcW w:w="12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copy</w:t>
            </w:r>
          </w:p>
        </w:tc>
        <w:tc>
          <w:tcPr>
            <w:tcW w:w="721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 xml:space="preserve">Specifies that the target object is an exact, but independent, copy of the source </w:t>
            </w:r>
          </w:p>
        </w:tc>
      </w:tr>
    </w:tbl>
    <w:p w:rsidR="00A0737A" w:rsidRDefault="00A0737A"/>
    <w:p w:rsidR="00A0737A" w:rsidRDefault="003D44D4">
      <w:r>
        <w:t xml:space="preserve">*    We'll use become and copy when you want to show the role, state, or attribute value of one object at </w:t>
      </w:r>
    </w:p>
    <w:p w:rsidR="00A0737A" w:rsidRDefault="003D44D4">
      <w:r>
        <w:t xml:space="preserve">      different points in time or space</w:t>
      </w:r>
    </w:p>
    <w:p w:rsidR="00A0737A" w:rsidRDefault="00A0737A"/>
    <w:p w:rsidR="00A0737A" w:rsidRDefault="003D44D4">
      <w:r>
        <w:t>*     You'll use call when you want to model the calling dependencies among operations.</w:t>
      </w:r>
    </w:p>
    <w:p w:rsidR="00A0737A" w:rsidRDefault="00A0737A"/>
    <w:p w:rsidR="00A0737A" w:rsidRDefault="003D44D4">
      <w:r>
        <w:t>* One stereotype you'll encounter in the context of state machines is</w:t>
      </w:r>
    </w:p>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456"/>
        <w:gridCol w:w="1216"/>
        <w:gridCol w:w="7215"/>
      </w:tblGrid>
      <w:tr w:rsidR="00A0737A">
        <w:tblPrEx>
          <w:tblCellMar>
            <w:top w:w="0" w:type="dxa"/>
            <w:bottom w:w="0" w:type="dxa"/>
          </w:tblCellMar>
        </w:tblPrEx>
        <w:trPr>
          <w:cantSplit/>
          <w:trHeight w:val="288"/>
        </w:trPr>
        <w:tc>
          <w:tcPr>
            <w:tcW w:w="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16</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?send</w:t>
            </w:r>
          </w:p>
        </w:tc>
        <w:tc>
          <w:tcPr>
            <w:tcW w:w="72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source operation sends the target event</w:t>
            </w:r>
          </w:p>
        </w:tc>
      </w:tr>
    </w:tbl>
    <w:p w:rsidR="00A0737A" w:rsidRDefault="00A0737A"/>
    <w:p w:rsidR="00A0737A" w:rsidRDefault="003D44D4">
      <w:r>
        <w:t xml:space="preserve">* We'll use send when you want to model an operation dispatching a given event to a target object. </w:t>
      </w:r>
    </w:p>
    <w:p w:rsidR="00A0737A" w:rsidRDefault="003D44D4">
      <w:r>
        <w:t>* The send dependency in effect lets you tie independent state machines together.</w:t>
      </w:r>
    </w:p>
    <w:p w:rsidR="00A0737A" w:rsidRDefault="00A0737A"/>
    <w:p w:rsidR="00A0737A" w:rsidRDefault="003D44D4">
      <w:r>
        <w:t>Finally, one stereotype that you'll encounter in the context of organizing the elements of your system into subsystems and models is</w:t>
      </w:r>
    </w:p>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456"/>
        <w:gridCol w:w="1216"/>
        <w:gridCol w:w="7215"/>
      </w:tblGrid>
      <w:tr w:rsidR="00A0737A">
        <w:tblPrEx>
          <w:tblCellMar>
            <w:top w:w="0" w:type="dxa"/>
            <w:bottom w:w="0" w:type="dxa"/>
          </w:tblCellMar>
        </w:tblPrEx>
        <w:trPr>
          <w:cantSplit/>
          <w:trHeight w:val="288"/>
        </w:trPr>
        <w:tc>
          <w:tcPr>
            <w:tcW w:w="4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17</w:t>
            </w:r>
          </w:p>
        </w:tc>
        <w:tc>
          <w:tcPr>
            <w:tcW w:w="121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?trace</w:t>
            </w:r>
          </w:p>
        </w:tc>
        <w:tc>
          <w:tcPr>
            <w:tcW w:w="721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target is an historical ancestor of the source</w:t>
            </w:r>
          </w:p>
        </w:tc>
      </w:tr>
    </w:tbl>
    <w:p w:rsidR="00A0737A" w:rsidRDefault="00A0737A"/>
    <w:p w:rsidR="00A0737A" w:rsidRDefault="003D44D4">
      <w:r>
        <w:t>*  We'll use trace when you want to model the relationships among elements in different models</w:t>
      </w:r>
    </w:p>
    <w:p w:rsidR="00A0737A" w:rsidRDefault="00A0737A"/>
    <w:p w:rsidR="00A0737A" w:rsidRDefault="003D44D4">
      <w:r>
        <w:rPr>
          <w:b/>
          <w:u w:val="single"/>
        </w:rPr>
        <w:t>Generalization</w:t>
      </w:r>
    </w:p>
    <w:p w:rsidR="00A0737A" w:rsidRDefault="003D44D4" w:rsidP="00B504C5">
      <w:pPr>
        <w:numPr>
          <w:ilvl w:val="0"/>
          <w:numId w:val="93"/>
        </w:numPr>
      </w:pPr>
      <w:r>
        <w:t>A generalization is a relationship between a general thing (called the superclass or parent) and a more specific kind of that thing(called the subclass or child).</w:t>
      </w:r>
    </w:p>
    <w:p w:rsidR="00A0737A" w:rsidRDefault="003D44D4" w:rsidP="00B504C5">
      <w:pPr>
        <w:numPr>
          <w:ilvl w:val="0"/>
          <w:numId w:val="93"/>
        </w:numPr>
      </w:pPr>
      <w:r>
        <w:t>In a generalization relationship, instances of the child may be used anywhere instances of the parent apply—meaning that the child is substitutable for the parent.</w:t>
      </w:r>
    </w:p>
    <w:p w:rsidR="00A0737A" w:rsidRDefault="003D44D4" w:rsidP="00B504C5">
      <w:pPr>
        <w:numPr>
          <w:ilvl w:val="0"/>
          <w:numId w:val="93"/>
        </w:numPr>
      </w:pPr>
      <w:r>
        <w:t xml:space="preserve">A plain, unadorned generalization relationship is sufficient for most of the inheritance relationships you'll encounter. However, if you want to specify a shade of meaning, </w:t>
      </w:r>
    </w:p>
    <w:p w:rsidR="00A0737A" w:rsidRDefault="003D44D4" w:rsidP="00B504C5">
      <w:pPr>
        <w:numPr>
          <w:ilvl w:val="0"/>
          <w:numId w:val="93"/>
        </w:numPr>
      </w:pPr>
      <w:r>
        <w:t>The UML defines one stereotype and four constraints that may be applied to generalization relationships.</w:t>
      </w:r>
    </w:p>
    <w:p w:rsidR="00A0737A" w:rsidRDefault="003D44D4">
      <w:pPr>
        <w:ind w:left="360"/>
      </w:pPr>
      <w:r>
        <w:tab/>
      </w:r>
      <w:r>
        <w:tab/>
      </w: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336"/>
        <w:gridCol w:w="1950"/>
        <w:gridCol w:w="6603"/>
      </w:tblGrid>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w:t>
            </w:r>
          </w:p>
        </w:tc>
        <w:tc>
          <w:tcPr>
            <w:tcW w:w="19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?implementation</w:t>
            </w:r>
          </w:p>
        </w:tc>
        <w:tc>
          <w:tcPr>
            <w:tcW w:w="66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child inherits the implementation of the parent but does not make public nor support its interfaces, thereby violating substitutability</w:t>
            </w:r>
          </w:p>
        </w:tc>
      </w:tr>
    </w:tbl>
    <w:p w:rsidR="00A0737A" w:rsidRDefault="00A0737A">
      <w:pPr>
        <w:tabs>
          <w:tab w:val="left" w:pos="990"/>
        </w:tabs>
      </w:pPr>
    </w:p>
    <w:p w:rsidR="00A0737A" w:rsidRDefault="003D44D4">
      <w:pPr>
        <w:tabs>
          <w:tab w:val="left" w:pos="990"/>
        </w:tabs>
      </w:pPr>
      <w:r>
        <w:rPr>
          <w:b/>
          <w:u w:val="single"/>
        </w:rPr>
        <w:lastRenderedPageBreak/>
        <w:t>implementation</w:t>
      </w:r>
    </w:p>
    <w:p w:rsidR="00A0737A" w:rsidRDefault="003D44D4" w:rsidP="00B504C5">
      <w:pPr>
        <w:numPr>
          <w:ilvl w:val="0"/>
          <w:numId w:val="94"/>
        </w:numPr>
      </w:pPr>
      <w:r>
        <w:t>We'll use implementation when you want to model private inheritance, such as found in C++.</w:t>
      </w:r>
    </w:p>
    <w:p w:rsidR="00A0737A" w:rsidRDefault="00A0737A">
      <w:pPr>
        <w:tabs>
          <w:tab w:val="left" w:pos="990"/>
        </w:tabs>
      </w:pPr>
    </w:p>
    <w:p w:rsidR="00A0737A" w:rsidRDefault="003D44D4">
      <w:pPr>
        <w:tabs>
          <w:tab w:val="left" w:pos="990"/>
        </w:tabs>
      </w:pPr>
      <w:r>
        <w:t>Next, there are four standard constraints that apply to generalization relationships</w:t>
      </w:r>
    </w:p>
    <w:p w:rsidR="00A0737A" w:rsidRDefault="00A0737A">
      <w:pPr>
        <w:tabs>
          <w:tab w:val="left" w:pos="990"/>
        </w:tabs>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336"/>
        <w:gridCol w:w="1443"/>
        <w:gridCol w:w="7110"/>
      </w:tblGrid>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complete</w:t>
            </w:r>
          </w:p>
        </w:tc>
        <w:tc>
          <w:tcPr>
            <w:tcW w:w="7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all children in the generalization have been specified in the model and that no additional children are permitted</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2</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incomplete</w:t>
            </w:r>
          </w:p>
        </w:tc>
        <w:tc>
          <w:tcPr>
            <w:tcW w:w="7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not all children in the generalization have been specified (even if some are elided) and that additional children are permitted</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3</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disjoint</w:t>
            </w:r>
          </w:p>
        </w:tc>
        <w:tc>
          <w:tcPr>
            <w:tcW w:w="7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objects of the parent may have no more than one of the children as a type</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4</w:t>
            </w:r>
          </w:p>
        </w:tc>
        <w:tc>
          <w:tcPr>
            <w:tcW w:w="144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overlapping</w:t>
            </w:r>
          </w:p>
        </w:tc>
        <w:tc>
          <w:tcPr>
            <w:tcW w:w="71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objects of the parent may have more than one of the children as a type</w:t>
            </w:r>
          </w:p>
        </w:tc>
      </w:tr>
    </w:tbl>
    <w:p w:rsidR="00A0737A" w:rsidRDefault="00A0737A">
      <w:pPr>
        <w:tabs>
          <w:tab w:val="left" w:pos="990"/>
        </w:tabs>
      </w:pPr>
    </w:p>
    <w:p w:rsidR="00A0737A" w:rsidRDefault="003D44D4">
      <w:pPr>
        <w:tabs>
          <w:tab w:val="left" w:pos="990"/>
        </w:tabs>
      </w:pPr>
      <w:r>
        <w:rPr>
          <w:b/>
          <w:u w:val="single"/>
        </w:rPr>
        <w:t>complete</w:t>
      </w:r>
    </w:p>
    <w:p w:rsidR="00A0737A" w:rsidRDefault="003D44D4" w:rsidP="00B504C5">
      <w:pPr>
        <w:numPr>
          <w:ilvl w:val="0"/>
          <w:numId w:val="94"/>
        </w:numPr>
        <w:tabs>
          <w:tab w:val="left" w:pos="720"/>
          <w:tab w:val="left" w:pos="990"/>
        </w:tabs>
      </w:pPr>
      <w:r>
        <w:t>We'll use the complete constraint when you want to show explicitly that you've fully specified a hierarchy in the model (although no one diagram may show that hierarchy);</w:t>
      </w:r>
    </w:p>
    <w:p w:rsidR="00A0737A" w:rsidRDefault="003D44D4">
      <w:pPr>
        <w:tabs>
          <w:tab w:val="left" w:pos="990"/>
        </w:tabs>
      </w:pPr>
      <w:r>
        <w:rPr>
          <w:b/>
          <w:u w:val="single"/>
        </w:rPr>
        <w:t>incomplete</w:t>
      </w:r>
    </w:p>
    <w:p w:rsidR="00A0737A" w:rsidRDefault="003D44D4" w:rsidP="00B504C5">
      <w:pPr>
        <w:numPr>
          <w:ilvl w:val="0"/>
          <w:numId w:val="94"/>
        </w:numPr>
        <w:tabs>
          <w:tab w:val="left" w:pos="720"/>
          <w:tab w:val="left" w:pos="990"/>
        </w:tabs>
      </w:pPr>
      <w:r>
        <w:t>We'll use incomplete to show explicitly that you have not stated the full specification of the hierarchy in the model (although one diagram may show everything in the model).</w:t>
      </w:r>
    </w:p>
    <w:p w:rsidR="00A0737A" w:rsidRDefault="003D44D4">
      <w:pPr>
        <w:tabs>
          <w:tab w:val="left" w:pos="990"/>
        </w:tabs>
      </w:pPr>
      <w:r>
        <w:rPr>
          <w:b/>
          <w:u w:val="single"/>
        </w:rPr>
        <w:t>Disjoint &amp; overlapping</w:t>
      </w:r>
    </w:p>
    <w:p w:rsidR="00A0737A" w:rsidRDefault="003D44D4" w:rsidP="00B504C5">
      <w:pPr>
        <w:numPr>
          <w:ilvl w:val="0"/>
          <w:numId w:val="94"/>
        </w:numPr>
      </w:pPr>
      <w:r>
        <w:t xml:space="preserve">These two constraints apply only in the context of multiple inheritance. </w:t>
      </w:r>
    </w:p>
    <w:p w:rsidR="00A0737A" w:rsidRDefault="003D44D4" w:rsidP="00B504C5">
      <w:pPr>
        <w:numPr>
          <w:ilvl w:val="0"/>
          <w:numId w:val="94"/>
        </w:numPr>
      </w:pPr>
      <w:r>
        <w:t>We'll use disjoint and overlapping when you want to distinguish between static classification (disjoint) and dynamic classification (overlapping).</w:t>
      </w:r>
    </w:p>
    <w:p w:rsidR="00A0737A" w:rsidRDefault="00A0737A">
      <w:pPr>
        <w:tabs>
          <w:tab w:val="left" w:pos="990"/>
        </w:tabs>
      </w:pPr>
    </w:p>
    <w:p w:rsidR="00A0737A" w:rsidRDefault="003D44D4">
      <w:pPr>
        <w:tabs>
          <w:tab w:val="left" w:pos="990"/>
        </w:tabs>
      </w:pPr>
      <w:r>
        <w:rPr>
          <w:b/>
          <w:u w:val="single"/>
        </w:rPr>
        <w:t>Association</w:t>
      </w:r>
    </w:p>
    <w:p w:rsidR="00A0737A" w:rsidRDefault="003D44D4" w:rsidP="00B504C5">
      <w:pPr>
        <w:numPr>
          <w:ilvl w:val="0"/>
          <w:numId w:val="95"/>
        </w:numPr>
        <w:tabs>
          <w:tab w:val="left" w:pos="990"/>
        </w:tabs>
      </w:pPr>
      <w:r>
        <w:t>An association is a structural relationship, specifying that objects of one thing are connected to objects of another.</w:t>
      </w:r>
    </w:p>
    <w:p w:rsidR="00A0737A" w:rsidRDefault="003D44D4" w:rsidP="00B504C5">
      <w:pPr>
        <w:numPr>
          <w:ilvl w:val="0"/>
          <w:numId w:val="95"/>
        </w:numPr>
        <w:tabs>
          <w:tab w:val="left" w:pos="990"/>
        </w:tabs>
      </w:pPr>
      <w:r>
        <w:t>We use associations when you want to show structural relationships.</w:t>
      </w:r>
    </w:p>
    <w:p w:rsidR="00A0737A" w:rsidRDefault="003D44D4" w:rsidP="00B504C5">
      <w:pPr>
        <w:numPr>
          <w:ilvl w:val="0"/>
          <w:numId w:val="95"/>
        </w:numPr>
        <w:tabs>
          <w:tab w:val="left" w:pos="990"/>
        </w:tabs>
      </w:pPr>
      <w:r>
        <w:t>There are four basic adornments that apply to an association: a name, the role at each end of the association, the multiplicity at each end of the association, and aggregation.</w:t>
      </w:r>
    </w:p>
    <w:p w:rsidR="00A0737A" w:rsidRDefault="003D44D4" w:rsidP="00B504C5">
      <w:pPr>
        <w:numPr>
          <w:ilvl w:val="0"/>
          <w:numId w:val="95"/>
        </w:numPr>
        <w:tabs>
          <w:tab w:val="left" w:pos="990"/>
        </w:tabs>
      </w:pPr>
      <w:r>
        <w:t xml:space="preserve">For advanced uses, there are a number of other properties you can use to model subtle details, such as </w:t>
      </w:r>
    </w:p>
    <w:p w:rsidR="00A0737A" w:rsidRDefault="003D44D4" w:rsidP="00B504C5">
      <w:pPr>
        <w:numPr>
          <w:ilvl w:val="0"/>
          <w:numId w:val="95"/>
        </w:numPr>
        <w:tabs>
          <w:tab w:val="left" w:pos="2070"/>
          <w:tab w:val="left" w:pos="3420"/>
          <w:tab w:val="left" w:pos="5040"/>
          <w:tab w:val="left" w:pos="5400"/>
        </w:tabs>
        <w:ind w:left="1350"/>
      </w:pPr>
      <w:r>
        <w:t>Navigation</w:t>
      </w:r>
    </w:p>
    <w:p w:rsidR="00A0737A" w:rsidRDefault="003D44D4" w:rsidP="00B504C5">
      <w:pPr>
        <w:numPr>
          <w:ilvl w:val="0"/>
          <w:numId w:val="95"/>
        </w:numPr>
        <w:tabs>
          <w:tab w:val="left" w:pos="2070"/>
          <w:tab w:val="left" w:pos="3420"/>
          <w:tab w:val="left" w:pos="5040"/>
          <w:tab w:val="left" w:pos="5400"/>
        </w:tabs>
        <w:ind w:left="1350"/>
      </w:pPr>
      <w:r>
        <w:t>Vision</w:t>
      </w:r>
    </w:p>
    <w:p w:rsidR="00A0737A" w:rsidRDefault="003D44D4" w:rsidP="00B504C5">
      <w:pPr>
        <w:numPr>
          <w:ilvl w:val="0"/>
          <w:numId w:val="95"/>
        </w:numPr>
        <w:tabs>
          <w:tab w:val="left" w:pos="2070"/>
          <w:tab w:val="left" w:pos="3420"/>
          <w:tab w:val="left" w:pos="5040"/>
          <w:tab w:val="left" w:pos="5400"/>
        </w:tabs>
        <w:ind w:left="1350"/>
      </w:pPr>
      <w:r>
        <w:t>Qualification</w:t>
      </w:r>
    </w:p>
    <w:p w:rsidR="00A0737A" w:rsidRDefault="003D44D4" w:rsidP="00B504C5">
      <w:pPr>
        <w:numPr>
          <w:ilvl w:val="0"/>
          <w:numId w:val="95"/>
        </w:numPr>
        <w:tabs>
          <w:tab w:val="left" w:pos="2070"/>
          <w:tab w:val="left" w:pos="3420"/>
          <w:tab w:val="left" w:pos="5040"/>
          <w:tab w:val="left" w:pos="5400"/>
        </w:tabs>
        <w:ind w:left="1350"/>
      </w:pPr>
      <w:r>
        <w:t>various flavors of aggregation.</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Navigation</w:t>
      </w:r>
    </w:p>
    <w:p w:rsidR="00A0737A" w:rsidRDefault="003D44D4" w:rsidP="00B504C5">
      <w:pPr>
        <w:numPr>
          <w:ilvl w:val="0"/>
          <w:numId w:val="96"/>
        </w:numPr>
        <w:tabs>
          <w:tab w:val="left" w:pos="990"/>
        </w:tabs>
      </w:pPr>
      <w:r>
        <w:t xml:space="preserve">unadorned association between two classes, such as Book and Library, it's possible to navigate from objects of one kind to objects of the other kind. Unless otherwise specified, navigation across an association is bidirectional. </w:t>
      </w:r>
    </w:p>
    <w:p w:rsidR="00A0737A" w:rsidRDefault="003D44D4" w:rsidP="00B504C5">
      <w:pPr>
        <w:numPr>
          <w:ilvl w:val="0"/>
          <w:numId w:val="96"/>
        </w:numPr>
        <w:tabs>
          <w:tab w:val="left" w:pos="990"/>
        </w:tabs>
      </w:pPr>
      <w:r>
        <w:lastRenderedPageBreak/>
        <w:t>However, there are some circumstances in which you'll want to limit navigation to just one direction.</w:t>
      </w:r>
    </w:p>
    <w:p w:rsidR="00A0737A" w:rsidRDefault="003D44D4">
      <w:pPr>
        <w:tabs>
          <w:tab w:val="left" w:pos="990"/>
        </w:tabs>
      </w:pPr>
      <w:r>
        <w:rPr>
          <w:noProof/>
        </w:rPr>
        <w:drawing>
          <wp:anchor distT="0" distB="0" distL="0" distR="0" simplePos="0" relativeHeight="251701248" behindDoc="0" locked="0" layoutInCell="1" allowOverlap="1">
            <wp:simplePos x="0" y="0"/>
            <wp:positionH relativeFrom="character">
              <wp:posOffset>0</wp:posOffset>
            </wp:positionH>
            <wp:positionV relativeFrom="line">
              <wp:posOffset>0</wp:posOffset>
            </wp:positionV>
            <wp:extent cx="2513330" cy="14605"/>
            <wp:effectExtent l="0" t="0" r="0" b="0"/>
            <wp:wrapNone/>
            <wp:docPr id="4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5"/>
                    <a:srcRect/>
                    <a:stretch>
                      <a:fillRect/>
                    </a:stretch>
                  </pic:blipFill>
                  <pic:spPr bwMode="auto">
                    <a:xfrm>
                      <a:off x="0" y="0"/>
                      <a:ext cx="251333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rPr>
        <w:t xml:space="preserve">           </w:t>
      </w:r>
      <w:r>
        <w:rPr>
          <w:b/>
        </w:rPr>
        <w:tab/>
      </w:r>
      <w:r>
        <w:rPr>
          <w:b/>
        </w:rPr>
        <w:tab/>
      </w:r>
      <w:r>
        <w:rPr>
          <w:b/>
        </w:rPr>
        <w:tab/>
      </w:r>
      <w:r>
        <w:rPr>
          <w:b/>
        </w:rPr>
        <w:tab/>
        <w:t xml:space="preserve">         </w:t>
      </w:r>
    </w:p>
    <w:p w:rsidR="00A0737A" w:rsidRDefault="003D44D4">
      <w:pPr>
        <w:tabs>
          <w:tab w:val="left" w:pos="990"/>
        </w:tabs>
        <w:jc w:val="center"/>
      </w:pPr>
      <w:r>
        <w:rPr>
          <w:b/>
          <w:u w:val="single"/>
        </w:rPr>
        <w:t>Navigation</w:t>
      </w: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Visibility</w:t>
      </w:r>
    </w:p>
    <w:p w:rsidR="00A0737A" w:rsidRDefault="003D44D4" w:rsidP="00B504C5">
      <w:pPr>
        <w:numPr>
          <w:ilvl w:val="0"/>
          <w:numId w:val="97"/>
        </w:numPr>
        <w:tabs>
          <w:tab w:val="left" w:pos="720"/>
          <w:tab w:val="left" w:pos="990"/>
        </w:tabs>
      </w:pPr>
      <w:r>
        <w:t xml:space="preserve">Given an association between two classes, objects of one class can see and navigate to objects of the other, unless otherwise restricted by an explicit statement of navigation. </w:t>
      </w:r>
    </w:p>
    <w:p w:rsidR="00A0737A" w:rsidRDefault="003D44D4" w:rsidP="00B504C5">
      <w:pPr>
        <w:numPr>
          <w:ilvl w:val="0"/>
          <w:numId w:val="97"/>
        </w:numPr>
        <w:tabs>
          <w:tab w:val="left" w:pos="720"/>
          <w:tab w:val="left" w:pos="990"/>
        </w:tabs>
      </w:pPr>
      <w:r>
        <w:t>However, there are circumstances in which you'll want to limit the visibility across that association relative to objects outside the association.</w:t>
      </w:r>
    </w:p>
    <w:p w:rsidR="00A0737A" w:rsidRDefault="003D44D4" w:rsidP="00B504C5">
      <w:pPr>
        <w:numPr>
          <w:ilvl w:val="0"/>
          <w:numId w:val="97"/>
        </w:numPr>
        <w:tabs>
          <w:tab w:val="left" w:pos="720"/>
          <w:tab w:val="left" w:pos="990"/>
        </w:tabs>
      </w:pPr>
      <w:r>
        <w:t xml:space="preserve">In the UML, you can specify three levels of visibility for an association end, just as you can for a class's features by appending a visibility symbol to a role name the visibility of a role is public. </w:t>
      </w:r>
    </w:p>
    <w:p w:rsidR="00A0737A" w:rsidRDefault="003D44D4" w:rsidP="00B504C5">
      <w:pPr>
        <w:numPr>
          <w:ilvl w:val="0"/>
          <w:numId w:val="97"/>
        </w:numPr>
        <w:tabs>
          <w:tab w:val="left" w:pos="720"/>
          <w:tab w:val="left" w:pos="990"/>
        </w:tabs>
      </w:pPr>
      <w:r>
        <w:t>Private visibility indicates that objects at that end are not accessible to any objects outside the association.</w:t>
      </w:r>
    </w:p>
    <w:p w:rsidR="00A0737A" w:rsidRDefault="003D44D4" w:rsidP="00B504C5">
      <w:pPr>
        <w:numPr>
          <w:ilvl w:val="0"/>
          <w:numId w:val="97"/>
        </w:numPr>
        <w:tabs>
          <w:tab w:val="left" w:pos="720"/>
          <w:tab w:val="left" w:pos="990"/>
        </w:tabs>
      </w:pPr>
      <w:r>
        <w:t xml:space="preserve">Protected visibility indicates that objects at that end are not accessible to any objects </w:t>
      </w:r>
    </w:p>
    <w:p w:rsidR="00A0737A" w:rsidRDefault="00A0737A" w:rsidP="00B504C5">
      <w:pPr>
        <w:numPr>
          <w:ilvl w:val="0"/>
          <w:numId w:val="97"/>
        </w:numPr>
        <w:tabs>
          <w:tab w:val="left" w:pos="720"/>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1080"/>
          <w:tab w:val="left" w:pos="1440"/>
          <w:tab w:val="left" w:pos="2070"/>
        </w:tabs>
        <w:ind w:left="360"/>
      </w:pPr>
    </w:p>
    <w:p w:rsidR="00A0737A" w:rsidRDefault="00A0737A">
      <w:pPr>
        <w:tabs>
          <w:tab w:val="left" w:pos="990"/>
        </w:tabs>
      </w:pPr>
    </w:p>
    <w:p w:rsidR="00A0737A" w:rsidRDefault="003D44D4">
      <w:pPr>
        <w:tabs>
          <w:tab w:val="left" w:pos="1080"/>
          <w:tab w:val="left" w:pos="1440"/>
          <w:tab w:val="left" w:pos="2070"/>
        </w:tabs>
        <w:ind w:left="360"/>
      </w:pPr>
      <w:r>
        <w:rPr>
          <w:b/>
        </w:rPr>
        <w:tab/>
      </w:r>
      <w:r>
        <w:rPr>
          <w:b/>
        </w:rPr>
        <w:tab/>
      </w:r>
      <w:r>
        <w:rPr>
          <w:b/>
        </w:rPr>
        <w:tab/>
      </w:r>
      <w:r>
        <w:rPr>
          <w:b/>
        </w:rPr>
        <w:tab/>
      </w:r>
      <w:r>
        <w:rPr>
          <w:b/>
        </w:rPr>
        <w:tab/>
        <w:t xml:space="preserve">  </w:t>
      </w:r>
    </w:p>
    <w:p w:rsidR="00A0737A" w:rsidRDefault="003D44D4">
      <w:pPr>
        <w:tabs>
          <w:tab w:val="left" w:pos="1080"/>
          <w:tab w:val="left" w:pos="1440"/>
          <w:tab w:val="left" w:pos="2070"/>
        </w:tabs>
        <w:ind w:left="360"/>
      </w:pPr>
      <w:r>
        <w:rPr>
          <w:b/>
        </w:rPr>
        <w:tab/>
      </w:r>
      <w:r>
        <w:rPr>
          <w:b/>
        </w:rPr>
        <w:tab/>
      </w:r>
      <w:r>
        <w:rPr>
          <w:b/>
        </w:rPr>
        <w:tab/>
      </w:r>
      <w:r>
        <w:rPr>
          <w:b/>
        </w:rPr>
        <w:tab/>
      </w:r>
      <w:r>
        <w:rPr>
          <w:b/>
        </w:rPr>
        <w:tab/>
        <w:t xml:space="preserve">         </w:t>
      </w:r>
      <w:r>
        <w:rPr>
          <w:b/>
          <w:u w:val="single"/>
        </w:rPr>
        <w:t>Visibility</w:t>
      </w:r>
    </w:p>
    <w:p w:rsidR="00A0737A" w:rsidRDefault="003D44D4">
      <w:pPr>
        <w:tabs>
          <w:tab w:val="left" w:pos="1080"/>
          <w:tab w:val="left" w:pos="1440"/>
          <w:tab w:val="left" w:pos="2070"/>
        </w:tabs>
        <w:ind w:left="360"/>
      </w:pPr>
      <w:r>
        <w:rPr>
          <w:b/>
          <w:u w:val="single"/>
        </w:rPr>
        <w:t>Qualification</w:t>
      </w:r>
    </w:p>
    <w:p w:rsidR="00A0737A" w:rsidRDefault="003D44D4" w:rsidP="00B504C5">
      <w:pPr>
        <w:numPr>
          <w:ilvl w:val="0"/>
          <w:numId w:val="98"/>
        </w:numPr>
        <w:tabs>
          <w:tab w:val="left" w:pos="990"/>
        </w:tabs>
      </w:pPr>
      <w:r>
        <w:t>In the context of an association, one of the most common modeling idioms you'll encounter is the problem of lookup. Given an object at one end of an association, how do you identify an object or set of objects at the other end?</w:t>
      </w:r>
    </w:p>
    <w:p w:rsidR="00A0737A" w:rsidRDefault="003D44D4" w:rsidP="00B504C5">
      <w:pPr>
        <w:numPr>
          <w:ilvl w:val="0"/>
          <w:numId w:val="98"/>
        </w:numPr>
        <w:tabs>
          <w:tab w:val="left" w:pos="990"/>
        </w:tabs>
      </w:pPr>
      <w:r>
        <w:t>In the UML, you'd model this idiom using a qualifier, which is an association attribute whose values partition the set of objects related to an object across an association.</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rsidP="00B504C5">
      <w:pPr>
        <w:numPr>
          <w:ilvl w:val="0"/>
          <w:numId w:val="98"/>
        </w:numPr>
        <w:tabs>
          <w:tab w:val="left" w:pos="990"/>
        </w:tabs>
      </w:pPr>
      <w:r>
        <w:t>You render a qualifier as a small rectangle attached to the end of an association, placing the attributes in the rectangle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tab/>
      </w:r>
      <w:r>
        <w:tab/>
        <w:t xml:space="preserve"> </w:t>
      </w:r>
      <w:r>
        <w:tab/>
        <w:t xml:space="preserve"> </w:t>
      </w:r>
      <w:r>
        <w:tab/>
      </w:r>
      <w:r>
        <w:tab/>
        <w:t xml:space="preserve">          </w:t>
      </w:r>
      <w:r>
        <w:rPr>
          <w:b/>
          <w:u w:val="single"/>
        </w:rPr>
        <w:t>Qualification</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Interface Specifier</w:t>
      </w:r>
    </w:p>
    <w:p w:rsidR="00A0737A" w:rsidRDefault="003D44D4" w:rsidP="00B504C5">
      <w:pPr>
        <w:numPr>
          <w:ilvl w:val="0"/>
          <w:numId w:val="99"/>
        </w:numPr>
        <w:tabs>
          <w:tab w:val="left" w:pos="990"/>
        </w:tabs>
      </w:pPr>
      <w:r>
        <w:t>An interface is a collection of operations that are used to specify a service of a class or a component</w:t>
      </w:r>
    </w:p>
    <w:p w:rsidR="00A0737A" w:rsidRDefault="003D44D4" w:rsidP="00B504C5">
      <w:pPr>
        <w:numPr>
          <w:ilvl w:val="0"/>
          <w:numId w:val="99"/>
        </w:numPr>
        <w:tabs>
          <w:tab w:val="left" w:pos="990"/>
        </w:tabs>
      </w:pPr>
      <w:r>
        <w:t>Collectively, the interfaces realized by a class represent a complete specification of the behavior of that class.</w:t>
      </w:r>
    </w:p>
    <w:p w:rsidR="00A0737A" w:rsidRDefault="003D44D4" w:rsidP="00B504C5">
      <w:pPr>
        <w:numPr>
          <w:ilvl w:val="0"/>
          <w:numId w:val="99"/>
        </w:numPr>
        <w:tabs>
          <w:tab w:val="left" w:pos="990"/>
        </w:tabs>
      </w:pPr>
      <w:r>
        <w:t>However, in the context of an association with another target class, a source class may choose to present only part of its face to the world</w:t>
      </w:r>
    </w:p>
    <w:p w:rsidR="00A0737A" w:rsidRDefault="003D44D4">
      <w:pPr>
        <w:tabs>
          <w:tab w:val="left" w:pos="1080"/>
          <w:tab w:val="left" w:pos="1440"/>
          <w:tab w:val="left" w:pos="2070"/>
        </w:tabs>
        <w:ind w:left="360"/>
      </w:pPr>
      <w:r>
        <w:rPr>
          <w:noProof/>
        </w:rPr>
        <w:drawing>
          <wp:anchor distT="0" distB="0" distL="0" distR="0" simplePos="0" relativeHeight="251702272" behindDoc="0" locked="0" layoutInCell="1" allowOverlap="1">
            <wp:simplePos x="0" y="0"/>
            <wp:positionH relativeFrom="character">
              <wp:posOffset>0</wp:posOffset>
            </wp:positionH>
            <wp:positionV relativeFrom="line">
              <wp:posOffset>0</wp:posOffset>
            </wp:positionV>
            <wp:extent cx="2915285" cy="14605"/>
            <wp:effectExtent l="0" t="0" r="0" b="0"/>
            <wp:wrapNone/>
            <wp:docPr id="4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2915285" cy="14605"/>
                    </a:xfrm>
                    <a:prstGeom prst="rect">
                      <a:avLst/>
                    </a:prstGeom>
                    <a:noFill/>
                    <a:ln w="9525">
                      <a:noFill/>
                      <a:miter lim="800000"/>
                      <a:headEnd/>
                      <a:tailEnd/>
                    </a:ln>
                  </pic:spPr>
                </pic:pic>
              </a:graphicData>
            </a:graphic>
          </wp:anchor>
        </w:drawing>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tabs>
          <w:tab w:val="left" w:pos="1440"/>
          <w:tab w:val="left" w:pos="2160"/>
          <w:tab w:val="left" w:pos="3150"/>
        </w:tabs>
        <w:ind w:left="720"/>
      </w:pPr>
    </w:p>
    <w:p w:rsidR="00A0737A" w:rsidRDefault="00A0737A">
      <w:pPr>
        <w:tabs>
          <w:tab w:val="left" w:pos="1440"/>
          <w:tab w:val="left" w:pos="2160"/>
          <w:tab w:val="left" w:pos="3150"/>
        </w:tabs>
        <w:ind w:left="720"/>
      </w:pPr>
    </w:p>
    <w:p w:rsidR="00A0737A" w:rsidRDefault="00A0737A">
      <w:pPr>
        <w:tabs>
          <w:tab w:val="left" w:pos="1440"/>
          <w:tab w:val="left" w:pos="2160"/>
          <w:tab w:val="left" w:pos="3150"/>
        </w:tabs>
        <w:ind w:left="720"/>
      </w:pPr>
    </w:p>
    <w:p w:rsidR="00A0737A" w:rsidRDefault="00A0737A">
      <w:pPr>
        <w:tabs>
          <w:tab w:val="left" w:pos="1440"/>
          <w:tab w:val="left" w:pos="2160"/>
          <w:tab w:val="left" w:pos="3150"/>
        </w:tabs>
        <w:ind w:left="720"/>
      </w:pPr>
    </w:p>
    <w:p w:rsidR="00A0737A" w:rsidRDefault="00A0737A">
      <w:pPr>
        <w:tabs>
          <w:tab w:val="left" w:pos="1440"/>
          <w:tab w:val="left" w:pos="2160"/>
          <w:tab w:val="left" w:pos="3150"/>
        </w:tabs>
        <w:ind w:left="720"/>
      </w:pPr>
    </w:p>
    <w:p w:rsidR="00A0737A" w:rsidRDefault="00A0737A">
      <w:pPr>
        <w:tabs>
          <w:tab w:val="left" w:pos="1440"/>
          <w:tab w:val="left" w:pos="2160"/>
          <w:tab w:val="left" w:pos="3150"/>
        </w:tabs>
        <w:ind w:left="720"/>
      </w:pPr>
    </w:p>
    <w:p w:rsidR="00A0737A" w:rsidRDefault="00A0737A">
      <w:pPr>
        <w:tabs>
          <w:tab w:val="left" w:pos="1440"/>
          <w:tab w:val="left" w:pos="2160"/>
          <w:tab w:val="left" w:pos="3150"/>
        </w:tabs>
        <w:ind w:left="720"/>
      </w:pPr>
    </w:p>
    <w:p w:rsidR="00A0737A" w:rsidRDefault="00A0737A">
      <w:pPr>
        <w:tabs>
          <w:tab w:val="left" w:pos="1440"/>
          <w:tab w:val="left" w:pos="2160"/>
          <w:tab w:val="left" w:pos="3150"/>
        </w:tabs>
        <w:ind w:left="720"/>
      </w:pPr>
    </w:p>
    <w:p w:rsidR="00A0737A" w:rsidRDefault="00A0737A">
      <w:pPr>
        <w:tabs>
          <w:tab w:val="left" w:pos="1440"/>
          <w:tab w:val="left" w:pos="2160"/>
          <w:tab w:val="left" w:pos="3150"/>
        </w:tabs>
        <w:ind w:left="720"/>
      </w:pPr>
    </w:p>
    <w:p w:rsidR="00A0737A" w:rsidRDefault="00A0737A">
      <w:pPr>
        <w:tabs>
          <w:tab w:val="left" w:pos="1440"/>
          <w:tab w:val="left" w:pos="2160"/>
          <w:tab w:val="left" w:pos="3150"/>
        </w:tabs>
        <w:ind w:left="720"/>
      </w:pPr>
    </w:p>
    <w:p w:rsidR="00A0737A" w:rsidRDefault="003D44D4" w:rsidP="00B504C5">
      <w:pPr>
        <w:numPr>
          <w:ilvl w:val="0"/>
          <w:numId w:val="100"/>
        </w:numPr>
        <w:tabs>
          <w:tab w:val="left" w:pos="1440"/>
          <w:tab w:val="left" w:pos="2160"/>
          <w:tab w:val="left" w:pos="2880"/>
          <w:tab w:val="left" w:pos="3150"/>
        </w:tabs>
        <w:ind w:left="720"/>
      </w:pPr>
      <w:r>
        <w:t>a Person class may realize many interfaces: IManager, IEmployee, IOfficer, and so on</w:t>
      </w:r>
    </w:p>
    <w:p w:rsidR="00A0737A" w:rsidRDefault="003D44D4" w:rsidP="00B504C5">
      <w:pPr>
        <w:numPr>
          <w:ilvl w:val="0"/>
          <w:numId w:val="100"/>
        </w:numPr>
        <w:tabs>
          <w:tab w:val="left" w:pos="1440"/>
          <w:tab w:val="left" w:pos="2160"/>
          <w:tab w:val="left" w:pos="2880"/>
          <w:tab w:val="left" w:pos="3150"/>
        </w:tabs>
        <w:ind w:left="720"/>
      </w:pPr>
      <w:r>
        <w:t xml:space="preserve">you can model the relationship between a supervisor and her workers with a one-to-many </w:t>
      </w:r>
    </w:p>
    <w:p w:rsidR="00A0737A" w:rsidRDefault="003D44D4">
      <w:pPr>
        <w:tabs>
          <w:tab w:val="left" w:pos="1080"/>
          <w:tab w:val="left" w:pos="1440"/>
          <w:tab w:val="left" w:pos="2070"/>
        </w:tabs>
        <w:ind w:left="360"/>
      </w:pPr>
      <w:r>
        <w:t xml:space="preserve">       association, explicitly labeling the roles of this association as supervisor and worker</w:t>
      </w:r>
    </w:p>
    <w:p w:rsidR="00A0737A" w:rsidRDefault="003D44D4" w:rsidP="00B504C5">
      <w:pPr>
        <w:numPr>
          <w:ilvl w:val="0"/>
          <w:numId w:val="101"/>
        </w:numPr>
        <w:tabs>
          <w:tab w:val="left" w:pos="1440"/>
          <w:tab w:val="left" w:pos="2160"/>
          <w:tab w:val="left" w:pos="2880"/>
          <w:tab w:val="left" w:pos="3150"/>
        </w:tabs>
        <w:ind w:left="720" w:firstLine="0"/>
      </w:pPr>
      <w:r>
        <w:t>In the context of this association, a Person in the role of supervisor presents only the IManager face to the worker; a Person in the role of worker presents only the IEmployee face to the supervisor. As the figure shows, you can explicitly show the type of role using the syntax rolename : iname, where iname is some interface of the other classifier.</w:t>
      </w:r>
    </w:p>
    <w:p w:rsidR="00A0737A" w:rsidRDefault="003D44D4">
      <w:pPr>
        <w:tabs>
          <w:tab w:val="left" w:pos="990"/>
        </w:tabs>
      </w:pPr>
      <w:r>
        <w:rPr>
          <w:b/>
          <w:u w:val="single"/>
        </w:rPr>
        <w:t>Composition</w:t>
      </w:r>
    </w:p>
    <w:p w:rsidR="00A0737A" w:rsidRDefault="003D44D4">
      <w:pPr>
        <w:tabs>
          <w:tab w:val="left" w:pos="990"/>
        </w:tabs>
      </w:pPr>
      <w:r>
        <w:t xml:space="preserve">*  Simple aggregation is entirely conceptual and does nothing more than distinguish a "whole" from a "part." </w:t>
      </w:r>
    </w:p>
    <w:p w:rsidR="00A0737A" w:rsidRDefault="003D44D4">
      <w:pPr>
        <w:tabs>
          <w:tab w:val="left" w:pos="990"/>
        </w:tabs>
      </w:pPr>
      <w:r>
        <w:t xml:space="preserve">*  Composition is a form of aggregation, with strong ownership and coincident lifetime as part of the whole. </w:t>
      </w:r>
    </w:p>
    <w:p w:rsidR="00A0737A" w:rsidRDefault="003D44D4">
      <w:pPr>
        <w:tabs>
          <w:tab w:val="left" w:pos="990"/>
        </w:tabs>
      </w:pPr>
      <w:r>
        <w:t xml:space="preserve">*  Parts with non-fixed multiplicity may be created after the composite itself, but once created they live and </w:t>
      </w:r>
    </w:p>
    <w:p w:rsidR="00A0737A" w:rsidRDefault="003D44D4">
      <w:pPr>
        <w:tabs>
          <w:tab w:val="left" w:pos="990"/>
        </w:tabs>
      </w:pPr>
      <w:r>
        <w:lastRenderedPageBreak/>
        <w:t xml:space="preserve">    die with it. Such parts can also be explicitly removed before the death of the composite.</w:t>
      </w:r>
    </w:p>
    <w:p w:rsidR="00A0737A" w:rsidRDefault="003D44D4">
      <w:pPr>
        <w:tabs>
          <w:tab w:val="left" w:pos="990"/>
        </w:tabs>
      </w:pPr>
      <w:r>
        <w:t>*  This means that, in a composite aggregation, an object may be a part of only one composite at a time</w:t>
      </w:r>
    </w:p>
    <w:p w:rsidR="00A0737A" w:rsidRDefault="003D44D4">
      <w:pPr>
        <w:tabs>
          <w:tab w:val="left" w:pos="990"/>
        </w:tabs>
      </w:pPr>
      <w:r>
        <w:t xml:space="preserve">*  In addition, in a composite aggregation, the whole is responsible for the disposition of its parts, which </w:t>
      </w:r>
    </w:p>
    <w:p w:rsidR="00A0737A" w:rsidRDefault="003D44D4">
      <w:pPr>
        <w:tabs>
          <w:tab w:val="left" w:pos="990"/>
        </w:tabs>
      </w:pPr>
      <w:r>
        <w:t xml:space="preserve">    means that the composite must manage the creation and destruction of its parts</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tab/>
      </w:r>
      <w:r>
        <w:tab/>
      </w:r>
      <w:r>
        <w:tab/>
      </w:r>
      <w:r>
        <w:tab/>
      </w:r>
    </w:p>
    <w:p w:rsidR="00A0737A" w:rsidRDefault="003D44D4">
      <w:pPr>
        <w:tabs>
          <w:tab w:val="left" w:pos="990"/>
        </w:tabs>
      </w:pPr>
      <w:r>
        <w:tab/>
      </w:r>
      <w:r>
        <w:tab/>
      </w:r>
      <w:r>
        <w:tab/>
      </w:r>
      <w:r>
        <w:tab/>
      </w:r>
      <w:r>
        <w:tab/>
        <w:t xml:space="preserve">   </w:t>
      </w:r>
      <w:r>
        <w:rPr>
          <w:b/>
          <w:u w:val="single"/>
        </w:rPr>
        <w:t>Composition</w:t>
      </w:r>
    </w:p>
    <w:p w:rsidR="00A0737A" w:rsidRDefault="003D44D4">
      <w:pPr>
        <w:tabs>
          <w:tab w:val="left" w:pos="990"/>
        </w:tabs>
      </w:pPr>
      <w:r>
        <w:rPr>
          <w:b/>
          <w:u w:val="single"/>
        </w:rPr>
        <w:t>Association Classes</w:t>
      </w:r>
    </w:p>
    <w:p w:rsidR="00A0737A" w:rsidRDefault="003D44D4">
      <w:pPr>
        <w:tabs>
          <w:tab w:val="left" w:pos="990"/>
        </w:tabs>
      </w:pPr>
      <w:r>
        <w:t>*  In an association between two classes, the association itself might have properties.</w:t>
      </w:r>
    </w:p>
    <w:p w:rsidR="00A0737A" w:rsidRDefault="003D44D4">
      <w:pPr>
        <w:tabs>
          <w:tab w:val="left" w:pos="990"/>
        </w:tabs>
      </w:pPr>
      <w:r>
        <w:t xml:space="preserve">*  An association class can be seen as an association that also has class properties, or as a class that also has    </w:t>
      </w:r>
    </w:p>
    <w:p w:rsidR="00A0737A" w:rsidRDefault="003D44D4">
      <w:pPr>
        <w:tabs>
          <w:tab w:val="left" w:pos="990"/>
        </w:tabs>
      </w:pPr>
      <w:r>
        <w:t xml:space="preserve">    association properties. </w:t>
      </w:r>
    </w:p>
    <w:p w:rsidR="00A0737A" w:rsidRDefault="003D44D4">
      <w:pPr>
        <w:tabs>
          <w:tab w:val="left" w:pos="990"/>
        </w:tabs>
      </w:pPr>
      <w:r>
        <w:t>*  We render an association class as a class symbol attached by a dashed line to an association</w:t>
      </w:r>
    </w:p>
    <w:p w:rsidR="00A0737A" w:rsidRDefault="003D44D4">
      <w:pPr>
        <w:tabs>
          <w:tab w:val="left" w:pos="990"/>
        </w:tabs>
      </w:pPr>
      <w:r>
        <w:rPr>
          <w:noProof/>
        </w:rPr>
        <w:drawing>
          <wp:anchor distT="0" distB="0" distL="0" distR="0" simplePos="0" relativeHeight="251703296" behindDoc="0" locked="0" layoutInCell="1" allowOverlap="1">
            <wp:simplePos x="0" y="0"/>
            <wp:positionH relativeFrom="character">
              <wp:posOffset>0</wp:posOffset>
            </wp:positionH>
            <wp:positionV relativeFrom="line">
              <wp:posOffset>0</wp:posOffset>
            </wp:positionV>
            <wp:extent cx="3115310" cy="14605"/>
            <wp:effectExtent l="0" t="0" r="0" b="0"/>
            <wp:wrapNone/>
            <wp:docPr id="4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311531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jc w:val="center"/>
      </w:pPr>
    </w:p>
    <w:p w:rsidR="00A0737A" w:rsidRDefault="00A0737A">
      <w:pPr>
        <w:tabs>
          <w:tab w:val="left" w:pos="990"/>
        </w:tabs>
        <w:jc w:val="center"/>
      </w:pPr>
    </w:p>
    <w:p w:rsidR="00A0737A" w:rsidRDefault="00A0737A">
      <w:pPr>
        <w:tabs>
          <w:tab w:val="left" w:pos="990"/>
        </w:tabs>
        <w:jc w:val="center"/>
      </w:pPr>
    </w:p>
    <w:p w:rsidR="00A0737A" w:rsidRDefault="00A0737A">
      <w:pPr>
        <w:tabs>
          <w:tab w:val="left" w:pos="990"/>
        </w:tabs>
        <w:jc w:val="center"/>
      </w:pPr>
    </w:p>
    <w:p w:rsidR="00A0737A" w:rsidRDefault="00A0737A">
      <w:pPr>
        <w:tabs>
          <w:tab w:val="left" w:pos="990"/>
        </w:tabs>
        <w:jc w:val="center"/>
      </w:pPr>
    </w:p>
    <w:p w:rsidR="00A0737A" w:rsidRDefault="00A0737A">
      <w:pPr>
        <w:tabs>
          <w:tab w:val="left" w:pos="990"/>
        </w:tabs>
        <w:jc w:val="center"/>
      </w:pPr>
    </w:p>
    <w:p w:rsidR="00A0737A" w:rsidRDefault="003D44D4">
      <w:pPr>
        <w:tabs>
          <w:tab w:val="left" w:pos="990"/>
        </w:tabs>
        <w:jc w:val="center"/>
      </w:pPr>
      <w:r>
        <w:rPr>
          <w:b/>
          <w:u w:val="single"/>
        </w:rPr>
        <w:t>Association Classes</w:t>
      </w:r>
    </w:p>
    <w:p w:rsidR="00A0737A" w:rsidRDefault="00A0737A"/>
    <w:p w:rsidR="00A0737A" w:rsidRDefault="003D44D4">
      <w:r>
        <w:rPr>
          <w:b/>
          <w:u w:val="single"/>
        </w:rPr>
        <w:t xml:space="preserve">Constraints </w:t>
      </w:r>
    </w:p>
    <w:p w:rsidR="00A0737A" w:rsidRDefault="003D44D4">
      <w:pPr>
        <w:tabs>
          <w:tab w:val="left" w:pos="990"/>
        </w:tabs>
      </w:pPr>
      <w:r>
        <w:t>*  UML defines five constraints that may be applied to association relationships.</w:t>
      </w:r>
    </w:p>
    <w:p w:rsidR="00A0737A" w:rsidRDefault="00A0737A">
      <w:pPr>
        <w:tabs>
          <w:tab w:val="left" w:pos="990"/>
        </w:tabs>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336"/>
        <w:gridCol w:w="1363"/>
        <w:gridCol w:w="7191"/>
      </w:tblGrid>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w:t>
            </w:r>
          </w:p>
        </w:tc>
        <w:tc>
          <w:tcPr>
            <w:tcW w:w="13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implicit</w:t>
            </w:r>
          </w:p>
        </w:tc>
        <w:tc>
          <w:tcPr>
            <w:tcW w:w="71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relationship is not manifest but, rather, is only conceptual</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2</w:t>
            </w:r>
          </w:p>
        </w:tc>
        <w:tc>
          <w:tcPr>
            <w:tcW w:w="13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ordered</w:t>
            </w:r>
          </w:p>
        </w:tc>
        <w:tc>
          <w:tcPr>
            <w:tcW w:w="71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the set of objects at one end of an association are in an explicit order</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3</w:t>
            </w:r>
          </w:p>
        </w:tc>
        <w:tc>
          <w:tcPr>
            <w:tcW w:w="13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changeable</w:t>
            </w:r>
          </w:p>
        </w:tc>
        <w:tc>
          <w:tcPr>
            <w:tcW w:w="71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Links between objects may be added, removed, and changed freely</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lastRenderedPageBreak/>
              <w:t>4</w:t>
            </w:r>
          </w:p>
        </w:tc>
        <w:tc>
          <w:tcPr>
            <w:tcW w:w="13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addOnly</w:t>
            </w:r>
          </w:p>
        </w:tc>
        <w:tc>
          <w:tcPr>
            <w:tcW w:w="71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New links may be added from an object on the opposite end of the association</w:t>
            </w:r>
          </w:p>
        </w:tc>
      </w:tr>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5</w:t>
            </w:r>
          </w:p>
        </w:tc>
        <w:tc>
          <w:tcPr>
            <w:tcW w:w="136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frozen</w:t>
            </w:r>
          </w:p>
        </w:tc>
        <w:tc>
          <w:tcPr>
            <w:tcW w:w="719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A link, once added from an object on the opposite end of the association, may not be modified or deleted</w:t>
            </w:r>
          </w:p>
        </w:tc>
      </w:tr>
    </w:tbl>
    <w:p w:rsidR="00A0737A" w:rsidRDefault="00A0737A">
      <w:pPr>
        <w:tabs>
          <w:tab w:val="left" w:pos="990"/>
        </w:tabs>
      </w:pPr>
    </w:p>
    <w:p w:rsidR="00A0737A" w:rsidRDefault="003D44D4">
      <w:pPr>
        <w:tabs>
          <w:tab w:val="left" w:pos="990"/>
        </w:tabs>
      </w:pPr>
      <w:r>
        <w:rPr>
          <w:b/>
          <w:u w:val="single"/>
        </w:rPr>
        <w:t>implicit</w:t>
      </w:r>
    </w:p>
    <w:p w:rsidR="00A0737A" w:rsidRDefault="003D44D4">
      <w:pPr>
        <w:tabs>
          <w:tab w:val="left" w:pos="990"/>
        </w:tabs>
      </w:pPr>
      <w:r>
        <w:t xml:space="preserve">*   if you have an association between two base classes, you can specify that same association between two </w:t>
      </w:r>
    </w:p>
    <w:p w:rsidR="00A0737A" w:rsidRDefault="003D44D4">
      <w:pPr>
        <w:tabs>
          <w:tab w:val="left" w:pos="990"/>
        </w:tabs>
      </w:pPr>
      <w:r>
        <w:t xml:space="preserve">    children of those base classes</w:t>
      </w:r>
    </w:p>
    <w:p w:rsidR="00A0737A" w:rsidRDefault="00A0737A">
      <w:pPr>
        <w:tabs>
          <w:tab w:val="left" w:pos="990"/>
        </w:tabs>
      </w:pPr>
    </w:p>
    <w:p w:rsidR="00A0737A" w:rsidRDefault="003D44D4">
      <w:pPr>
        <w:tabs>
          <w:tab w:val="left" w:pos="990"/>
        </w:tabs>
      </w:pPr>
      <w:r>
        <w:t xml:space="preserve">*   you can specify that the objects at one end of an association (with a multiplicity greater than one) are </w:t>
      </w:r>
    </w:p>
    <w:p w:rsidR="00A0737A" w:rsidRDefault="003D44D4">
      <w:pPr>
        <w:tabs>
          <w:tab w:val="left" w:pos="990"/>
        </w:tabs>
      </w:pPr>
      <w:r>
        <w:t xml:space="preserve">    ordered or unordered.</w:t>
      </w:r>
    </w:p>
    <w:p w:rsidR="00A0737A" w:rsidRDefault="003D44D4">
      <w:pPr>
        <w:tabs>
          <w:tab w:val="left" w:pos="990"/>
        </w:tabs>
      </w:pPr>
      <w:r>
        <w:rPr>
          <w:b/>
          <w:u w:val="single"/>
        </w:rPr>
        <w:t>ordered</w:t>
      </w:r>
    </w:p>
    <w:p w:rsidR="00A0737A" w:rsidRDefault="003D44D4">
      <w:r>
        <w:t xml:space="preserve">*  For example, in a User/Password association, the Passwords associated with the User might be kept in a </w:t>
      </w:r>
    </w:p>
    <w:p w:rsidR="00A0737A" w:rsidRDefault="003D44D4">
      <w:r>
        <w:t xml:space="preserve">   least-recently used order, and would be marked as ordered.</w:t>
      </w:r>
    </w:p>
    <w:p w:rsidR="00A0737A" w:rsidRDefault="00A0737A">
      <w:pPr>
        <w:tabs>
          <w:tab w:val="left" w:pos="990"/>
        </w:tabs>
      </w:pPr>
    </w:p>
    <w:p w:rsidR="00A0737A" w:rsidRDefault="003D44D4">
      <w:r>
        <w:t>Finally, there is one constraint for managing related sets of associations:</w:t>
      </w:r>
    </w:p>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336"/>
        <w:gridCol w:w="1221"/>
        <w:gridCol w:w="7331"/>
      </w:tblGrid>
      <w:tr w:rsidR="00A0737A">
        <w:tblPrEx>
          <w:tblCellMar>
            <w:top w:w="0" w:type="dxa"/>
            <w:bottom w:w="0" w:type="dxa"/>
          </w:tblCellMar>
        </w:tblPrEx>
        <w:trPr>
          <w:cantSplit/>
          <w:trHeight w:val="288"/>
        </w:trPr>
        <w:tc>
          <w:tcPr>
            <w:tcW w:w="3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1</w:t>
            </w:r>
          </w:p>
        </w:tc>
        <w:tc>
          <w:tcPr>
            <w:tcW w:w="122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rPr>
                <w:b/>
              </w:rPr>
              <w:t>xor</w:t>
            </w:r>
          </w:p>
        </w:tc>
        <w:tc>
          <w:tcPr>
            <w:tcW w:w="73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rsidR="00A0737A" w:rsidRDefault="003D44D4">
            <w:r>
              <w:t>Specifies that, over a set of associations, exactly one is manfest for each associated object</w:t>
            </w:r>
          </w:p>
        </w:tc>
      </w:tr>
    </w:tbl>
    <w:p w:rsidR="00A0737A" w:rsidRDefault="00A0737A"/>
    <w:p w:rsidR="00A0737A" w:rsidRDefault="00A0737A"/>
    <w:p w:rsidR="00A0737A" w:rsidRDefault="00A0737A"/>
    <w:p w:rsidR="00A0737A" w:rsidRDefault="003D44D4">
      <w:r>
        <w:rPr>
          <w:b/>
          <w:u w:val="single"/>
        </w:rPr>
        <w:t>Realization</w:t>
      </w:r>
    </w:p>
    <w:p w:rsidR="00A0737A" w:rsidRDefault="003D44D4" w:rsidP="00B504C5">
      <w:pPr>
        <w:numPr>
          <w:ilvl w:val="0"/>
          <w:numId w:val="102"/>
        </w:numPr>
      </w:pPr>
      <w:r>
        <w:t>Realization is sufficiently different from dependency, generalization, and association relationships that it is treated as a separate kind of relationship.</w:t>
      </w:r>
    </w:p>
    <w:p w:rsidR="00A0737A" w:rsidRDefault="003D44D4" w:rsidP="00B504C5">
      <w:pPr>
        <w:numPr>
          <w:ilvl w:val="0"/>
          <w:numId w:val="102"/>
        </w:numPr>
      </w:pPr>
      <w:r>
        <w:t xml:space="preserve">A realizationis a semantic relationship between classifiers in which one classifier specifies a contract that another classifier guarantees to carry out. </w:t>
      </w:r>
    </w:p>
    <w:p w:rsidR="00A0737A" w:rsidRDefault="003D44D4" w:rsidP="00B504C5">
      <w:pPr>
        <w:numPr>
          <w:ilvl w:val="0"/>
          <w:numId w:val="102"/>
        </w:numPr>
      </w:pPr>
      <w:r>
        <w:t>Graphically, a realization is rendered as a dashed directed line with a large open arrowhead pointing to the classifier that specifies the contract.</w:t>
      </w:r>
    </w:p>
    <w:p w:rsidR="00A0737A" w:rsidRDefault="003D44D4" w:rsidP="00B504C5">
      <w:pPr>
        <w:numPr>
          <w:ilvl w:val="0"/>
          <w:numId w:val="102"/>
        </w:numPr>
      </w:pPr>
      <w:r>
        <w:t>You'll use realization in two circumstances: in the context of interfaces and in the context of collaborations</w:t>
      </w:r>
    </w:p>
    <w:p w:rsidR="00A0737A" w:rsidRDefault="003D44D4" w:rsidP="00B504C5">
      <w:pPr>
        <w:numPr>
          <w:ilvl w:val="0"/>
          <w:numId w:val="102"/>
        </w:numPr>
      </w:pPr>
      <w:r>
        <w:t>Most of the time, you'll use realization to specify the relationship between an interface and the class or component that provides an operation or service for it</w:t>
      </w:r>
    </w:p>
    <w:p w:rsidR="00A0737A" w:rsidRDefault="003D44D4" w:rsidP="00B504C5">
      <w:pPr>
        <w:numPr>
          <w:ilvl w:val="0"/>
          <w:numId w:val="102"/>
        </w:numPr>
      </w:pPr>
      <w:r>
        <w:t>You'll also use realization to specify the relationship between a use case and the collaboration that realizes that use case</w:t>
      </w:r>
    </w:p>
    <w:p w:rsidR="00A0737A" w:rsidRDefault="003D44D4">
      <w:r>
        <w:rPr>
          <w:noProof/>
        </w:rPr>
        <w:drawing>
          <wp:anchor distT="0" distB="0" distL="0" distR="0" simplePos="0" relativeHeight="251704320" behindDoc="0" locked="0" layoutInCell="1" allowOverlap="1">
            <wp:simplePos x="0" y="0"/>
            <wp:positionH relativeFrom="character">
              <wp:posOffset>0</wp:posOffset>
            </wp:positionH>
            <wp:positionV relativeFrom="line">
              <wp:posOffset>0</wp:posOffset>
            </wp:positionV>
            <wp:extent cx="2514600" cy="14605"/>
            <wp:effectExtent l="0" t="0" r="0" b="0"/>
            <wp:wrapNone/>
            <wp:docPr id="4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8"/>
                    <a:srcRect/>
                    <a:stretch>
                      <a:fillRect/>
                    </a:stretch>
                  </pic:blipFill>
                  <pic:spPr bwMode="auto">
                    <a:xfrm>
                      <a:off x="0" y="0"/>
                      <a:ext cx="25146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Realization of an Interface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Realization of a Use Case</w:t>
      </w:r>
    </w:p>
    <w:p w:rsidR="00A0737A" w:rsidRDefault="00A0737A">
      <w:pPr>
        <w:tabs>
          <w:tab w:val="left" w:pos="990"/>
        </w:tabs>
      </w:pPr>
    </w:p>
    <w:p w:rsidR="00A0737A" w:rsidRDefault="003D44D4">
      <w:pPr>
        <w:tabs>
          <w:tab w:val="left" w:pos="990"/>
        </w:tabs>
      </w:pPr>
      <w:r>
        <w:rPr>
          <w:b/>
          <w:u w:val="single"/>
        </w:rPr>
        <w:t>Common Modeling Techniques</w:t>
      </w:r>
    </w:p>
    <w:p w:rsidR="00A0737A" w:rsidRDefault="00A0737A">
      <w:pPr>
        <w:tabs>
          <w:tab w:val="left" w:pos="990"/>
        </w:tabs>
      </w:pPr>
    </w:p>
    <w:p w:rsidR="00A0737A" w:rsidRDefault="003D44D4">
      <w:pPr>
        <w:tabs>
          <w:tab w:val="left" w:pos="990"/>
        </w:tabs>
      </w:pPr>
      <w:r>
        <w:rPr>
          <w:b/>
        </w:rPr>
        <w:t>Modeling Webs of Relationships</w:t>
      </w:r>
    </w:p>
    <w:p w:rsidR="00A0737A" w:rsidRDefault="003D44D4" w:rsidP="00B504C5">
      <w:pPr>
        <w:numPr>
          <w:ilvl w:val="0"/>
          <w:numId w:val="103"/>
        </w:numPr>
        <w:tabs>
          <w:tab w:val="left" w:pos="990"/>
        </w:tabs>
      </w:pPr>
      <w:r>
        <w:t>When you model the vocabulary of a complex system, you may encounter dozens, if not hundreds or thousands, of classes, interfaces, components, nodes, and use cases.</w:t>
      </w:r>
    </w:p>
    <w:p w:rsidR="00A0737A" w:rsidRDefault="003D44D4" w:rsidP="00B504C5">
      <w:pPr>
        <w:numPr>
          <w:ilvl w:val="0"/>
          <w:numId w:val="103"/>
        </w:numPr>
        <w:tabs>
          <w:tab w:val="left" w:pos="990"/>
        </w:tabs>
      </w:pPr>
      <w:r>
        <w:t>Establishing a crisp boundary around each of these abstractions is hard</w:t>
      </w:r>
    </w:p>
    <w:p w:rsidR="00A0737A" w:rsidRDefault="003D44D4" w:rsidP="00B504C5">
      <w:pPr>
        <w:numPr>
          <w:ilvl w:val="0"/>
          <w:numId w:val="103"/>
        </w:numPr>
        <w:tabs>
          <w:tab w:val="left" w:pos="990"/>
        </w:tabs>
      </w:pPr>
      <w:r>
        <w:t>This requires you to form a balanced distribution of responsibilities in the system as a whole, with individual abstractions that are tightly cohesive and with relationships that are expressive, yet loosely coupled</w:t>
      </w:r>
    </w:p>
    <w:p w:rsidR="00A0737A" w:rsidRDefault="003D44D4" w:rsidP="00B504C5">
      <w:pPr>
        <w:numPr>
          <w:ilvl w:val="0"/>
          <w:numId w:val="103"/>
        </w:numPr>
        <w:tabs>
          <w:tab w:val="left" w:pos="990"/>
        </w:tabs>
      </w:pPr>
      <w:r>
        <w:t>When you model these webs of relationships,</w:t>
      </w:r>
    </w:p>
    <w:p w:rsidR="00A0737A" w:rsidRDefault="003D44D4" w:rsidP="00B504C5">
      <w:pPr>
        <w:numPr>
          <w:ilvl w:val="1"/>
          <w:numId w:val="103"/>
        </w:numPr>
        <w:tabs>
          <w:tab w:val="left" w:pos="990"/>
        </w:tabs>
      </w:pPr>
      <w:r>
        <w:t>Don't begin in isolation. Apply use cases and scenarios to drive your discovery of the relationships among a set of abstractions.</w:t>
      </w:r>
    </w:p>
    <w:p w:rsidR="00A0737A" w:rsidRDefault="00A0737A">
      <w:pPr>
        <w:tabs>
          <w:tab w:val="left" w:pos="990"/>
        </w:tabs>
      </w:pPr>
    </w:p>
    <w:p w:rsidR="00A0737A" w:rsidRDefault="003D44D4" w:rsidP="00B504C5">
      <w:pPr>
        <w:numPr>
          <w:ilvl w:val="1"/>
          <w:numId w:val="103"/>
        </w:numPr>
        <w:tabs>
          <w:tab w:val="left" w:pos="990"/>
        </w:tabs>
      </w:pPr>
      <w:r>
        <w:t>In general, start by modeling the structural relationships that are present. These reflect the static view of the system and are therefore fairly tangible.</w:t>
      </w:r>
    </w:p>
    <w:p w:rsidR="00A0737A" w:rsidRDefault="00A0737A">
      <w:pPr>
        <w:tabs>
          <w:tab w:val="left" w:pos="990"/>
        </w:tabs>
      </w:pPr>
    </w:p>
    <w:p w:rsidR="00A0737A" w:rsidRDefault="003D44D4" w:rsidP="00B504C5">
      <w:pPr>
        <w:numPr>
          <w:ilvl w:val="1"/>
          <w:numId w:val="103"/>
        </w:numPr>
        <w:tabs>
          <w:tab w:val="left" w:pos="990"/>
        </w:tabs>
      </w:pPr>
      <w:r>
        <w:t>Next, identify opportunities for generalization/specialization relationships; use multiple inheritance sparingly.</w:t>
      </w:r>
    </w:p>
    <w:p w:rsidR="00A0737A" w:rsidRDefault="00A0737A">
      <w:pPr>
        <w:tabs>
          <w:tab w:val="left" w:pos="990"/>
        </w:tabs>
      </w:pPr>
    </w:p>
    <w:p w:rsidR="00A0737A" w:rsidRDefault="003D44D4" w:rsidP="00B504C5">
      <w:pPr>
        <w:numPr>
          <w:ilvl w:val="1"/>
          <w:numId w:val="103"/>
        </w:numPr>
        <w:tabs>
          <w:tab w:val="left" w:pos="990"/>
        </w:tabs>
      </w:pPr>
      <w:r>
        <w:t>Only after completing the preceding steps should you look for dependencies; they generally represent more-subtle forms of semantic connection.</w:t>
      </w:r>
    </w:p>
    <w:p w:rsidR="00A0737A" w:rsidRDefault="00A0737A">
      <w:pPr>
        <w:tabs>
          <w:tab w:val="left" w:pos="990"/>
        </w:tabs>
      </w:pPr>
    </w:p>
    <w:p w:rsidR="00A0737A" w:rsidRDefault="003D44D4" w:rsidP="00B504C5">
      <w:pPr>
        <w:numPr>
          <w:ilvl w:val="1"/>
          <w:numId w:val="103"/>
        </w:numPr>
        <w:tabs>
          <w:tab w:val="left" w:pos="990"/>
        </w:tabs>
      </w:pPr>
      <w:r>
        <w:t>For each kind of relationship, start with its basic form and apply advanced features only as absolutely necessary to express your intent.</w:t>
      </w:r>
    </w:p>
    <w:p w:rsidR="00A0737A" w:rsidRDefault="00A0737A">
      <w:pPr>
        <w:tabs>
          <w:tab w:val="left" w:pos="990"/>
        </w:tabs>
      </w:pPr>
    </w:p>
    <w:p w:rsidR="00A0737A" w:rsidRDefault="003D44D4" w:rsidP="00B504C5">
      <w:pPr>
        <w:numPr>
          <w:ilvl w:val="1"/>
          <w:numId w:val="103"/>
        </w:numPr>
        <w:tabs>
          <w:tab w:val="left" w:pos="990"/>
        </w:tabs>
      </w:pPr>
      <w:r>
        <w:t>Remember that it is both undesirable and unnecessary to model all relationships among a set of abstractions in a single diagram or view. Rather, build up your system's relationships by considering different views on the system. Highlight interesting sets of relationships in individual diagrams.</w:t>
      </w: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lastRenderedPageBreak/>
        <w:t>Interfaces, type and roles</w:t>
      </w:r>
    </w:p>
    <w:p w:rsidR="00A0737A" w:rsidRDefault="00A0737A">
      <w:pPr>
        <w:tabs>
          <w:tab w:val="left" w:pos="990"/>
        </w:tabs>
      </w:pPr>
    </w:p>
    <w:p w:rsidR="00A0737A" w:rsidRDefault="003D44D4">
      <w:pPr>
        <w:tabs>
          <w:tab w:val="left" w:pos="990"/>
        </w:tabs>
      </w:pPr>
      <w:r>
        <w:rPr>
          <w:b/>
          <w:u w:val="single"/>
        </w:rPr>
        <w:t>Interface</w:t>
      </w:r>
    </w:p>
    <w:p w:rsidR="00A0737A" w:rsidRDefault="003D44D4" w:rsidP="00B504C5">
      <w:pPr>
        <w:numPr>
          <w:ilvl w:val="0"/>
          <w:numId w:val="104"/>
        </w:numPr>
        <w:tabs>
          <w:tab w:val="left" w:pos="990"/>
        </w:tabs>
      </w:pPr>
      <w:r>
        <w:t>An interface is a collection of operations that are used to specify a service of a class or a component</w:t>
      </w:r>
    </w:p>
    <w:p w:rsidR="00A0737A" w:rsidRDefault="003D44D4">
      <w:pPr>
        <w:tabs>
          <w:tab w:val="left" w:pos="990"/>
        </w:tabs>
      </w:pPr>
      <w:r>
        <w:rPr>
          <w:b/>
          <w:u w:val="single"/>
        </w:rPr>
        <w:t>type</w:t>
      </w:r>
    </w:p>
    <w:p w:rsidR="00A0737A" w:rsidRDefault="003D44D4" w:rsidP="00B504C5">
      <w:pPr>
        <w:numPr>
          <w:ilvl w:val="0"/>
          <w:numId w:val="104"/>
        </w:numPr>
        <w:tabs>
          <w:tab w:val="left" w:pos="990"/>
        </w:tabs>
      </w:pPr>
      <w:r>
        <w:t>A type is a stereotype of a class used to specify a domain of objects, together with the operations (but not the methods) applicable to the object.</w:t>
      </w:r>
    </w:p>
    <w:p w:rsidR="00A0737A" w:rsidRDefault="003D44D4">
      <w:pPr>
        <w:tabs>
          <w:tab w:val="left" w:pos="990"/>
        </w:tabs>
      </w:pPr>
      <w:r>
        <w:rPr>
          <w:b/>
          <w:u w:val="single"/>
        </w:rPr>
        <w:t>role</w:t>
      </w:r>
    </w:p>
    <w:p w:rsidR="00A0737A" w:rsidRDefault="003D44D4" w:rsidP="00B504C5">
      <w:pPr>
        <w:numPr>
          <w:ilvl w:val="0"/>
          <w:numId w:val="104"/>
        </w:numPr>
        <w:tabs>
          <w:tab w:val="left" w:pos="990"/>
        </w:tabs>
      </w:pPr>
      <w:r>
        <w:t>A role is the behavior of an entity participating in a particular context.</w:t>
      </w:r>
    </w:p>
    <w:p w:rsidR="00A0737A" w:rsidRDefault="00A0737A">
      <w:pPr>
        <w:tabs>
          <w:tab w:val="left" w:pos="990"/>
        </w:tabs>
      </w:pPr>
    </w:p>
    <w:p w:rsidR="00A0737A" w:rsidRDefault="003D44D4">
      <w:pPr>
        <w:tabs>
          <w:tab w:val="left" w:pos="990"/>
        </w:tabs>
      </w:pPr>
      <w:r>
        <w:t>an interface may be rendered as a stereotyped class in order to expose its operations and other properties.</w:t>
      </w:r>
    </w:p>
    <w:p w:rsidR="00A0737A" w:rsidRDefault="00A0737A">
      <w:pPr>
        <w:tabs>
          <w:tab w:val="left" w:pos="990"/>
        </w:tabs>
      </w:pPr>
    </w:p>
    <w:p w:rsidR="00A0737A" w:rsidRDefault="003D44D4">
      <w:pPr>
        <w:tabs>
          <w:tab w:val="left" w:pos="990"/>
        </w:tabs>
      </w:pPr>
      <w:r>
        <w:rPr>
          <w:b/>
          <w:u w:val="single"/>
        </w:rPr>
        <w:t>Names</w:t>
      </w:r>
    </w:p>
    <w:p w:rsidR="00A0737A" w:rsidRDefault="003D44D4" w:rsidP="00B504C5">
      <w:pPr>
        <w:numPr>
          <w:ilvl w:val="0"/>
          <w:numId w:val="104"/>
        </w:numPr>
        <w:tabs>
          <w:tab w:val="left" w:pos="990"/>
        </w:tabs>
      </w:pPr>
      <w:r>
        <w:t>Every interface must have a name that distinguishes it from other interfaces.</w:t>
      </w:r>
    </w:p>
    <w:p w:rsidR="00A0737A" w:rsidRDefault="003D44D4" w:rsidP="00B504C5">
      <w:pPr>
        <w:numPr>
          <w:ilvl w:val="0"/>
          <w:numId w:val="104"/>
        </w:numPr>
        <w:tabs>
          <w:tab w:val="left" w:pos="990"/>
        </w:tabs>
      </w:pPr>
      <w:r>
        <w:t>A name is a textual string. That name alone is known as a simple name;</w:t>
      </w:r>
    </w:p>
    <w:p w:rsidR="00A0737A" w:rsidRDefault="00A0737A">
      <w:pPr>
        <w:tabs>
          <w:tab w:val="left" w:pos="990"/>
        </w:tabs>
      </w:pPr>
    </w:p>
    <w:p w:rsidR="00A0737A" w:rsidRDefault="003D44D4" w:rsidP="00B504C5">
      <w:pPr>
        <w:numPr>
          <w:ilvl w:val="0"/>
          <w:numId w:val="104"/>
        </w:numPr>
        <w:tabs>
          <w:tab w:val="left" w:pos="990"/>
        </w:tabs>
      </w:pPr>
      <w:r>
        <w:t>A path name is the interface name prefixed by the name of the package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rPr>
        <w:tab/>
        <w:t xml:space="preserve"> </w:t>
      </w:r>
      <w:r>
        <w:rPr>
          <w:b/>
        </w:rPr>
        <w:tab/>
      </w:r>
      <w:r>
        <w:rPr>
          <w:b/>
        </w:rPr>
        <w:tab/>
      </w:r>
      <w:r>
        <w:rPr>
          <w:b/>
        </w:rPr>
        <w:tab/>
      </w:r>
      <w:r>
        <w:rPr>
          <w:b/>
          <w:u w:val="single"/>
        </w:rPr>
        <w:t>Simple and Path Names</w:t>
      </w:r>
    </w:p>
    <w:p w:rsidR="00A0737A" w:rsidRDefault="003D44D4">
      <w:pPr>
        <w:tabs>
          <w:tab w:val="left" w:pos="990"/>
        </w:tabs>
      </w:pPr>
      <w:r>
        <w:rPr>
          <w:b/>
          <w:u w:val="single"/>
        </w:rPr>
        <w:t>Operations</w:t>
      </w:r>
    </w:p>
    <w:p w:rsidR="00A0737A" w:rsidRDefault="003D44D4" w:rsidP="00B504C5">
      <w:pPr>
        <w:numPr>
          <w:ilvl w:val="0"/>
          <w:numId w:val="105"/>
        </w:numPr>
        <w:tabs>
          <w:tab w:val="left" w:pos="990"/>
        </w:tabs>
      </w:pPr>
      <w:r>
        <w:t xml:space="preserve">An interface is a named collection of operations used to specify a service of a class or of a component. </w:t>
      </w:r>
    </w:p>
    <w:p w:rsidR="00A0737A" w:rsidRDefault="003D44D4" w:rsidP="00B504C5">
      <w:pPr>
        <w:numPr>
          <w:ilvl w:val="0"/>
          <w:numId w:val="105"/>
        </w:numPr>
        <w:tabs>
          <w:tab w:val="left" w:pos="990"/>
        </w:tabs>
      </w:pPr>
      <w:r>
        <w:t>Unlike classes or types, interfaces do not specify any structure (so they may not include any attributes), nor do they specify any implementation</w:t>
      </w:r>
    </w:p>
    <w:p w:rsidR="00A0737A" w:rsidRDefault="003D44D4" w:rsidP="00B504C5">
      <w:pPr>
        <w:numPr>
          <w:ilvl w:val="0"/>
          <w:numId w:val="105"/>
        </w:numPr>
        <w:tabs>
          <w:tab w:val="left" w:pos="990"/>
        </w:tabs>
      </w:pPr>
      <w:r>
        <w:t>These operations may be adorned with visibility properties, concurrency properties, stereotypes, tagged values, and constraints.</w:t>
      </w:r>
    </w:p>
    <w:p w:rsidR="00A0737A" w:rsidRDefault="003D44D4" w:rsidP="00B504C5">
      <w:pPr>
        <w:numPr>
          <w:ilvl w:val="0"/>
          <w:numId w:val="105"/>
        </w:numPr>
        <w:tabs>
          <w:tab w:val="left" w:pos="990"/>
        </w:tabs>
      </w:pPr>
      <w:r>
        <w:t>you can render an interface as a stereotyped class, listing its operations in the appropriate compartment. Operations may be drawn showing only their name, or they may be augmented to show their full signature and other properties</w:t>
      </w:r>
    </w:p>
    <w:p w:rsidR="00A0737A" w:rsidRDefault="003D44D4">
      <w:pPr>
        <w:tabs>
          <w:tab w:val="left" w:pos="990"/>
        </w:tabs>
      </w:pPr>
      <w:r>
        <w:rPr>
          <w:noProof/>
        </w:rPr>
        <w:drawing>
          <wp:anchor distT="0" distB="0" distL="0" distR="0" simplePos="0" relativeHeight="251705344" behindDoc="0" locked="0" layoutInCell="1" allowOverlap="1">
            <wp:simplePos x="0" y="0"/>
            <wp:positionH relativeFrom="character">
              <wp:posOffset>0</wp:posOffset>
            </wp:positionH>
            <wp:positionV relativeFrom="line">
              <wp:posOffset>0</wp:posOffset>
            </wp:positionV>
            <wp:extent cx="2743200" cy="14605"/>
            <wp:effectExtent l="0" t="0" r="0" b="0"/>
            <wp:wrapNone/>
            <wp:docPr id="4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9"/>
                    <a:srcRect/>
                    <a:stretch>
                      <a:fillRect/>
                    </a:stretch>
                  </pic:blipFill>
                  <pic:spPr bwMode="auto">
                    <a:xfrm>
                      <a:off x="0" y="0"/>
                      <a:ext cx="27432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Operations</w:t>
      </w:r>
    </w:p>
    <w:p w:rsidR="00A0737A" w:rsidRDefault="003D44D4">
      <w:pPr>
        <w:tabs>
          <w:tab w:val="left" w:pos="990"/>
        </w:tabs>
      </w:pPr>
      <w:r>
        <w:rPr>
          <w:b/>
          <w:u w:val="single"/>
        </w:rPr>
        <w:t>Relationships</w:t>
      </w:r>
    </w:p>
    <w:p w:rsidR="00A0737A" w:rsidRDefault="00A0737A">
      <w:pPr>
        <w:tabs>
          <w:tab w:val="left" w:pos="990"/>
        </w:tabs>
      </w:pPr>
    </w:p>
    <w:p w:rsidR="00A0737A" w:rsidRDefault="003D44D4" w:rsidP="00B504C5">
      <w:pPr>
        <w:numPr>
          <w:ilvl w:val="0"/>
          <w:numId w:val="106"/>
        </w:numPr>
        <w:tabs>
          <w:tab w:val="left" w:pos="990"/>
        </w:tabs>
      </w:pPr>
      <w:r>
        <w:t>Like a class, an interface may participate in generalization, association, and dependency relationships. In addition, an interface may participate in realization relationships.</w:t>
      </w:r>
    </w:p>
    <w:p w:rsidR="00A0737A" w:rsidRDefault="003D44D4" w:rsidP="00B504C5">
      <w:pPr>
        <w:numPr>
          <w:ilvl w:val="0"/>
          <w:numId w:val="106"/>
        </w:numPr>
        <w:tabs>
          <w:tab w:val="left" w:pos="990"/>
        </w:tabs>
      </w:pPr>
      <w:r>
        <w:t xml:space="preserve">An interface specifies a contract for a class or a component without dictating its implementation. A class or component may realize many interfaces </w:t>
      </w:r>
    </w:p>
    <w:p w:rsidR="00A0737A" w:rsidRDefault="003D44D4" w:rsidP="00B504C5">
      <w:pPr>
        <w:numPr>
          <w:ilvl w:val="0"/>
          <w:numId w:val="106"/>
        </w:numPr>
        <w:tabs>
          <w:tab w:val="left" w:pos="990"/>
        </w:tabs>
      </w:pPr>
      <w:r>
        <w:t>We can show that an element realizes an interface in two ways.</w:t>
      </w:r>
    </w:p>
    <w:p w:rsidR="00A0737A" w:rsidRDefault="003D44D4" w:rsidP="00B504C5">
      <w:pPr>
        <w:numPr>
          <w:ilvl w:val="1"/>
          <w:numId w:val="106"/>
        </w:numPr>
        <w:tabs>
          <w:tab w:val="left" w:pos="1080"/>
          <w:tab w:val="left" w:pos="1440"/>
          <w:tab w:val="left" w:pos="2070"/>
        </w:tabs>
        <w:ind w:left="360" w:firstLine="0"/>
      </w:pPr>
      <w:r>
        <w:t xml:space="preserve">First, you can use the simple form in which the interface and its realization relationship are </w:t>
      </w:r>
    </w:p>
    <w:p w:rsidR="00A0737A" w:rsidRDefault="003D44D4">
      <w:pPr>
        <w:tabs>
          <w:tab w:val="left" w:pos="990"/>
        </w:tabs>
      </w:pPr>
      <w:r>
        <w:t xml:space="preserve">     rendered as a lollipop sticking off to one side of a class or component.</w:t>
      </w:r>
    </w:p>
    <w:p w:rsidR="00A0737A" w:rsidRDefault="00A0737A">
      <w:pPr>
        <w:tabs>
          <w:tab w:val="left" w:pos="990"/>
        </w:tabs>
      </w:pPr>
    </w:p>
    <w:p w:rsidR="00A0737A" w:rsidRDefault="003D44D4" w:rsidP="00B504C5">
      <w:pPr>
        <w:numPr>
          <w:ilvl w:val="1"/>
          <w:numId w:val="106"/>
        </w:numPr>
        <w:tabs>
          <w:tab w:val="left" w:pos="1080"/>
          <w:tab w:val="left" w:pos="1440"/>
          <w:tab w:val="left" w:pos="2070"/>
        </w:tabs>
        <w:ind w:left="360" w:firstLine="0"/>
      </w:pPr>
      <w:r>
        <w:t xml:space="preserve">Second, you can use the expanded form in which you render an interface as a stereotyped class, </w:t>
      </w:r>
    </w:p>
    <w:p w:rsidR="00A0737A" w:rsidRDefault="003D44D4">
      <w:pPr>
        <w:tabs>
          <w:tab w:val="left" w:pos="990"/>
        </w:tabs>
      </w:pPr>
      <w:r>
        <w:t xml:space="preserve">     which allows you to visualize its operations and other properties, and then draw a realization </w:t>
      </w:r>
    </w:p>
    <w:p w:rsidR="00A0737A" w:rsidRDefault="003D44D4">
      <w:pPr>
        <w:tabs>
          <w:tab w:val="left" w:pos="990"/>
        </w:tabs>
      </w:pPr>
      <w:r>
        <w:t xml:space="preserve">     relationship from the classifier or component to the interface.</w:t>
      </w:r>
    </w:p>
    <w:p w:rsidR="00A0737A" w:rsidRDefault="003D44D4">
      <w:pPr>
        <w:tabs>
          <w:tab w:val="left" w:pos="990"/>
        </w:tabs>
      </w:pPr>
      <w:r>
        <w:rPr>
          <w:noProof/>
        </w:rPr>
        <w:drawing>
          <wp:anchor distT="0" distB="0" distL="0" distR="0" simplePos="0" relativeHeight="251706368" behindDoc="0" locked="0" layoutInCell="1" allowOverlap="1">
            <wp:simplePos x="0" y="0"/>
            <wp:positionH relativeFrom="character">
              <wp:posOffset>0</wp:posOffset>
            </wp:positionH>
            <wp:positionV relativeFrom="line">
              <wp:posOffset>0</wp:posOffset>
            </wp:positionV>
            <wp:extent cx="3162300" cy="14605"/>
            <wp:effectExtent l="0" t="0" r="0" b="0"/>
            <wp:wrapNone/>
            <wp:docPr id="4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0"/>
                    <a:srcRect/>
                    <a:stretch>
                      <a:fillRect/>
                    </a:stretch>
                  </pic:blipFill>
                  <pic:spPr bwMode="auto">
                    <a:xfrm>
                      <a:off x="0" y="0"/>
                      <a:ext cx="31623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Realizations</w:t>
      </w:r>
    </w:p>
    <w:p w:rsidR="00A0737A" w:rsidRDefault="00A0737A">
      <w:pPr>
        <w:tabs>
          <w:tab w:val="left" w:pos="990"/>
        </w:tabs>
      </w:pPr>
    </w:p>
    <w:p w:rsidR="00A0737A" w:rsidRDefault="003D44D4">
      <w:pPr>
        <w:tabs>
          <w:tab w:val="left" w:pos="990"/>
        </w:tabs>
      </w:pPr>
      <w:r>
        <w:rPr>
          <w:b/>
          <w:u w:val="single"/>
        </w:rPr>
        <w:t>Understanding an Interface</w:t>
      </w:r>
    </w:p>
    <w:p w:rsidR="00A0737A" w:rsidRDefault="003D44D4" w:rsidP="00B504C5">
      <w:pPr>
        <w:numPr>
          <w:ilvl w:val="0"/>
          <w:numId w:val="107"/>
        </w:numPr>
        <w:tabs>
          <w:tab w:val="left" w:pos="990"/>
        </w:tabs>
      </w:pPr>
      <w:r>
        <w:t>In the UML, you can supply much more information to an interface in order to make it understandable and approachable.</w:t>
      </w:r>
    </w:p>
    <w:p w:rsidR="00A0737A" w:rsidRDefault="00A0737A">
      <w:pPr>
        <w:tabs>
          <w:tab w:val="left" w:pos="990"/>
        </w:tabs>
      </w:pPr>
    </w:p>
    <w:p w:rsidR="00A0737A" w:rsidRDefault="003D44D4" w:rsidP="00B504C5">
      <w:pPr>
        <w:numPr>
          <w:ilvl w:val="0"/>
          <w:numId w:val="107"/>
        </w:numPr>
        <w:tabs>
          <w:tab w:val="left" w:pos="990"/>
        </w:tabs>
      </w:pPr>
      <w:r>
        <w:t>First, you may attach pre- and post conditions to each operation and invariants to the class or component as a whole. By doing this, a client who needs to use an interface will be able to understand what the interface does and how to use it, without having to dive into an implementation.</w:t>
      </w:r>
    </w:p>
    <w:p w:rsidR="00A0737A" w:rsidRDefault="00A0737A">
      <w:pPr>
        <w:tabs>
          <w:tab w:val="left" w:pos="990"/>
        </w:tabs>
      </w:pPr>
    </w:p>
    <w:p w:rsidR="00A0737A" w:rsidRDefault="003D44D4" w:rsidP="00B504C5">
      <w:pPr>
        <w:numPr>
          <w:ilvl w:val="0"/>
          <w:numId w:val="107"/>
        </w:numPr>
        <w:tabs>
          <w:tab w:val="left" w:pos="990"/>
        </w:tabs>
      </w:pPr>
      <w:r>
        <w:t>We can attach a state machine to the interface. You can use this state machine to specify the legal partial ordering of an interface's operations.</w:t>
      </w:r>
    </w:p>
    <w:p w:rsidR="00A0737A" w:rsidRDefault="00A0737A">
      <w:pPr>
        <w:tabs>
          <w:tab w:val="left" w:pos="990"/>
        </w:tabs>
      </w:pPr>
    </w:p>
    <w:p w:rsidR="00A0737A" w:rsidRDefault="003D44D4" w:rsidP="00B504C5">
      <w:pPr>
        <w:numPr>
          <w:ilvl w:val="0"/>
          <w:numId w:val="107"/>
        </w:numPr>
        <w:tabs>
          <w:tab w:val="left" w:pos="990"/>
        </w:tabs>
      </w:pPr>
      <w:r>
        <w:t>We can attach collaborations to the interface. You can use collaborations to specify the expected behavior of the interface through a series of interaction diagrams.</w:t>
      </w:r>
    </w:p>
    <w:p w:rsidR="00A0737A" w:rsidRDefault="00A0737A">
      <w:pPr>
        <w:tabs>
          <w:tab w:val="left" w:pos="990"/>
        </w:tabs>
      </w:pPr>
    </w:p>
    <w:p w:rsidR="00A0737A" w:rsidRDefault="003D44D4">
      <w:pPr>
        <w:tabs>
          <w:tab w:val="left" w:pos="990"/>
        </w:tabs>
      </w:pPr>
      <w:r>
        <w:rPr>
          <w:b/>
          <w:u w:val="single"/>
        </w:rPr>
        <w:t>Types and Roles</w:t>
      </w:r>
    </w:p>
    <w:p w:rsidR="00A0737A" w:rsidRDefault="00A0737A">
      <w:pPr>
        <w:tabs>
          <w:tab w:val="left" w:pos="990"/>
        </w:tabs>
      </w:pPr>
    </w:p>
    <w:p w:rsidR="00A0737A" w:rsidRDefault="003D44D4" w:rsidP="00B504C5">
      <w:pPr>
        <w:numPr>
          <w:ilvl w:val="0"/>
          <w:numId w:val="108"/>
        </w:numPr>
        <w:tabs>
          <w:tab w:val="left" w:pos="990"/>
        </w:tabs>
      </w:pPr>
      <w:r>
        <w:t>A role names a behavior of an entity participating in a particular context. Stated another way, a role is the face that an abstraction presents to the world.</w:t>
      </w:r>
    </w:p>
    <w:p w:rsidR="00A0737A" w:rsidRDefault="003D44D4" w:rsidP="00B504C5">
      <w:pPr>
        <w:numPr>
          <w:ilvl w:val="0"/>
          <w:numId w:val="108"/>
        </w:numPr>
        <w:tabs>
          <w:tab w:val="left" w:pos="990"/>
        </w:tabs>
      </w:pPr>
      <w:r>
        <w:t xml:space="preserve">For example, consider an instance of the class Person. Depending on the context, that Person instance may play the role of </w:t>
      </w:r>
      <w:r>
        <w:rPr>
          <w:color w:val="808080"/>
        </w:rPr>
        <w:t>Mother, Comforter, PayerOfBills, Employee, Customer, Manager, Pilot, Singer</w:t>
      </w:r>
      <w:r>
        <w:t>, and so on. When an object plays a particular role, it presents a face to the world, and clients that interact with it expect a certain behavior depending on the role that it plays at the time.</w:t>
      </w:r>
    </w:p>
    <w:p w:rsidR="00A0737A" w:rsidRDefault="003D44D4" w:rsidP="00B504C5">
      <w:pPr>
        <w:numPr>
          <w:ilvl w:val="0"/>
          <w:numId w:val="108"/>
        </w:numPr>
        <w:tabs>
          <w:tab w:val="left" w:pos="990"/>
        </w:tabs>
      </w:pPr>
      <w:r>
        <w:t xml:space="preserve">an instance of Person in the role of </w:t>
      </w:r>
      <w:r>
        <w:rPr>
          <w:color w:val="808080"/>
        </w:rPr>
        <w:t>Manager</w:t>
      </w:r>
      <w:r>
        <w:t xml:space="preserve"> would present a different set of properties than if the instance were playing the role of </w:t>
      </w:r>
      <w:r>
        <w:rPr>
          <w:color w:val="808080"/>
        </w:rPr>
        <w:t>Mother.</w:t>
      </w:r>
    </w:p>
    <w:p w:rsidR="00A0737A" w:rsidRDefault="003D44D4" w:rsidP="00B504C5">
      <w:pPr>
        <w:numPr>
          <w:ilvl w:val="0"/>
          <w:numId w:val="108"/>
        </w:numPr>
        <w:tabs>
          <w:tab w:val="left" w:pos="990"/>
        </w:tabs>
      </w:pPr>
      <w:r>
        <w:t>In the UML, you can specify a role an abstraction presents to another abstraction by adorning the name of an association end with a specific interface.</w:t>
      </w:r>
    </w:p>
    <w:p w:rsidR="00A0737A" w:rsidRDefault="003D44D4">
      <w:pPr>
        <w:tabs>
          <w:tab w:val="left" w:pos="990"/>
        </w:tabs>
      </w:pPr>
      <w:r>
        <w:rPr>
          <w:noProof/>
        </w:rPr>
        <w:drawing>
          <wp:anchor distT="0" distB="0" distL="0" distR="0" simplePos="0" relativeHeight="251707392" behindDoc="0" locked="0" layoutInCell="1" allowOverlap="1">
            <wp:simplePos x="0" y="0"/>
            <wp:positionH relativeFrom="character">
              <wp:posOffset>0</wp:posOffset>
            </wp:positionH>
            <wp:positionV relativeFrom="line">
              <wp:posOffset>0</wp:posOffset>
            </wp:positionV>
            <wp:extent cx="3314700" cy="14605"/>
            <wp:effectExtent l="0" t="0" r="0" b="0"/>
            <wp:wrapNone/>
            <wp:docPr id="4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1"/>
                    <a:srcRect/>
                    <a:stretch>
                      <a:fillRect/>
                    </a:stretch>
                  </pic:blipFill>
                  <pic:spPr bwMode="auto">
                    <a:xfrm>
                      <a:off x="0" y="0"/>
                      <a:ext cx="33147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color w:val="808080"/>
        </w:rPr>
        <w:tab/>
      </w:r>
      <w:r>
        <w:rPr>
          <w:color w:val="808080"/>
        </w:rPr>
        <w:tab/>
      </w:r>
      <w:r>
        <w:rPr>
          <w:color w:val="808080"/>
        </w:rPr>
        <w:tab/>
      </w:r>
      <w:r>
        <w:rPr>
          <w:color w:val="808080"/>
        </w:rPr>
        <w:tab/>
      </w:r>
      <w:r>
        <w:rPr>
          <w:color w:val="808080"/>
        </w:rPr>
        <w:tab/>
      </w:r>
      <w:r>
        <w:rPr>
          <w:color w:val="808080"/>
        </w:rPr>
        <w:tab/>
      </w:r>
      <w:r>
        <w:rPr>
          <w:b/>
        </w:rPr>
        <w:t>Roles</w:t>
      </w:r>
    </w:p>
    <w:p w:rsidR="00A0737A" w:rsidRDefault="00A0737A">
      <w:pPr>
        <w:tabs>
          <w:tab w:val="left" w:pos="990"/>
        </w:tabs>
      </w:pPr>
    </w:p>
    <w:p w:rsidR="00A0737A" w:rsidRDefault="003D44D4" w:rsidP="00B504C5">
      <w:pPr>
        <w:numPr>
          <w:ilvl w:val="0"/>
          <w:numId w:val="109"/>
        </w:numPr>
        <w:tabs>
          <w:tab w:val="left" w:pos="990"/>
        </w:tabs>
      </w:pPr>
      <w:r>
        <w:t>A class diagram like this one is useful for modeling the static binding of an abstraction to its interface. You can model the dynamic binding of an abstraction to its interface by using the become stereotype in an interaction diagram, showing an object changing from one role to another.</w:t>
      </w:r>
    </w:p>
    <w:p w:rsidR="00A0737A" w:rsidRDefault="003D44D4" w:rsidP="00B504C5">
      <w:pPr>
        <w:numPr>
          <w:ilvl w:val="0"/>
          <w:numId w:val="109"/>
        </w:numPr>
        <w:tabs>
          <w:tab w:val="left" w:pos="990"/>
        </w:tabs>
      </w:pPr>
      <w:r>
        <w:t xml:space="preserve">If you want to formally model the semantics of an abstraction and its conformance to a specific interface, you'll want to use the defined stereotype </w:t>
      </w:r>
      <w:r>
        <w:rPr>
          <w:color w:val="808080"/>
        </w:rPr>
        <w:t>type</w:t>
      </w:r>
    </w:p>
    <w:p w:rsidR="00A0737A" w:rsidRDefault="003D44D4" w:rsidP="00B504C5">
      <w:pPr>
        <w:numPr>
          <w:ilvl w:val="0"/>
          <w:numId w:val="109"/>
        </w:numPr>
        <w:tabs>
          <w:tab w:val="left" w:pos="990"/>
        </w:tabs>
      </w:pPr>
      <w:r>
        <w:t>Type is a stereotype of class, and you use it to specify a domain of objects, together with the operations (but not the methods) applicable to the objects of that type. The concept of type is closely related to that of interface, except that a type's definition may include attributes while an interface may not.</w:t>
      </w:r>
    </w:p>
    <w:p w:rsidR="00A0737A" w:rsidRDefault="00A0737A">
      <w:pPr>
        <w:tabs>
          <w:tab w:val="left" w:pos="990"/>
        </w:tabs>
      </w:pPr>
    </w:p>
    <w:p w:rsidR="00A0737A" w:rsidRDefault="003D44D4" w:rsidP="00B504C5">
      <w:pPr>
        <w:numPr>
          <w:ilvl w:val="0"/>
          <w:numId w:val="110"/>
        </w:numPr>
        <w:tabs>
          <w:tab w:val="left" w:pos="990"/>
        </w:tabs>
      </w:pPr>
      <w:r>
        <w:rPr>
          <w:b/>
          <w:u w:val="single"/>
        </w:rPr>
        <w:t>Common Modeling Techniques</w:t>
      </w:r>
    </w:p>
    <w:p w:rsidR="00A0737A" w:rsidRDefault="00A0737A">
      <w:pPr>
        <w:tabs>
          <w:tab w:val="left" w:pos="990"/>
        </w:tabs>
      </w:pPr>
    </w:p>
    <w:p w:rsidR="00A0737A" w:rsidRDefault="003D44D4" w:rsidP="00B504C5">
      <w:pPr>
        <w:numPr>
          <w:ilvl w:val="0"/>
          <w:numId w:val="111"/>
        </w:numPr>
        <w:tabs>
          <w:tab w:val="left" w:pos="990"/>
        </w:tabs>
      </w:pPr>
      <w:r>
        <w:rPr>
          <w:b/>
          <w:u w:val="single"/>
        </w:rPr>
        <w:t>Modeling the Seams in a Systemeling the Seams in a System</w:t>
      </w:r>
    </w:p>
    <w:p w:rsidR="00A0737A" w:rsidRDefault="00A0737A">
      <w:pPr>
        <w:tabs>
          <w:tab w:val="left" w:pos="990"/>
        </w:tabs>
      </w:pPr>
    </w:p>
    <w:p w:rsidR="00A0737A" w:rsidRDefault="003D44D4" w:rsidP="00B504C5">
      <w:pPr>
        <w:numPr>
          <w:ilvl w:val="0"/>
          <w:numId w:val="112"/>
        </w:numPr>
        <w:tabs>
          <w:tab w:val="left" w:pos="990"/>
        </w:tabs>
      </w:pPr>
      <w:r>
        <w:t>The most common purpose for which you'll use interfaces is to model the seams in a system composed of software components, such as COM+ or Java Beans.</w:t>
      </w:r>
    </w:p>
    <w:p w:rsidR="00A0737A" w:rsidRDefault="003D44D4" w:rsidP="00B504C5">
      <w:pPr>
        <w:numPr>
          <w:ilvl w:val="0"/>
          <w:numId w:val="112"/>
        </w:numPr>
        <w:tabs>
          <w:tab w:val="left" w:pos="990"/>
        </w:tabs>
      </w:pPr>
      <w:r>
        <w:t>Identifying the seams in a system involves identifying clear lines of demarcation in your architecture. On either side of those lines, you'll find components that may change independently, without affecting the components on the other side,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noProof/>
        </w:rPr>
        <w:drawing>
          <wp:anchor distT="0" distB="0" distL="0" distR="0" simplePos="0" relativeHeight="251708416" behindDoc="0" locked="0" layoutInCell="1" allowOverlap="1">
            <wp:simplePos x="0" y="0"/>
            <wp:positionH relativeFrom="character">
              <wp:posOffset>0</wp:posOffset>
            </wp:positionH>
            <wp:positionV relativeFrom="line">
              <wp:posOffset>0</wp:posOffset>
            </wp:positionV>
            <wp:extent cx="3229610" cy="14605"/>
            <wp:effectExtent l="0" t="0" r="0" b="0"/>
            <wp:wrapNone/>
            <wp:docPr id="5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2"/>
                    <a:srcRect/>
                    <a:stretch>
                      <a:fillRect/>
                    </a:stretch>
                  </pic:blipFill>
                  <pic:spPr bwMode="auto">
                    <a:xfrm>
                      <a:off x="0" y="0"/>
                      <a:ext cx="322961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rPr>
        <w:tab/>
      </w:r>
      <w:r>
        <w:rPr>
          <w:b/>
        </w:rPr>
        <w:tab/>
      </w:r>
      <w:r>
        <w:rPr>
          <w:b/>
        </w:rPr>
        <w:tab/>
        <w:t xml:space="preserve">       </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Modeling the Seams in a System</w:t>
      </w:r>
    </w:p>
    <w:p w:rsidR="00A0737A" w:rsidRDefault="00A0737A">
      <w:pPr>
        <w:tabs>
          <w:tab w:val="left" w:pos="990"/>
        </w:tabs>
      </w:pPr>
    </w:p>
    <w:p w:rsidR="00A0737A" w:rsidRDefault="003D44D4" w:rsidP="00B504C5">
      <w:pPr>
        <w:numPr>
          <w:ilvl w:val="0"/>
          <w:numId w:val="113"/>
        </w:numPr>
        <w:tabs>
          <w:tab w:val="left" w:pos="990"/>
        </w:tabs>
      </w:pPr>
      <w:r>
        <w:t xml:space="preserve">The above Figure shows the seams surrounding a component (the </w:t>
      </w:r>
      <w:r>
        <w:rPr>
          <w:color w:val="808080"/>
        </w:rPr>
        <w:t>library ledger.dll</w:t>
      </w:r>
      <w:r>
        <w:t xml:space="preserve">) drawn from a financial system. This component realizes three interfaces: </w:t>
      </w:r>
      <w:r>
        <w:rPr>
          <w:color w:val="808080"/>
        </w:rPr>
        <w:t>IUnknown, ILedger, and IReports</w:t>
      </w:r>
      <w:r>
        <w:t>. In this diagram</w:t>
      </w:r>
      <w:r>
        <w:rPr>
          <w:color w:val="808080"/>
        </w:rPr>
        <w:t>, IUnknown</w:t>
      </w:r>
      <w:r>
        <w:t xml:space="preserve"> is shown in its expanded form; the other two are shown in their simple form, as lollipops. These three interfaces are realized </w:t>
      </w:r>
      <w:r>
        <w:rPr>
          <w:color w:val="808080"/>
        </w:rPr>
        <w:t>by ledger.dll</w:t>
      </w:r>
      <w:r>
        <w:t xml:space="preserve"> and are exported to other components for them to build on.</w:t>
      </w:r>
    </w:p>
    <w:p w:rsidR="00A0737A" w:rsidRDefault="003D44D4" w:rsidP="00B504C5">
      <w:pPr>
        <w:numPr>
          <w:ilvl w:val="0"/>
          <w:numId w:val="113"/>
        </w:numPr>
        <w:tabs>
          <w:tab w:val="left" w:pos="990"/>
        </w:tabs>
      </w:pPr>
      <w:r>
        <w:t>As this diagram also shows</w:t>
      </w:r>
      <w:r>
        <w:rPr>
          <w:color w:val="808080"/>
        </w:rPr>
        <w:t>, ledger.dll</w:t>
      </w:r>
      <w:r>
        <w:t xml:space="preserve"> imports two interfaces, </w:t>
      </w:r>
      <w:r>
        <w:rPr>
          <w:color w:val="808080"/>
        </w:rPr>
        <w:t>IStreaming and ITransaction</w:t>
      </w:r>
      <w:r>
        <w:t xml:space="preserve">, the latter of which is shown in its expanded form. These two interfaces are required by </w:t>
      </w:r>
      <w:r>
        <w:rPr>
          <w:color w:val="808080"/>
        </w:rPr>
        <w:t>the ledger.dll</w:t>
      </w:r>
      <w:r>
        <w:t xml:space="preserve"> component for its proper operation. Therefore, in a running system, you must supply components that realize these two interfaces.</w:t>
      </w:r>
    </w:p>
    <w:p w:rsidR="00A0737A" w:rsidRDefault="003D44D4" w:rsidP="00B504C5">
      <w:pPr>
        <w:numPr>
          <w:ilvl w:val="0"/>
          <w:numId w:val="113"/>
        </w:numPr>
        <w:tabs>
          <w:tab w:val="left" w:pos="990"/>
        </w:tabs>
      </w:pPr>
      <w:r>
        <w:t>By identifying interfaces such as ITransaction, you've effectively decoupled the components on either side of the interface, permitting you to employ any component that conforms to that interface.</w:t>
      </w:r>
    </w:p>
    <w:p w:rsidR="00A0737A" w:rsidRDefault="00A0737A">
      <w:pPr>
        <w:tabs>
          <w:tab w:val="left" w:pos="990"/>
        </w:tabs>
      </w:pPr>
    </w:p>
    <w:p w:rsidR="00A0737A" w:rsidRDefault="003D44D4" w:rsidP="00B504C5">
      <w:pPr>
        <w:numPr>
          <w:ilvl w:val="0"/>
          <w:numId w:val="114"/>
        </w:numPr>
        <w:tabs>
          <w:tab w:val="left" w:pos="990"/>
        </w:tabs>
      </w:pPr>
      <w:r>
        <w:rPr>
          <w:b/>
          <w:u w:val="single"/>
        </w:rPr>
        <w:t>Modeling Static and Dynamic Typeseling Static and Dynamic Types</w:t>
      </w:r>
    </w:p>
    <w:p w:rsidR="00A0737A" w:rsidRDefault="00A0737A">
      <w:pPr>
        <w:tabs>
          <w:tab w:val="left" w:pos="990"/>
        </w:tabs>
      </w:pPr>
    </w:p>
    <w:p w:rsidR="00A0737A" w:rsidRDefault="003D44D4" w:rsidP="00B504C5">
      <w:pPr>
        <w:numPr>
          <w:ilvl w:val="0"/>
          <w:numId w:val="115"/>
        </w:numPr>
        <w:tabs>
          <w:tab w:val="left" w:pos="990"/>
        </w:tabs>
      </w:pPr>
      <w:r>
        <w:t>Most object-oriented programming languages are statically typed, which means that the type of an object is bound at the time the object is created.</w:t>
      </w:r>
    </w:p>
    <w:p w:rsidR="00A0737A" w:rsidRDefault="003D44D4" w:rsidP="00B504C5">
      <w:pPr>
        <w:numPr>
          <w:ilvl w:val="0"/>
          <w:numId w:val="115"/>
        </w:numPr>
        <w:tabs>
          <w:tab w:val="left" w:pos="990"/>
        </w:tabs>
      </w:pPr>
      <w:r>
        <w:t>Even so, that object will likely play different roles over time.</w:t>
      </w:r>
    </w:p>
    <w:p w:rsidR="00A0737A" w:rsidRDefault="003D44D4" w:rsidP="00B504C5">
      <w:pPr>
        <w:numPr>
          <w:ilvl w:val="0"/>
          <w:numId w:val="115"/>
        </w:numPr>
        <w:tabs>
          <w:tab w:val="left" w:pos="990"/>
        </w:tabs>
      </w:pPr>
      <w:r>
        <w:t>Modeling the static nature of an object can be visualized in a class diagram. However, when you are modeling things like business objects, which naturally change their roles throughout a workflow,</w:t>
      </w:r>
    </w:p>
    <w:p w:rsidR="00A0737A" w:rsidRDefault="003D44D4" w:rsidP="00B504C5">
      <w:pPr>
        <w:numPr>
          <w:ilvl w:val="0"/>
          <w:numId w:val="115"/>
        </w:numPr>
        <w:tabs>
          <w:tab w:val="left" w:pos="990"/>
        </w:tabs>
      </w:pPr>
      <w:r>
        <w:rPr>
          <w:u w:val="single"/>
        </w:rPr>
        <w:lastRenderedPageBreak/>
        <w:t>To model a dynamic type</w:t>
      </w:r>
    </w:p>
    <w:p w:rsidR="00A0737A" w:rsidRDefault="00A0737A">
      <w:pPr>
        <w:tabs>
          <w:tab w:val="left" w:pos="990"/>
        </w:tabs>
      </w:pPr>
    </w:p>
    <w:p w:rsidR="00A0737A" w:rsidRDefault="003D44D4" w:rsidP="00B504C5">
      <w:pPr>
        <w:numPr>
          <w:ilvl w:val="1"/>
          <w:numId w:val="115"/>
        </w:numPr>
        <w:tabs>
          <w:tab w:val="left" w:pos="900"/>
          <w:tab w:val="left" w:pos="990"/>
        </w:tabs>
        <w:ind w:left="0" w:hanging="540"/>
      </w:pPr>
      <w:r>
        <w:t xml:space="preserve">Specify the different possible types of that object by rendering each type as a class stereotyped as </w:t>
      </w:r>
    </w:p>
    <w:p w:rsidR="00A0737A" w:rsidRDefault="003D44D4">
      <w:pPr>
        <w:tabs>
          <w:tab w:val="left" w:pos="1260"/>
          <w:tab w:val="left" w:pos="1800"/>
          <w:tab w:val="left" w:pos="2610"/>
        </w:tabs>
        <w:ind w:left="540"/>
      </w:pPr>
      <w:r>
        <w:t xml:space="preserve">       type (if the abstraction requires structure and behavior) or as interface (if the abstraction requires </w:t>
      </w:r>
    </w:p>
    <w:p w:rsidR="00A0737A" w:rsidRDefault="003D44D4">
      <w:pPr>
        <w:tabs>
          <w:tab w:val="left" w:pos="1260"/>
          <w:tab w:val="left" w:pos="1800"/>
          <w:tab w:val="left" w:pos="2610"/>
        </w:tabs>
        <w:ind w:left="540"/>
      </w:pPr>
      <w:r>
        <w:t xml:space="preserve">       only behavior).</w:t>
      </w:r>
    </w:p>
    <w:p w:rsidR="00A0737A" w:rsidRDefault="00A0737A">
      <w:pPr>
        <w:tabs>
          <w:tab w:val="left" w:pos="1260"/>
          <w:tab w:val="left" w:pos="1800"/>
          <w:tab w:val="left" w:pos="2610"/>
        </w:tabs>
        <w:ind w:left="540"/>
      </w:pPr>
    </w:p>
    <w:p w:rsidR="00A0737A" w:rsidRDefault="003D44D4" w:rsidP="00B504C5">
      <w:pPr>
        <w:numPr>
          <w:ilvl w:val="1"/>
          <w:numId w:val="115"/>
        </w:numPr>
        <w:tabs>
          <w:tab w:val="left" w:pos="900"/>
          <w:tab w:val="left" w:pos="990"/>
        </w:tabs>
        <w:ind w:left="0" w:hanging="540"/>
      </w:pPr>
      <w:r>
        <w:t>Model all the roles the of the object may take on at any point in time. You can do so in two ways:</w:t>
      </w:r>
    </w:p>
    <w:p w:rsidR="00A0737A" w:rsidRDefault="00A0737A">
      <w:pPr>
        <w:tabs>
          <w:tab w:val="left" w:pos="1260"/>
          <w:tab w:val="left" w:pos="1800"/>
          <w:tab w:val="left" w:pos="2610"/>
        </w:tabs>
        <w:ind w:left="540"/>
      </w:pPr>
    </w:p>
    <w:p w:rsidR="00A0737A" w:rsidRDefault="003D44D4">
      <w:pPr>
        <w:tabs>
          <w:tab w:val="left" w:pos="1260"/>
          <w:tab w:val="left" w:pos="1800"/>
          <w:tab w:val="left" w:pos="2610"/>
        </w:tabs>
        <w:ind w:left="540"/>
      </w:pPr>
      <w:r>
        <w:t xml:space="preserve">       1.)  First, in a class diagram, explicitly type each role that the class plays in its association with </w:t>
      </w:r>
    </w:p>
    <w:p w:rsidR="00A0737A" w:rsidRDefault="003D44D4">
      <w:pPr>
        <w:tabs>
          <w:tab w:val="left" w:pos="1260"/>
          <w:tab w:val="left" w:pos="1800"/>
          <w:tab w:val="left" w:pos="2610"/>
        </w:tabs>
        <w:ind w:left="540"/>
      </w:pPr>
      <w:r>
        <w:t xml:space="preserve">             Other classes. Doing this specifies the face instances of that class put on in the context of the </w:t>
      </w:r>
    </w:p>
    <w:p w:rsidR="00A0737A" w:rsidRDefault="003D44D4">
      <w:pPr>
        <w:tabs>
          <w:tab w:val="left" w:pos="1260"/>
          <w:tab w:val="left" w:pos="1800"/>
          <w:tab w:val="left" w:pos="2520"/>
          <w:tab w:val="left" w:pos="2610"/>
        </w:tabs>
        <w:ind w:left="540"/>
      </w:pPr>
      <w:r>
        <w:t xml:space="preserve">             associated object.</w:t>
      </w:r>
    </w:p>
    <w:p w:rsidR="00A0737A" w:rsidRDefault="00A0737A">
      <w:pPr>
        <w:tabs>
          <w:tab w:val="left" w:pos="1260"/>
          <w:tab w:val="left" w:pos="1800"/>
          <w:tab w:val="left" w:pos="2520"/>
          <w:tab w:val="left" w:pos="2610"/>
        </w:tabs>
        <w:ind w:left="540"/>
      </w:pPr>
    </w:p>
    <w:p w:rsidR="00A0737A" w:rsidRDefault="003D44D4">
      <w:pPr>
        <w:tabs>
          <w:tab w:val="left" w:pos="1260"/>
          <w:tab w:val="left" w:pos="1800"/>
          <w:tab w:val="left" w:pos="2520"/>
          <w:tab w:val="left" w:pos="2610"/>
        </w:tabs>
        <w:ind w:left="540"/>
      </w:pPr>
      <w:r>
        <w:t xml:space="preserve">       2.) Second, also in a class diagram, specify the class-to-type relationships using generalization.</w:t>
      </w:r>
    </w:p>
    <w:p w:rsidR="00A0737A" w:rsidRDefault="00A0737A">
      <w:pPr>
        <w:tabs>
          <w:tab w:val="left" w:pos="1260"/>
          <w:tab w:val="left" w:pos="1800"/>
          <w:tab w:val="left" w:pos="2520"/>
          <w:tab w:val="left" w:pos="2610"/>
        </w:tabs>
        <w:ind w:left="540"/>
      </w:pPr>
    </w:p>
    <w:p w:rsidR="00A0737A" w:rsidRDefault="003D44D4" w:rsidP="00B504C5">
      <w:pPr>
        <w:numPr>
          <w:ilvl w:val="1"/>
          <w:numId w:val="115"/>
        </w:numPr>
        <w:tabs>
          <w:tab w:val="left" w:pos="900"/>
          <w:tab w:val="left" w:pos="990"/>
        </w:tabs>
        <w:ind w:left="0" w:hanging="540"/>
      </w:pPr>
      <w:r>
        <w:t>In an interaction diagram, properly render each instance of the dynamically typed class. Display</w:t>
      </w:r>
    </w:p>
    <w:p w:rsidR="00A0737A" w:rsidRDefault="003D44D4">
      <w:pPr>
        <w:tabs>
          <w:tab w:val="left" w:pos="1260"/>
          <w:tab w:val="left" w:pos="1800"/>
          <w:tab w:val="left" w:pos="2610"/>
        </w:tabs>
        <w:ind w:left="540"/>
      </w:pPr>
      <w:r>
        <w:t xml:space="preserve">       the role of the instance in brackets below the object's name.</w:t>
      </w:r>
    </w:p>
    <w:p w:rsidR="00A0737A" w:rsidRDefault="00A0737A">
      <w:pPr>
        <w:tabs>
          <w:tab w:val="left" w:pos="1260"/>
          <w:tab w:val="left" w:pos="1800"/>
          <w:tab w:val="left" w:pos="2610"/>
        </w:tabs>
        <w:ind w:left="540"/>
      </w:pPr>
    </w:p>
    <w:p w:rsidR="00A0737A" w:rsidRDefault="003D44D4" w:rsidP="00B504C5">
      <w:pPr>
        <w:numPr>
          <w:ilvl w:val="1"/>
          <w:numId w:val="115"/>
        </w:numPr>
        <w:tabs>
          <w:tab w:val="left" w:pos="900"/>
          <w:tab w:val="left" w:pos="990"/>
        </w:tabs>
        <w:ind w:left="0" w:hanging="540"/>
      </w:pPr>
      <w:r>
        <w:t xml:space="preserve">To show the change in role of an object, render the object once for each role it plays in the </w:t>
      </w:r>
    </w:p>
    <w:p w:rsidR="00A0737A" w:rsidRDefault="003D44D4">
      <w:pPr>
        <w:tabs>
          <w:tab w:val="left" w:pos="1260"/>
          <w:tab w:val="left" w:pos="1800"/>
          <w:tab w:val="left" w:pos="2610"/>
        </w:tabs>
        <w:ind w:left="540"/>
      </w:pPr>
      <w:r>
        <w:t xml:space="preserve">       interaction, and connect these objects with a message stereotyped as become.</w:t>
      </w:r>
    </w:p>
    <w:p w:rsidR="00A0737A" w:rsidRDefault="003D44D4">
      <w:pPr>
        <w:tabs>
          <w:tab w:val="left" w:pos="990"/>
        </w:tabs>
      </w:pPr>
      <w:r>
        <w:rPr>
          <w:noProof/>
        </w:rPr>
        <w:drawing>
          <wp:anchor distT="0" distB="0" distL="0" distR="0" simplePos="0" relativeHeight="251709440" behindDoc="0" locked="0" layoutInCell="1" allowOverlap="1">
            <wp:simplePos x="0" y="0"/>
            <wp:positionH relativeFrom="character">
              <wp:posOffset>0</wp:posOffset>
            </wp:positionH>
            <wp:positionV relativeFrom="line">
              <wp:posOffset>0</wp:posOffset>
            </wp:positionV>
            <wp:extent cx="2057400" cy="14605"/>
            <wp:effectExtent l="0" t="0" r="0" b="0"/>
            <wp:wrapNone/>
            <wp:docPr id="5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3" cstate="print"/>
                    <a:srcRect/>
                    <a:stretch>
                      <a:fillRect/>
                    </a:stretch>
                  </pic:blipFill>
                  <pic:spPr bwMode="auto">
                    <a:xfrm>
                      <a:off x="0" y="0"/>
                      <a:ext cx="2057400" cy="14605"/>
                    </a:xfrm>
                    <a:prstGeom prst="rect">
                      <a:avLst/>
                    </a:prstGeom>
                    <a:noFill/>
                    <a:ln w="9525">
                      <a:noFill/>
                      <a:miter lim="800000"/>
                      <a:headEnd/>
                      <a:tailEnd/>
                    </a:ln>
                  </pic:spPr>
                </pic:pic>
              </a:graphicData>
            </a:graphic>
          </wp:anchor>
        </w:drawing>
      </w:r>
    </w:p>
    <w:p w:rsidR="00A0737A" w:rsidRDefault="003D44D4">
      <w:pPr>
        <w:tabs>
          <w:tab w:val="left" w:pos="990"/>
        </w:tabs>
      </w:pPr>
      <w:r>
        <w:rPr>
          <w:noProof/>
        </w:rPr>
        <w:drawing>
          <wp:anchor distT="0" distB="0" distL="0" distR="0" simplePos="0" relativeHeight="251710464" behindDoc="0" locked="0" layoutInCell="1" allowOverlap="1">
            <wp:simplePos x="0" y="0"/>
            <wp:positionH relativeFrom="character">
              <wp:posOffset>0</wp:posOffset>
            </wp:positionH>
            <wp:positionV relativeFrom="line">
              <wp:posOffset>0</wp:posOffset>
            </wp:positionV>
            <wp:extent cx="2171700" cy="14605"/>
            <wp:effectExtent l="0" t="0" r="0" b="0"/>
            <wp:wrapNone/>
            <wp:docPr id="5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4" cstate="print"/>
                    <a:srcRect/>
                    <a:stretch>
                      <a:fillRect/>
                    </a:stretch>
                  </pic:blipFill>
                  <pic:spPr bwMode="auto">
                    <a:xfrm>
                      <a:off x="0" y="0"/>
                      <a:ext cx="21717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rPr>
        <w:t xml:space="preserve">                         </w:t>
      </w:r>
      <w:r>
        <w:rPr>
          <w:b/>
          <w:u w:val="single"/>
        </w:rPr>
        <w:t>Modeling Static Types</w:t>
      </w:r>
      <w:r>
        <w:rPr>
          <w:b/>
        </w:rPr>
        <w:tab/>
      </w:r>
      <w:r>
        <w:rPr>
          <w:b/>
        </w:rPr>
        <w:tab/>
      </w:r>
      <w:r>
        <w:rPr>
          <w:b/>
        </w:rPr>
        <w:tab/>
      </w:r>
      <w:r>
        <w:rPr>
          <w:b/>
          <w:u w:val="single"/>
        </w:rPr>
        <w:t>Modeling Dynamic Types</w:t>
      </w: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Package</w:t>
      </w:r>
    </w:p>
    <w:p w:rsidR="00A0737A" w:rsidRDefault="00A0737A">
      <w:pPr>
        <w:tabs>
          <w:tab w:val="left" w:pos="990"/>
        </w:tabs>
      </w:pPr>
    </w:p>
    <w:p w:rsidR="00A0737A" w:rsidRDefault="003D44D4">
      <w:pPr>
        <w:tabs>
          <w:tab w:val="left" w:pos="990"/>
        </w:tabs>
      </w:pPr>
      <w:r>
        <w:t>“A package is a general-purpose mechanism for organizing elements into groups.” Graphically, a package is rendered as a tabbed folder.</w:t>
      </w:r>
    </w:p>
    <w:p w:rsidR="00A0737A" w:rsidRDefault="00A0737A">
      <w:pPr>
        <w:tabs>
          <w:tab w:val="left" w:pos="990"/>
        </w:tabs>
      </w:pPr>
    </w:p>
    <w:p w:rsidR="00A0737A" w:rsidRDefault="003D44D4">
      <w:pPr>
        <w:tabs>
          <w:tab w:val="left" w:pos="990"/>
        </w:tabs>
      </w:pPr>
      <w:r>
        <w:rPr>
          <w:b/>
          <w:u w:val="single"/>
        </w:rPr>
        <w:t>Names</w:t>
      </w:r>
    </w:p>
    <w:p w:rsidR="00A0737A" w:rsidRDefault="00A0737A">
      <w:pPr>
        <w:tabs>
          <w:tab w:val="left" w:pos="990"/>
        </w:tabs>
      </w:pPr>
    </w:p>
    <w:p w:rsidR="00A0737A" w:rsidRDefault="003D44D4" w:rsidP="00B504C5">
      <w:pPr>
        <w:numPr>
          <w:ilvl w:val="0"/>
          <w:numId w:val="116"/>
        </w:numPr>
        <w:tabs>
          <w:tab w:val="left" w:pos="990"/>
        </w:tabs>
      </w:pPr>
      <w:r>
        <w:t xml:space="preserve">Every package must have a name that distinguishes it from other packages. A name is a textual string. </w:t>
      </w:r>
    </w:p>
    <w:p w:rsidR="00A0737A" w:rsidRDefault="003D44D4" w:rsidP="00B504C5">
      <w:pPr>
        <w:numPr>
          <w:ilvl w:val="0"/>
          <w:numId w:val="116"/>
        </w:numPr>
        <w:tabs>
          <w:tab w:val="left" w:pos="990"/>
        </w:tabs>
      </w:pPr>
      <w:r>
        <w:t>That name alone is known as a simple name; a path name is the package name prefixed by the name of the package in which that package lives</w:t>
      </w:r>
    </w:p>
    <w:p w:rsidR="00A0737A" w:rsidRDefault="003D44D4" w:rsidP="00B504C5">
      <w:pPr>
        <w:numPr>
          <w:ilvl w:val="0"/>
          <w:numId w:val="116"/>
        </w:numPr>
        <w:tabs>
          <w:tab w:val="left" w:pos="990"/>
        </w:tabs>
      </w:pPr>
      <w:r>
        <w:t>We may draw packages adorned with tagged values or with additional compartments to expose their details.</w:t>
      </w:r>
      <w:r>
        <w:rPr>
          <w:noProof/>
        </w:rPr>
        <w:drawing>
          <wp:anchor distT="0" distB="0" distL="0" distR="0" simplePos="0" relativeHeight="251711488" behindDoc="0" locked="0" layoutInCell="1" allowOverlap="1">
            <wp:simplePos x="0" y="0"/>
            <wp:positionH relativeFrom="character">
              <wp:posOffset>0</wp:posOffset>
            </wp:positionH>
            <wp:positionV relativeFrom="line">
              <wp:posOffset>0</wp:posOffset>
            </wp:positionV>
            <wp:extent cx="2400300" cy="14605"/>
            <wp:effectExtent l="0" t="0" r="0" b="0"/>
            <wp:wrapNone/>
            <wp:docPr id="5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5"/>
                    <a:srcRect/>
                    <a:stretch>
                      <a:fillRect/>
                    </a:stretch>
                  </pic:blipFill>
                  <pic:spPr bwMode="auto">
                    <a:xfrm>
                      <a:off x="0" y="0"/>
                      <a:ext cx="24003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Simple and Extended Package</w:t>
      </w:r>
    </w:p>
    <w:p w:rsidR="00A0737A" w:rsidRDefault="00A0737A">
      <w:pPr>
        <w:tabs>
          <w:tab w:val="left" w:pos="990"/>
        </w:tabs>
      </w:pPr>
    </w:p>
    <w:p w:rsidR="00A0737A" w:rsidRDefault="003D44D4">
      <w:pPr>
        <w:tabs>
          <w:tab w:val="left" w:pos="990"/>
        </w:tabs>
      </w:pPr>
      <w:r>
        <w:rPr>
          <w:b/>
          <w:u w:val="single"/>
        </w:rPr>
        <w:t>Owned Elements</w:t>
      </w:r>
    </w:p>
    <w:p w:rsidR="00A0737A" w:rsidRDefault="003D44D4" w:rsidP="00B504C5">
      <w:pPr>
        <w:numPr>
          <w:ilvl w:val="0"/>
          <w:numId w:val="117"/>
        </w:numPr>
        <w:tabs>
          <w:tab w:val="left" w:pos="990"/>
        </w:tabs>
      </w:pPr>
      <w:r>
        <w:t>A package may own other elements, including classes, interfaces, components, nodes, collaborations, use cases, diagrams, and even other packages.</w:t>
      </w:r>
    </w:p>
    <w:p w:rsidR="00A0737A" w:rsidRDefault="003D44D4" w:rsidP="00B504C5">
      <w:pPr>
        <w:numPr>
          <w:ilvl w:val="0"/>
          <w:numId w:val="117"/>
        </w:numPr>
        <w:tabs>
          <w:tab w:val="left" w:pos="990"/>
        </w:tabs>
      </w:pPr>
      <w:r>
        <w:t>Owning is a composite relationship, which means that the element is declared in the package. If the package is destroyed, the element is destroyed. Every element is uniquely owned by exactly one package.</w:t>
      </w:r>
    </w:p>
    <w:p w:rsidR="00A0737A" w:rsidRDefault="003D44D4" w:rsidP="00B504C5">
      <w:pPr>
        <w:numPr>
          <w:ilvl w:val="0"/>
          <w:numId w:val="117"/>
        </w:numPr>
        <w:tabs>
          <w:tab w:val="left" w:pos="990"/>
        </w:tabs>
      </w:pPr>
      <w:r>
        <w:t>Elements of different kinds may have the same name within a package. Thus, you can have a class named Timer, as well as a component named Timer, within the same package.</w:t>
      </w:r>
    </w:p>
    <w:p w:rsidR="00A0737A" w:rsidRDefault="003D44D4" w:rsidP="00B504C5">
      <w:pPr>
        <w:numPr>
          <w:ilvl w:val="0"/>
          <w:numId w:val="117"/>
        </w:numPr>
        <w:tabs>
          <w:tab w:val="left" w:pos="990"/>
        </w:tabs>
      </w:pPr>
      <w:r>
        <w:t>Packages may own other packages. This means that it's possible to decompose your models hierarchically.</w:t>
      </w:r>
    </w:p>
    <w:p w:rsidR="00A0737A" w:rsidRDefault="003D44D4" w:rsidP="00B504C5">
      <w:pPr>
        <w:numPr>
          <w:ilvl w:val="0"/>
          <w:numId w:val="117"/>
        </w:numPr>
        <w:tabs>
          <w:tab w:val="left" w:pos="990"/>
        </w:tabs>
      </w:pPr>
      <w:r>
        <w:t>We can explicitly show the contents of a package either textually or graphically.</w:t>
      </w:r>
    </w:p>
    <w:p w:rsidR="00A0737A" w:rsidRDefault="00A0737A">
      <w:pPr>
        <w:tabs>
          <w:tab w:val="left" w:pos="990"/>
        </w:tabs>
      </w:pPr>
    </w:p>
    <w:p w:rsidR="00A0737A" w:rsidRDefault="00A0737A">
      <w:pPr>
        <w:tabs>
          <w:tab w:val="left" w:pos="990"/>
        </w:tabs>
      </w:pPr>
    </w:p>
    <w:p w:rsidR="00A0737A" w:rsidRDefault="003D44D4">
      <w:pPr>
        <w:tabs>
          <w:tab w:val="left" w:pos="990"/>
        </w:tabs>
      </w:pPr>
      <w:r>
        <w:rPr>
          <w:noProof/>
        </w:rPr>
        <w:drawing>
          <wp:anchor distT="0" distB="0" distL="0" distR="0" simplePos="0" relativeHeight="251712512" behindDoc="0" locked="0" layoutInCell="1" allowOverlap="1">
            <wp:simplePos x="0" y="0"/>
            <wp:positionH relativeFrom="character">
              <wp:posOffset>0</wp:posOffset>
            </wp:positionH>
            <wp:positionV relativeFrom="line">
              <wp:posOffset>0</wp:posOffset>
            </wp:positionV>
            <wp:extent cx="2619375" cy="14605"/>
            <wp:effectExtent l="0" t="0" r="0" b="0"/>
            <wp:wrapNone/>
            <wp:docPr id="5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6"/>
                    <a:srcRect/>
                    <a:stretch>
                      <a:fillRect/>
                    </a:stretch>
                  </pic:blipFill>
                  <pic:spPr bwMode="auto">
                    <a:xfrm>
                      <a:off x="0" y="0"/>
                      <a:ext cx="2619375"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Owned Elements</w:t>
      </w:r>
    </w:p>
    <w:p w:rsidR="00A0737A" w:rsidRDefault="003D44D4">
      <w:pPr>
        <w:tabs>
          <w:tab w:val="left" w:pos="990"/>
        </w:tabs>
      </w:pPr>
      <w:r>
        <w:rPr>
          <w:b/>
          <w:u w:val="single"/>
        </w:rPr>
        <w:t>Visibility</w:t>
      </w:r>
    </w:p>
    <w:p w:rsidR="00A0737A" w:rsidRDefault="003D44D4" w:rsidP="00B504C5">
      <w:pPr>
        <w:numPr>
          <w:ilvl w:val="0"/>
          <w:numId w:val="118"/>
        </w:numPr>
        <w:tabs>
          <w:tab w:val="left" w:pos="990"/>
        </w:tabs>
      </w:pPr>
      <w:r>
        <w:t>You can control the visibility of the elements owned by a package just as you can control the visibility of the attributes and operations owned by a class.</w:t>
      </w:r>
    </w:p>
    <w:p w:rsidR="00A0737A" w:rsidRDefault="003D44D4" w:rsidP="00B504C5">
      <w:pPr>
        <w:numPr>
          <w:ilvl w:val="0"/>
          <w:numId w:val="118"/>
        </w:numPr>
        <w:tabs>
          <w:tab w:val="left" w:pos="990"/>
        </w:tabs>
      </w:pPr>
      <w:r>
        <w:lastRenderedPageBreak/>
        <w:t>Typically, an element owned by a package is public, which means that it is visible to the contents of any package that imports the element's enclosing package.</w:t>
      </w:r>
    </w:p>
    <w:p w:rsidR="00A0737A" w:rsidRDefault="003D44D4" w:rsidP="00B504C5">
      <w:pPr>
        <w:numPr>
          <w:ilvl w:val="0"/>
          <w:numId w:val="118"/>
        </w:numPr>
        <w:tabs>
          <w:tab w:val="left" w:pos="990"/>
        </w:tabs>
      </w:pPr>
      <w:r>
        <w:t>Conversely, protected elements can only be seen by children, and private elements cannot be seen outside the package in which they are declared.</w:t>
      </w:r>
    </w:p>
    <w:p w:rsidR="00A0737A" w:rsidRDefault="003D44D4" w:rsidP="00B504C5">
      <w:pPr>
        <w:numPr>
          <w:ilvl w:val="0"/>
          <w:numId w:val="118"/>
        </w:numPr>
        <w:tabs>
          <w:tab w:val="left" w:pos="990"/>
        </w:tabs>
      </w:pPr>
      <w:r>
        <w:t>We specify the visibility of an element owned by a package by prefixing the element's name with an appropriate visibility symbol.</w:t>
      </w:r>
    </w:p>
    <w:p w:rsidR="00A0737A" w:rsidRDefault="00A0737A">
      <w:pPr>
        <w:tabs>
          <w:tab w:val="left" w:pos="990"/>
        </w:tabs>
      </w:pPr>
    </w:p>
    <w:p w:rsidR="00A0737A" w:rsidRDefault="003D44D4">
      <w:pPr>
        <w:tabs>
          <w:tab w:val="left" w:pos="990"/>
        </w:tabs>
      </w:pPr>
      <w:r>
        <w:rPr>
          <w:b/>
          <w:u w:val="single"/>
        </w:rPr>
        <w:t>Importing and Exporting</w:t>
      </w:r>
    </w:p>
    <w:p w:rsidR="00A0737A" w:rsidRDefault="003D44D4" w:rsidP="00B504C5">
      <w:pPr>
        <w:numPr>
          <w:ilvl w:val="0"/>
          <w:numId w:val="119"/>
        </w:numPr>
        <w:tabs>
          <w:tab w:val="left" w:pos="990"/>
        </w:tabs>
      </w:pPr>
      <w:r>
        <w:t>In the UML, you model an import relationship as a dependency adorned with the stereotype import</w:t>
      </w:r>
    </w:p>
    <w:p w:rsidR="00A0737A" w:rsidRDefault="003D44D4" w:rsidP="00B504C5">
      <w:pPr>
        <w:numPr>
          <w:ilvl w:val="0"/>
          <w:numId w:val="119"/>
        </w:numPr>
        <w:tabs>
          <w:tab w:val="left" w:pos="990"/>
        </w:tabs>
      </w:pPr>
      <w:r>
        <w:t>Actually, two stereotypes apply here—import and access— and both specify that the source package has access to the contents of the target.</w:t>
      </w:r>
    </w:p>
    <w:p w:rsidR="00A0737A" w:rsidRDefault="003D44D4" w:rsidP="00B504C5">
      <w:pPr>
        <w:numPr>
          <w:ilvl w:val="1"/>
          <w:numId w:val="119"/>
        </w:numPr>
        <w:tabs>
          <w:tab w:val="left" w:pos="990"/>
        </w:tabs>
      </w:pPr>
      <w:r>
        <w:t>Import adds the contents of the target to the source's namespace</w:t>
      </w:r>
    </w:p>
    <w:p w:rsidR="00A0737A" w:rsidRDefault="003D44D4" w:rsidP="00B504C5">
      <w:pPr>
        <w:numPr>
          <w:ilvl w:val="1"/>
          <w:numId w:val="119"/>
        </w:numPr>
        <w:tabs>
          <w:tab w:val="left" w:pos="990"/>
        </w:tabs>
      </w:pPr>
      <w:r>
        <w:t>Access does not add the contents of the target</w:t>
      </w:r>
    </w:p>
    <w:p w:rsidR="00A0737A" w:rsidRDefault="003D44D4" w:rsidP="00B504C5">
      <w:pPr>
        <w:numPr>
          <w:ilvl w:val="0"/>
          <w:numId w:val="119"/>
        </w:numPr>
        <w:tabs>
          <w:tab w:val="left" w:pos="990"/>
        </w:tabs>
      </w:pPr>
      <w:r>
        <w:t>The public parts of a package are called its exports.</w:t>
      </w:r>
    </w:p>
    <w:p w:rsidR="00A0737A" w:rsidRDefault="003D44D4" w:rsidP="00B504C5">
      <w:pPr>
        <w:numPr>
          <w:ilvl w:val="0"/>
          <w:numId w:val="119"/>
        </w:numPr>
        <w:tabs>
          <w:tab w:val="left" w:pos="990"/>
        </w:tabs>
      </w:pPr>
      <w:r>
        <w:t>The parts that one package exports are visible only to the contents of those packages that explicitly import the package.</w:t>
      </w:r>
    </w:p>
    <w:p w:rsidR="00A0737A" w:rsidRDefault="003D44D4" w:rsidP="00B504C5">
      <w:pPr>
        <w:numPr>
          <w:ilvl w:val="0"/>
          <w:numId w:val="119"/>
        </w:numPr>
        <w:tabs>
          <w:tab w:val="left" w:pos="990"/>
        </w:tabs>
      </w:pPr>
      <w:r>
        <w:t>Import and access dependencies are not transitive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noProof/>
        </w:rPr>
        <w:drawing>
          <wp:anchor distT="0" distB="0" distL="0" distR="0" simplePos="0" relativeHeight="251713536" behindDoc="0" locked="0" layoutInCell="1" allowOverlap="1">
            <wp:simplePos x="0" y="0"/>
            <wp:positionH relativeFrom="character">
              <wp:posOffset>0</wp:posOffset>
            </wp:positionH>
            <wp:positionV relativeFrom="line">
              <wp:posOffset>0</wp:posOffset>
            </wp:positionV>
            <wp:extent cx="2057400" cy="14605"/>
            <wp:effectExtent l="0" t="0" r="0" b="0"/>
            <wp:wrapNone/>
            <wp:docPr id="5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7" cstate="print"/>
                    <a:srcRect/>
                    <a:stretch>
                      <a:fillRect/>
                    </a:stretch>
                  </pic:blipFill>
                  <pic:spPr bwMode="auto">
                    <a:xfrm>
                      <a:off x="0" y="0"/>
                      <a:ext cx="20574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Importing and Exporting</w:t>
      </w:r>
    </w:p>
    <w:p w:rsidR="00A0737A" w:rsidRDefault="003D44D4">
      <w:pPr>
        <w:tabs>
          <w:tab w:val="left" w:pos="990"/>
        </w:tabs>
      </w:pPr>
      <w:r>
        <w:rPr>
          <w:b/>
          <w:u w:val="single"/>
        </w:rPr>
        <w:t>Generalization</w:t>
      </w:r>
    </w:p>
    <w:p w:rsidR="00A0737A" w:rsidRDefault="003D44D4" w:rsidP="00B504C5">
      <w:pPr>
        <w:numPr>
          <w:ilvl w:val="0"/>
          <w:numId w:val="120"/>
        </w:numPr>
        <w:tabs>
          <w:tab w:val="left" w:pos="990"/>
        </w:tabs>
      </w:pPr>
      <w:r>
        <w:t>There are two kinds of relationships you can have between packages: import and access dependencies used to import into one package elements exported from another and generalizations, used to specify families of packages</w:t>
      </w:r>
    </w:p>
    <w:p w:rsidR="00A0737A" w:rsidRDefault="003D44D4" w:rsidP="00B504C5">
      <w:pPr>
        <w:numPr>
          <w:ilvl w:val="0"/>
          <w:numId w:val="120"/>
        </w:numPr>
        <w:tabs>
          <w:tab w:val="left" w:pos="990"/>
        </w:tabs>
      </w:pPr>
      <w:r>
        <w:t>Generalization among packages is very much like generalization among classes</w:t>
      </w:r>
    </w:p>
    <w:p w:rsidR="00A0737A" w:rsidRDefault="00A0737A">
      <w:pPr>
        <w:tabs>
          <w:tab w:val="left" w:pos="990"/>
        </w:tabs>
      </w:pPr>
    </w:p>
    <w:p w:rsidR="00A0737A" w:rsidRDefault="003D44D4" w:rsidP="00B504C5">
      <w:pPr>
        <w:numPr>
          <w:ilvl w:val="0"/>
          <w:numId w:val="120"/>
        </w:numPr>
        <w:tabs>
          <w:tab w:val="left" w:pos="990"/>
        </w:tabs>
      </w:pPr>
      <w:r>
        <w:t>Packages involved in generalization relationships follow the same principle of substitutability as do classes. A specialized package (such as WindowsGUI) can be used anywhere a more general package (such as GUI) is used</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noProof/>
        </w:rPr>
        <w:lastRenderedPageBreak/>
        <w:drawing>
          <wp:anchor distT="0" distB="0" distL="0" distR="0" simplePos="0" relativeHeight="251714560" behindDoc="0" locked="0" layoutInCell="1" allowOverlap="1">
            <wp:simplePos x="0" y="0"/>
            <wp:positionH relativeFrom="character">
              <wp:posOffset>0</wp:posOffset>
            </wp:positionH>
            <wp:positionV relativeFrom="line">
              <wp:posOffset>0</wp:posOffset>
            </wp:positionV>
            <wp:extent cx="2171700" cy="14605"/>
            <wp:effectExtent l="0" t="0" r="0" b="0"/>
            <wp:wrapNone/>
            <wp:docPr id="5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8" cstate="print"/>
                    <a:srcRect/>
                    <a:stretch>
                      <a:fillRect/>
                    </a:stretch>
                  </pic:blipFill>
                  <pic:spPr bwMode="auto">
                    <a:xfrm>
                      <a:off x="0" y="0"/>
                      <a:ext cx="21717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rPr>
        <w:tab/>
      </w:r>
      <w:r>
        <w:rPr>
          <w:b/>
        </w:rPr>
        <w:tab/>
      </w:r>
      <w:r>
        <w:rPr>
          <w:b/>
        </w:rPr>
        <w:tab/>
      </w:r>
      <w:r>
        <w:rPr>
          <w:b/>
        </w:rPr>
        <w:tab/>
      </w:r>
      <w:r>
        <w:rPr>
          <w:b/>
          <w:u w:val="single"/>
        </w:rPr>
        <w:t>Generalization Among Packages</w:t>
      </w:r>
    </w:p>
    <w:p w:rsidR="00A0737A" w:rsidRDefault="003D44D4">
      <w:pPr>
        <w:tabs>
          <w:tab w:val="left" w:pos="990"/>
        </w:tabs>
      </w:pPr>
      <w:r>
        <w:rPr>
          <w:b/>
          <w:u w:val="single"/>
        </w:rPr>
        <w:t>Standard Elements</w:t>
      </w:r>
    </w:p>
    <w:p w:rsidR="00A0737A" w:rsidRDefault="003D44D4" w:rsidP="00B504C5">
      <w:pPr>
        <w:numPr>
          <w:ilvl w:val="0"/>
          <w:numId w:val="121"/>
        </w:numPr>
      </w:pPr>
      <w:r>
        <w:t>All of the UML's extensibility mechanisms apply to packages. Most often, you'll use tagged values to add new package properties (such as specifying the author of a package) and stereotypes to specify new kinds of packages (such as packages that encapsulate operating system services).</w:t>
      </w:r>
    </w:p>
    <w:p w:rsidR="00A0737A" w:rsidRDefault="003D44D4" w:rsidP="00B504C5">
      <w:pPr>
        <w:numPr>
          <w:ilvl w:val="0"/>
          <w:numId w:val="121"/>
        </w:numPr>
      </w:pPr>
      <w:r>
        <w:t>The UML defines five standard stereotypes that apply to packages</w:t>
      </w:r>
    </w:p>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548"/>
        <w:gridCol w:w="6660"/>
      </w:tblGrid>
      <w:tr w:rsidR="00A0737A">
        <w:tblPrEx>
          <w:tblCellMar>
            <w:top w:w="0" w:type="dxa"/>
            <w:bottom w:w="0" w:type="dxa"/>
          </w:tblCellMar>
        </w:tblPrEx>
        <w:trPr>
          <w:cantSplit/>
          <w:trHeight w:val="255"/>
        </w:trPr>
        <w:tc>
          <w:tcPr>
            <w:tcW w:w="15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1. facade</w:t>
            </w:r>
          </w:p>
        </w:tc>
        <w:tc>
          <w:tcPr>
            <w:tcW w:w="6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a package that is only a view on some other package</w:t>
            </w:r>
          </w:p>
        </w:tc>
      </w:tr>
      <w:tr w:rsidR="00A0737A">
        <w:tblPrEx>
          <w:tblCellMar>
            <w:top w:w="0" w:type="dxa"/>
            <w:bottom w:w="0" w:type="dxa"/>
          </w:tblCellMar>
        </w:tblPrEx>
        <w:trPr>
          <w:cantSplit/>
          <w:trHeight w:val="275"/>
        </w:trPr>
        <w:tc>
          <w:tcPr>
            <w:tcW w:w="15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2. framework</w:t>
            </w:r>
          </w:p>
        </w:tc>
        <w:tc>
          <w:tcPr>
            <w:tcW w:w="6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a package consisting mainly of patterns</w:t>
            </w:r>
          </w:p>
        </w:tc>
      </w:tr>
      <w:tr w:rsidR="00A0737A">
        <w:tblPrEx>
          <w:tblCellMar>
            <w:top w:w="0" w:type="dxa"/>
            <w:bottom w:w="0" w:type="dxa"/>
          </w:tblCellMar>
        </w:tblPrEx>
        <w:trPr>
          <w:cantSplit/>
          <w:trHeight w:val="275"/>
        </w:trPr>
        <w:tc>
          <w:tcPr>
            <w:tcW w:w="15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3. stub</w:t>
            </w:r>
          </w:p>
        </w:tc>
        <w:tc>
          <w:tcPr>
            <w:tcW w:w="6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a package that serves as a proxy for the public contents of another package</w:t>
            </w:r>
          </w:p>
        </w:tc>
      </w:tr>
      <w:tr w:rsidR="00A0737A">
        <w:tblPrEx>
          <w:tblCellMar>
            <w:top w:w="0" w:type="dxa"/>
            <w:bottom w:w="0" w:type="dxa"/>
          </w:tblCellMar>
        </w:tblPrEx>
        <w:trPr>
          <w:cantSplit/>
          <w:trHeight w:val="275"/>
        </w:trPr>
        <w:tc>
          <w:tcPr>
            <w:tcW w:w="15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4. subsystem</w:t>
            </w:r>
          </w:p>
        </w:tc>
        <w:tc>
          <w:tcPr>
            <w:tcW w:w="6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a package representing an independent part of the entire system being modeled</w:t>
            </w:r>
          </w:p>
        </w:tc>
      </w:tr>
      <w:tr w:rsidR="00A0737A">
        <w:tblPrEx>
          <w:tblCellMar>
            <w:top w:w="0" w:type="dxa"/>
            <w:bottom w:w="0" w:type="dxa"/>
          </w:tblCellMar>
        </w:tblPrEx>
        <w:trPr>
          <w:cantSplit/>
          <w:trHeight w:val="275"/>
        </w:trPr>
        <w:tc>
          <w:tcPr>
            <w:tcW w:w="15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5. system</w:t>
            </w:r>
          </w:p>
        </w:tc>
        <w:tc>
          <w:tcPr>
            <w:tcW w:w="666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a package representing the entire system being modeled</w:t>
            </w:r>
          </w:p>
        </w:tc>
      </w:tr>
    </w:tbl>
    <w:p w:rsidR="00A0737A" w:rsidRDefault="00A0737A">
      <w:pPr>
        <w:tabs>
          <w:tab w:val="left" w:pos="990"/>
        </w:tabs>
      </w:pPr>
    </w:p>
    <w:p w:rsidR="00A0737A" w:rsidRDefault="003D44D4" w:rsidP="00B504C5">
      <w:pPr>
        <w:numPr>
          <w:ilvl w:val="0"/>
          <w:numId w:val="122"/>
        </w:numPr>
        <w:tabs>
          <w:tab w:val="left" w:pos="990"/>
        </w:tabs>
      </w:pPr>
      <w:r>
        <w:t>The UML does not specify icons for any of these stereotypes</w:t>
      </w:r>
    </w:p>
    <w:p w:rsidR="00A0737A" w:rsidRDefault="00A0737A">
      <w:pPr>
        <w:tabs>
          <w:tab w:val="left" w:pos="990"/>
        </w:tabs>
      </w:pPr>
    </w:p>
    <w:p w:rsidR="00A0737A" w:rsidRDefault="003D44D4">
      <w:pPr>
        <w:tabs>
          <w:tab w:val="left" w:pos="990"/>
        </w:tabs>
      </w:pPr>
      <w:r>
        <w:rPr>
          <w:b/>
          <w:u w:val="single"/>
        </w:rPr>
        <w:t>Common Modeling Techniques</w:t>
      </w:r>
    </w:p>
    <w:p w:rsidR="00A0737A" w:rsidRDefault="00A0737A">
      <w:pPr>
        <w:tabs>
          <w:tab w:val="left" w:pos="990"/>
        </w:tabs>
      </w:pPr>
    </w:p>
    <w:p w:rsidR="00A0737A" w:rsidRDefault="003D44D4">
      <w:pPr>
        <w:tabs>
          <w:tab w:val="left" w:pos="990"/>
        </w:tabs>
      </w:pPr>
      <w:r>
        <w:rPr>
          <w:b/>
          <w:u w:val="single"/>
        </w:rPr>
        <w:t>Modeling Groups of Elements</w:t>
      </w:r>
    </w:p>
    <w:p w:rsidR="00A0737A" w:rsidRDefault="003D44D4" w:rsidP="00B504C5">
      <w:pPr>
        <w:numPr>
          <w:ilvl w:val="0"/>
          <w:numId w:val="122"/>
        </w:numPr>
        <w:tabs>
          <w:tab w:val="left" w:pos="990"/>
        </w:tabs>
      </w:pPr>
      <w:r>
        <w:t>The most common purpose for which you'll use packages is to organize modeling elements into groups that you can name and manipulate as a set.</w:t>
      </w:r>
    </w:p>
    <w:p w:rsidR="00A0737A" w:rsidRDefault="003D44D4" w:rsidP="00B504C5">
      <w:pPr>
        <w:numPr>
          <w:ilvl w:val="0"/>
          <w:numId w:val="122"/>
        </w:numPr>
        <w:tabs>
          <w:tab w:val="left" w:pos="990"/>
        </w:tabs>
      </w:pPr>
      <w:r>
        <w:t>There is one important distinction between classes and packages:</w:t>
      </w:r>
    </w:p>
    <w:p w:rsidR="00A0737A" w:rsidRDefault="003D44D4" w:rsidP="00B504C5">
      <w:pPr>
        <w:numPr>
          <w:ilvl w:val="1"/>
          <w:numId w:val="122"/>
        </w:numPr>
        <w:tabs>
          <w:tab w:val="left" w:pos="990"/>
        </w:tabs>
      </w:pPr>
      <w:r>
        <w:t xml:space="preserve">Packages have no identity (meaning that you can't have instances of packages, so they are invisible in the running system); </w:t>
      </w:r>
    </w:p>
    <w:p w:rsidR="00A0737A" w:rsidRDefault="003D44D4" w:rsidP="00B504C5">
      <w:pPr>
        <w:numPr>
          <w:ilvl w:val="1"/>
          <w:numId w:val="122"/>
        </w:numPr>
        <w:tabs>
          <w:tab w:val="left" w:pos="990"/>
        </w:tabs>
      </w:pPr>
      <w:r>
        <w:t>classes do have identity (classes have instances, which are elements of a running system).</w:t>
      </w:r>
    </w:p>
    <w:p w:rsidR="00A0737A" w:rsidRDefault="003D44D4" w:rsidP="00B504C5">
      <w:pPr>
        <w:numPr>
          <w:ilvl w:val="0"/>
          <w:numId w:val="122"/>
        </w:numPr>
        <w:tabs>
          <w:tab w:val="left" w:pos="990"/>
        </w:tabs>
      </w:pPr>
      <w:r>
        <w:rPr>
          <w:u w:val="single"/>
        </w:rPr>
        <w:t>To model groups of elements,</w:t>
      </w:r>
    </w:p>
    <w:p w:rsidR="00A0737A" w:rsidRDefault="003D44D4" w:rsidP="00B504C5">
      <w:pPr>
        <w:numPr>
          <w:ilvl w:val="1"/>
          <w:numId w:val="122"/>
        </w:numPr>
      </w:pPr>
      <w:r>
        <w:t>Scan the modeling elements in a particular architectural view and look for clumps defined by elements that are conceptually or semantically close to one another.</w:t>
      </w:r>
    </w:p>
    <w:p w:rsidR="00A0737A" w:rsidRDefault="003D44D4" w:rsidP="00B504C5">
      <w:pPr>
        <w:numPr>
          <w:ilvl w:val="1"/>
          <w:numId w:val="122"/>
        </w:numPr>
      </w:pPr>
      <w:r>
        <w:lastRenderedPageBreak/>
        <w:t>Surround each of these clumps in a package.</w:t>
      </w:r>
    </w:p>
    <w:p w:rsidR="00A0737A" w:rsidRDefault="003D44D4" w:rsidP="00B504C5">
      <w:pPr>
        <w:numPr>
          <w:ilvl w:val="1"/>
          <w:numId w:val="122"/>
        </w:numPr>
      </w:pPr>
      <w:r>
        <w:t>For each package, distinguish which elements should be accessible outside the package. Mark them public, and all others protected or private. When in doubt, hide the element.</w:t>
      </w:r>
    </w:p>
    <w:p w:rsidR="00A0737A" w:rsidRDefault="003D44D4" w:rsidP="00B504C5">
      <w:pPr>
        <w:numPr>
          <w:ilvl w:val="1"/>
          <w:numId w:val="122"/>
        </w:numPr>
      </w:pPr>
      <w:r>
        <w:t>Explicitly connect packages that build on others via import dependencies</w:t>
      </w:r>
    </w:p>
    <w:p w:rsidR="00A0737A" w:rsidRDefault="003D44D4" w:rsidP="00B504C5">
      <w:pPr>
        <w:numPr>
          <w:ilvl w:val="1"/>
          <w:numId w:val="122"/>
        </w:numPr>
      </w:pPr>
      <w:r>
        <w:t>In the case of families of packages, connect specialized packages to their more general part via generalizations</w:t>
      </w:r>
    </w:p>
    <w:p w:rsidR="00A0737A" w:rsidRDefault="00A0737A"/>
    <w:p w:rsidR="00A0737A" w:rsidRDefault="003D44D4">
      <w:r>
        <w:rPr>
          <w:b/>
          <w:u w:val="single"/>
        </w:rPr>
        <w:t>Modeling Architectural Views</w:t>
      </w:r>
    </w:p>
    <w:p w:rsidR="00A0737A" w:rsidRDefault="00A0737A">
      <w:pPr>
        <w:tabs>
          <w:tab w:val="left" w:pos="990"/>
        </w:tabs>
      </w:pPr>
    </w:p>
    <w:p w:rsidR="00A0737A" w:rsidRDefault="003D44D4" w:rsidP="00B504C5">
      <w:pPr>
        <w:numPr>
          <w:ilvl w:val="0"/>
          <w:numId w:val="123"/>
        </w:numPr>
        <w:tabs>
          <w:tab w:val="left" w:pos="990"/>
        </w:tabs>
      </w:pPr>
      <w:r>
        <w:t>We can use packages to model the views of an architecture.</w:t>
      </w:r>
    </w:p>
    <w:p w:rsidR="00A0737A" w:rsidRDefault="003D44D4" w:rsidP="00B504C5">
      <w:pPr>
        <w:numPr>
          <w:ilvl w:val="0"/>
          <w:numId w:val="123"/>
        </w:numPr>
        <w:tabs>
          <w:tab w:val="left" w:pos="990"/>
        </w:tabs>
      </w:pPr>
      <w:r>
        <w:t>Remember that a view is a projection into the organization and structure of a system, focused on a particular aspect of that system.</w:t>
      </w:r>
    </w:p>
    <w:p w:rsidR="00A0737A" w:rsidRDefault="003D44D4" w:rsidP="00B504C5">
      <w:pPr>
        <w:numPr>
          <w:ilvl w:val="0"/>
          <w:numId w:val="123"/>
        </w:numPr>
        <w:tabs>
          <w:tab w:val="left" w:pos="990"/>
        </w:tabs>
      </w:pPr>
      <w:r>
        <w:t>This definition has two implications. First, you can decompose a system into almost orthogonal packages, each of which addresses a set of architecturally significant decisions.( design view, a process view, an implementation view, a deployment view, and a use case view)</w:t>
      </w:r>
    </w:p>
    <w:p w:rsidR="00A0737A" w:rsidRDefault="003D44D4" w:rsidP="00B504C5">
      <w:pPr>
        <w:numPr>
          <w:ilvl w:val="0"/>
          <w:numId w:val="123"/>
        </w:numPr>
        <w:tabs>
          <w:tab w:val="left" w:pos="990"/>
        </w:tabs>
      </w:pPr>
      <w:r>
        <w:t>Second, these packages own all the abstractions germane to that view.(Implementation view)</w:t>
      </w:r>
    </w:p>
    <w:p w:rsidR="00A0737A" w:rsidRDefault="003D44D4" w:rsidP="00B504C5">
      <w:pPr>
        <w:numPr>
          <w:ilvl w:val="0"/>
          <w:numId w:val="123"/>
        </w:numPr>
        <w:tabs>
          <w:tab w:val="left" w:pos="990"/>
        </w:tabs>
      </w:pPr>
      <w:r>
        <w:rPr>
          <w:u w:val="single"/>
        </w:rPr>
        <w:t>To model architectural views,</w:t>
      </w:r>
    </w:p>
    <w:p w:rsidR="00A0737A" w:rsidRDefault="003D44D4" w:rsidP="00B504C5">
      <w:pPr>
        <w:numPr>
          <w:ilvl w:val="1"/>
          <w:numId w:val="123"/>
        </w:numPr>
        <w:tabs>
          <w:tab w:val="left" w:pos="990"/>
        </w:tabs>
      </w:pPr>
      <w:r>
        <w:t xml:space="preserve">Identify the set of architectural views that are significant in the context of your problem. In </w:t>
      </w:r>
    </w:p>
    <w:p w:rsidR="00A0737A" w:rsidRDefault="003D44D4">
      <w:pPr>
        <w:tabs>
          <w:tab w:val="left" w:pos="1440"/>
          <w:tab w:val="left" w:pos="2160"/>
          <w:tab w:val="left" w:pos="3150"/>
        </w:tabs>
        <w:ind w:left="720"/>
      </w:pPr>
      <w:r>
        <w:t xml:space="preserve">     practice, this typically includes a design view, a process view, an implementation view, a deployment view, and a use case view.</w:t>
      </w:r>
    </w:p>
    <w:p w:rsidR="00A0737A" w:rsidRDefault="00A0737A">
      <w:pPr>
        <w:tabs>
          <w:tab w:val="left" w:pos="1440"/>
          <w:tab w:val="left" w:pos="2160"/>
          <w:tab w:val="left" w:pos="3150"/>
        </w:tabs>
        <w:ind w:left="720"/>
      </w:pPr>
    </w:p>
    <w:p w:rsidR="00A0737A" w:rsidRDefault="003D44D4" w:rsidP="00B504C5">
      <w:pPr>
        <w:numPr>
          <w:ilvl w:val="1"/>
          <w:numId w:val="123"/>
        </w:numPr>
        <w:tabs>
          <w:tab w:val="left" w:pos="990"/>
        </w:tabs>
      </w:pPr>
      <w:r>
        <w:t xml:space="preserve">Place the elements (and diagrams) that are necessary and sufficient to visualize, specify, construct, </w:t>
      </w:r>
    </w:p>
    <w:p w:rsidR="00A0737A" w:rsidRDefault="003D44D4">
      <w:pPr>
        <w:tabs>
          <w:tab w:val="left" w:pos="1440"/>
          <w:tab w:val="left" w:pos="2160"/>
          <w:tab w:val="left" w:pos="3150"/>
        </w:tabs>
        <w:ind w:left="720"/>
      </w:pPr>
      <w:r>
        <w:t xml:space="preserve">      and document the semantics of each view into the appropriate package.</w:t>
      </w:r>
    </w:p>
    <w:p w:rsidR="00A0737A" w:rsidRDefault="00A0737A">
      <w:pPr>
        <w:tabs>
          <w:tab w:val="left" w:pos="1440"/>
          <w:tab w:val="left" w:pos="2160"/>
          <w:tab w:val="left" w:pos="3150"/>
        </w:tabs>
        <w:ind w:left="720"/>
      </w:pPr>
    </w:p>
    <w:p w:rsidR="00A0737A" w:rsidRDefault="003D44D4" w:rsidP="00B504C5">
      <w:pPr>
        <w:numPr>
          <w:ilvl w:val="1"/>
          <w:numId w:val="123"/>
        </w:numPr>
        <w:tabs>
          <w:tab w:val="left" w:pos="990"/>
        </w:tabs>
      </w:pPr>
      <w:r>
        <w:t>As necessary, further group these elements into their own packages.</w:t>
      </w:r>
    </w:p>
    <w:p w:rsidR="00A0737A" w:rsidRDefault="00A0737A">
      <w:pPr>
        <w:tabs>
          <w:tab w:val="left" w:pos="1440"/>
          <w:tab w:val="left" w:pos="2160"/>
          <w:tab w:val="left" w:pos="3150"/>
        </w:tabs>
        <w:ind w:left="720"/>
      </w:pPr>
    </w:p>
    <w:p w:rsidR="00A0737A" w:rsidRDefault="003D44D4" w:rsidP="00B504C5">
      <w:pPr>
        <w:numPr>
          <w:ilvl w:val="1"/>
          <w:numId w:val="123"/>
        </w:numPr>
        <w:tabs>
          <w:tab w:val="left" w:pos="990"/>
        </w:tabs>
      </w:pPr>
      <w:r>
        <w:t>There will typically be dependencies across the elements in different views. So, in general, let each</w:t>
      </w:r>
    </w:p>
    <w:p w:rsidR="00A0737A" w:rsidRDefault="003D44D4">
      <w:pPr>
        <w:tabs>
          <w:tab w:val="left" w:pos="990"/>
        </w:tabs>
      </w:pPr>
      <w:r>
        <w:t xml:space="preserve">                   view at the top of a system be open to all others at that level.</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noProof/>
        </w:rPr>
        <w:drawing>
          <wp:anchor distT="0" distB="0" distL="0" distR="0" simplePos="0" relativeHeight="251715584" behindDoc="0" locked="0" layoutInCell="1" allowOverlap="1">
            <wp:simplePos x="0" y="0"/>
            <wp:positionH relativeFrom="character">
              <wp:posOffset>0</wp:posOffset>
            </wp:positionH>
            <wp:positionV relativeFrom="line">
              <wp:posOffset>0</wp:posOffset>
            </wp:positionV>
            <wp:extent cx="2390775" cy="14605"/>
            <wp:effectExtent l="0" t="0" r="0" b="0"/>
            <wp:wrapNone/>
            <wp:docPr id="5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9"/>
                    <a:srcRect/>
                    <a:stretch>
                      <a:fillRect/>
                    </a:stretch>
                  </pic:blipFill>
                  <pic:spPr bwMode="auto">
                    <a:xfrm>
                      <a:off x="0" y="0"/>
                      <a:ext cx="2390775"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tab/>
      </w:r>
      <w:r>
        <w:tab/>
      </w:r>
      <w:r>
        <w:tab/>
      </w:r>
      <w:r>
        <w:tab/>
      </w:r>
      <w:r>
        <w:tab/>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Modeling Architectural Views</w:t>
      </w:r>
    </w:p>
    <w:p w:rsidR="00A0737A" w:rsidRDefault="003D44D4">
      <w:pPr>
        <w:tabs>
          <w:tab w:val="left" w:pos="990"/>
        </w:tabs>
      </w:pPr>
      <w:r>
        <w:rPr>
          <w:b/>
          <w:u w:val="single"/>
        </w:rPr>
        <w:t>Instances</w:t>
      </w:r>
    </w:p>
    <w:p w:rsidR="00A0737A" w:rsidRDefault="00A0737A">
      <w:pPr>
        <w:tabs>
          <w:tab w:val="left" w:pos="990"/>
        </w:tabs>
      </w:pPr>
    </w:p>
    <w:p w:rsidR="00A0737A" w:rsidRDefault="003D44D4" w:rsidP="00B504C5">
      <w:pPr>
        <w:numPr>
          <w:ilvl w:val="0"/>
          <w:numId w:val="124"/>
        </w:numPr>
        <w:tabs>
          <w:tab w:val="left" w:pos="990"/>
        </w:tabs>
      </w:pPr>
      <w:r>
        <w:t>An instance is a concrete manifestation of an abstraction to which a set of operations can be applied and which has a state that stores the effects of the operations.</w:t>
      </w:r>
    </w:p>
    <w:p w:rsidR="00A0737A" w:rsidRDefault="003D44D4" w:rsidP="00B504C5">
      <w:pPr>
        <w:numPr>
          <w:ilvl w:val="0"/>
          <w:numId w:val="124"/>
        </w:numPr>
        <w:tabs>
          <w:tab w:val="left" w:pos="990"/>
        </w:tabs>
      </w:pPr>
      <w:r>
        <w:t>Graphically, an instance is rendered by underlining its name.</w:t>
      </w:r>
    </w:p>
    <w:p w:rsidR="00A0737A" w:rsidRDefault="00A0737A">
      <w:pPr>
        <w:tabs>
          <w:tab w:val="left" w:pos="990"/>
        </w:tabs>
      </w:pPr>
    </w:p>
    <w:p w:rsidR="00A0737A" w:rsidRDefault="003D44D4">
      <w:pPr>
        <w:tabs>
          <w:tab w:val="left" w:pos="990"/>
        </w:tabs>
      </w:pPr>
      <w:r>
        <w:rPr>
          <w:b/>
          <w:u w:val="single"/>
        </w:rPr>
        <w:t>Abstractions and Instances</w:t>
      </w:r>
    </w:p>
    <w:p w:rsidR="00A0737A" w:rsidRDefault="00A0737A">
      <w:pPr>
        <w:tabs>
          <w:tab w:val="left" w:pos="990"/>
        </w:tabs>
      </w:pPr>
    </w:p>
    <w:p w:rsidR="00A0737A" w:rsidRDefault="003D44D4" w:rsidP="00B504C5">
      <w:pPr>
        <w:numPr>
          <w:ilvl w:val="0"/>
          <w:numId w:val="125"/>
        </w:numPr>
        <w:tabs>
          <w:tab w:val="left" w:pos="990"/>
        </w:tabs>
      </w:pPr>
      <w:r>
        <w:t>Most instances you'll model with the UML will be instances of classes although you can have instances of other things, such as components, nodes, use cases, and associations</w:t>
      </w:r>
    </w:p>
    <w:p w:rsidR="00A0737A" w:rsidRDefault="003D44D4" w:rsidP="00B504C5">
      <w:pPr>
        <w:numPr>
          <w:ilvl w:val="0"/>
          <w:numId w:val="125"/>
        </w:numPr>
        <w:tabs>
          <w:tab w:val="left" w:pos="990"/>
        </w:tabs>
      </w:pPr>
      <w:r>
        <w:t>In the UML, an instance is easily distinguishable from an abstraction. To indicate an instance, you underline its name.</w:t>
      </w:r>
    </w:p>
    <w:p w:rsidR="00A0737A" w:rsidRDefault="003D44D4" w:rsidP="00B504C5">
      <w:pPr>
        <w:numPr>
          <w:ilvl w:val="0"/>
          <w:numId w:val="125"/>
        </w:numPr>
        <w:tabs>
          <w:tab w:val="left" w:pos="990"/>
        </w:tabs>
      </w:pPr>
      <w:r>
        <w:t>We can use the UML to model these physical instances, but you can also model things that are not so concrete.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jc w:val="center"/>
      </w:pPr>
    </w:p>
    <w:p w:rsidR="00A0737A" w:rsidRDefault="00A0737A">
      <w:pPr>
        <w:tabs>
          <w:tab w:val="left" w:pos="990"/>
        </w:tabs>
        <w:jc w:val="center"/>
      </w:pPr>
    </w:p>
    <w:p w:rsidR="00A0737A" w:rsidRDefault="00A0737A">
      <w:pPr>
        <w:tabs>
          <w:tab w:val="left" w:pos="990"/>
        </w:tabs>
        <w:jc w:val="center"/>
      </w:pPr>
    </w:p>
    <w:p w:rsidR="00A0737A" w:rsidRDefault="00A0737A">
      <w:pPr>
        <w:tabs>
          <w:tab w:val="left" w:pos="990"/>
        </w:tabs>
        <w:jc w:val="center"/>
      </w:pPr>
    </w:p>
    <w:p w:rsidR="00A0737A" w:rsidRDefault="00A0737A">
      <w:pPr>
        <w:tabs>
          <w:tab w:val="left" w:pos="990"/>
        </w:tabs>
        <w:jc w:val="center"/>
      </w:pPr>
    </w:p>
    <w:p w:rsidR="00A0737A" w:rsidRDefault="00A0737A">
      <w:pPr>
        <w:tabs>
          <w:tab w:val="left" w:pos="990"/>
        </w:tabs>
        <w:jc w:val="center"/>
      </w:pPr>
    </w:p>
    <w:p w:rsidR="00A0737A" w:rsidRDefault="003D44D4">
      <w:pPr>
        <w:tabs>
          <w:tab w:val="left" w:pos="990"/>
        </w:tabs>
        <w:jc w:val="center"/>
      </w:pPr>
      <w:r>
        <w:rPr>
          <w:b/>
          <w:u w:val="single"/>
        </w:rPr>
        <w:t>Named, Anonymous, Multiple, and Orphan Instances</w:t>
      </w: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Names</w:t>
      </w:r>
    </w:p>
    <w:p w:rsidR="00A0737A" w:rsidRDefault="00A0737A">
      <w:pPr>
        <w:tabs>
          <w:tab w:val="left" w:pos="990"/>
        </w:tabs>
      </w:pPr>
    </w:p>
    <w:p w:rsidR="00A0737A" w:rsidRDefault="003D44D4" w:rsidP="00B504C5">
      <w:pPr>
        <w:numPr>
          <w:ilvl w:val="0"/>
          <w:numId w:val="126"/>
        </w:numPr>
        <w:tabs>
          <w:tab w:val="left" w:pos="990"/>
        </w:tabs>
      </w:pPr>
      <w:r>
        <w:t>Every instance must have a name that distinguishes it from other instances within its context.</w:t>
      </w:r>
    </w:p>
    <w:p w:rsidR="00A0737A" w:rsidRDefault="003D44D4" w:rsidP="00B504C5">
      <w:pPr>
        <w:numPr>
          <w:ilvl w:val="0"/>
          <w:numId w:val="126"/>
        </w:numPr>
        <w:tabs>
          <w:tab w:val="left" w:pos="990"/>
        </w:tabs>
      </w:pPr>
      <w:r>
        <w:t xml:space="preserve">Typically, an object lives within the context of an operation, a component, or a node. </w:t>
      </w:r>
    </w:p>
    <w:p w:rsidR="00A0737A" w:rsidRDefault="003D44D4" w:rsidP="00B504C5">
      <w:pPr>
        <w:numPr>
          <w:ilvl w:val="0"/>
          <w:numId w:val="126"/>
        </w:numPr>
        <w:tabs>
          <w:tab w:val="left" w:pos="990"/>
        </w:tabs>
      </w:pPr>
      <w:r>
        <w:t>A name is a textual string. That name alone is known as a simple name. or it may be a path name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Operations</w:t>
      </w:r>
    </w:p>
    <w:p w:rsidR="00A0737A" w:rsidRDefault="00A0737A">
      <w:pPr>
        <w:tabs>
          <w:tab w:val="left" w:pos="990"/>
        </w:tabs>
      </w:pPr>
    </w:p>
    <w:p w:rsidR="00A0737A" w:rsidRDefault="003D44D4" w:rsidP="00B504C5">
      <w:pPr>
        <w:numPr>
          <w:ilvl w:val="0"/>
          <w:numId w:val="127"/>
        </w:numPr>
        <w:tabs>
          <w:tab w:val="left" w:pos="990"/>
        </w:tabs>
      </w:pPr>
      <w:r>
        <w:t>The operations you can perform on an object are declared in the object's abstraction</w:t>
      </w:r>
    </w:p>
    <w:p w:rsidR="00A0737A" w:rsidRDefault="003D44D4" w:rsidP="00B504C5">
      <w:pPr>
        <w:numPr>
          <w:ilvl w:val="0"/>
          <w:numId w:val="127"/>
        </w:numPr>
        <w:tabs>
          <w:tab w:val="left" w:pos="990"/>
        </w:tabs>
      </w:pPr>
      <w:r>
        <w:t>For example, if the class Transaction defines the operation commit, then given the instance t : Transaction, you can write expressions such as t.commit()</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State</w:t>
      </w:r>
    </w:p>
    <w:p w:rsidR="00A0737A" w:rsidRDefault="00A0737A">
      <w:pPr>
        <w:tabs>
          <w:tab w:val="left" w:pos="990"/>
        </w:tabs>
      </w:pPr>
    </w:p>
    <w:p w:rsidR="00A0737A" w:rsidRDefault="003D44D4" w:rsidP="00B504C5">
      <w:pPr>
        <w:numPr>
          <w:ilvl w:val="0"/>
          <w:numId w:val="128"/>
        </w:numPr>
        <w:tabs>
          <w:tab w:val="left" w:pos="990"/>
        </w:tabs>
      </w:pPr>
      <w:r>
        <w:t xml:space="preserve">An object also has state. An object's state is therefore dynamic. So when you visualize its state, you are really specifying the value of its state at a given moment in time and space. </w:t>
      </w:r>
    </w:p>
    <w:p w:rsidR="00A0737A" w:rsidRDefault="003D44D4" w:rsidP="00B504C5">
      <w:pPr>
        <w:numPr>
          <w:ilvl w:val="0"/>
          <w:numId w:val="128"/>
        </w:numPr>
        <w:tabs>
          <w:tab w:val="left" w:pos="990"/>
        </w:tabs>
      </w:pPr>
      <w:r>
        <w:t>It's possible to show the changing state of an object by showing it multiple times in the same interaction diagram, but with each occurrence representing a different state.</w:t>
      </w:r>
    </w:p>
    <w:p w:rsidR="00A0737A" w:rsidRDefault="003D44D4" w:rsidP="00B504C5">
      <w:pPr>
        <w:numPr>
          <w:ilvl w:val="0"/>
          <w:numId w:val="128"/>
        </w:numPr>
        <w:tabs>
          <w:tab w:val="left" w:pos="990"/>
        </w:tabs>
      </w:pPr>
      <w:r>
        <w:t xml:space="preserve">When you operate on an object, you typically change its state; </w:t>
      </w:r>
    </w:p>
    <w:p w:rsidR="00A0737A" w:rsidRDefault="003D44D4" w:rsidP="00B504C5">
      <w:pPr>
        <w:numPr>
          <w:ilvl w:val="0"/>
          <w:numId w:val="128"/>
        </w:numPr>
        <w:tabs>
          <w:tab w:val="left" w:pos="990"/>
        </w:tabs>
      </w:pPr>
      <w:r>
        <w:t>when you query an object, you don't change its state</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noProof/>
        </w:rPr>
        <w:drawing>
          <wp:anchor distT="0" distB="0" distL="0" distR="0" simplePos="0" relativeHeight="251716608" behindDoc="0" locked="0" layoutInCell="1" allowOverlap="1">
            <wp:simplePos x="0" y="0"/>
            <wp:positionH relativeFrom="character">
              <wp:posOffset>0</wp:posOffset>
            </wp:positionH>
            <wp:positionV relativeFrom="line">
              <wp:posOffset>0</wp:posOffset>
            </wp:positionV>
            <wp:extent cx="2857500" cy="14605"/>
            <wp:effectExtent l="0" t="0" r="0" b="0"/>
            <wp:wrapNone/>
            <wp:docPr id="5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0"/>
                    <a:srcRect/>
                    <a:stretch>
                      <a:fillRect/>
                    </a:stretch>
                  </pic:blipFill>
                  <pic:spPr bwMode="auto">
                    <a:xfrm>
                      <a:off x="0" y="0"/>
                      <a:ext cx="28575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Other Features</w:t>
      </w:r>
    </w:p>
    <w:p w:rsidR="00A0737A" w:rsidRDefault="003D44D4" w:rsidP="00B504C5">
      <w:pPr>
        <w:numPr>
          <w:ilvl w:val="0"/>
          <w:numId w:val="129"/>
        </w:numPr>
        <w:tabs>
          <w:tab w:val="left" w:pos="990"/>
        </w:tabs>
      </w:pPr>
      <w:r>
        <w:t>Processes and threads are an important element of a system's process view, so the UML provides a visual cue to distinguish elements that are active from those that are passive.</w:t>
      </w:r>
    </w:p>
    <w:p w:rsidR="00A0737A" w:rsidRDefault="003D44D4" w:rsidP="00B504C5">
      <w:pPr>
        <w:numPr>
          <w:ilvl w:val="0"/>
          <w:numId w:val="129"/>
        </w:numPr>
        <w:tabs>
          <w:tab w:val="left" w:pos="990"/>
        </w:tabs>
      </w:pPr>
      <w:r>
        <w:t>You can declare active classes that reify a process or thread, and in turn you can distinguish an instance of an active class</w:t>
      </w:r>
    </w:p>
    <w:p w:rsidR="00A0737A" w:rsidRDefault="003D44D4">
      <w:pPr>
        <w:tabs>
          <w:tab w:val="left" w:pos="990"/>
        </w:tabs>
      </w:pPr>
      <w:r>
        <w:rPr>
          <w:noProof/>
        </w:rPr>
        <w:drawing>
          <wp:anchor distT="0" distB="0" distL="0" distR="0" simplePos="0" relativeHeight="251717632" behindDoc="0" locked="0" layoutInCell="1" allowOverlap="1">
            <wp:simplePos x="0" y="0"/>
            <wp:positionH relativeFrom="character">
              <wp:posOffset>0</wp:posOffset>
            </wp:positionH>
            <wp:positionV relativeFrom="line">
              <wp:posOffset>0</wp:posOffset>
            </wp:positionV>
            <wp:extent cx="2400300" cy="14605"/>
            <wp:effectExtent l="0" t="0" r="0" b="0"/>
            <wp:wrapNone/>
            <wp:docPr id="5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1"/>
                    <a:srcRect/>
                    <a:stretch>
                      <a:fillRect/>
                    </a:stretch>
                  </pic:blipFill>
                  <pic:spPr bwMode="auto">
                    <a:xfrm>
                      <a:off x="0" y="0"/>
                      <a:ext cx="24003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Active Objects</w:t>
      </w:r>
    </w:p>
    <w:p w:rsidR="00A0737A" w:rsidRDefault="00A0737A">
      <w:pPr>
        <w:tabs>
          <w:tab w:val="left" w:pos="990"/>
        </w:tabs>
        <w:jc w:val="center"/>
      </w:pPr>
    </w:p>
    <w:p w:rsidR="00A0737A" w:rsidRDefault="003D44D4" w:rsidP="00B504C5">
      <w:pPr>
        <w:numPr>
          <w:ilvl w:val="0"/>
          <w:numId w:val="130"/>
        </w:numPr>
        <w:tabs>
          <w:tab w:val="left" w:pos="990"/>
        </w:tabs>
      </w:pPr>
      <w:r>
        <w:t>There are two other elements in the UML that may have instances</w:t>
      </w:r>
    </w:p>
    <w:p w:rsidR="00A0737A" w:rsidRDefault="003D44D4" w:rsidP="00B504C5">
      <w:pPr>
        <w:numPr>
          <w:ilvl w:val="0"/>
          <w:numId w:val="130"/>
        </w:numPr>
        <w:tabs>
          <w:tab w:val="left" w:pos="990"/>
        </w:tabs>
      </w:pPr>
      <w:r>
        <w:t>The first is a link. A link is a semantic connection among objects. An instance of an association is therefore a link. A link is rendered as a line</w:t>
      </w:r>
    </w:p>
    <w:p w:rsidR="00A0737A" w:rsidRDefault="003D44D4" w:rsidP="00B504C5">
      <w:pPr>
        <w:numPr>
          <w:ilvl w:val="0"/>
          <w:numId w:val="130"/>
        </w:numPr>
        <w:tabs>
          <w:tab w:val="left" w:pos="990"/>
        </w:tabs>
      </w:pPr>
      <w:r>
        <w:t>The second is a class-scoped attribute and operation. A class-scoped feature is in effect an object in the class that is shared by all instances of the class.</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b/>
          <w:u w:val="single"/>
        </w:rPr>
        <w:t>Standard Elements</w:t>
      </w:r>
    </w:p>
    <w:p w:rsidR="00A0737A" w:rsidRDefault="00A0737A">
      <w:pPr>
        <w:tabs>
          <w:tab w:val="left" w:pos="990"/>
        </w:tabs>
      </w:pPr>
    </w:p>
    <w:p w:rsidR="00A0737A" w:rsidRDefault="003D44D4" w:rsidP="00B504C5">
      <w:pPr>
        <w:numPr>
          <w:ilvl w:val="0"/>
          <w:numId w:val="131"/>
        </w:numPr>
        <w:tabs>
          <w:tab w:val="left" w:pos="990"/>
        </w:tabs>
      </w:pPr>
      <w:r>
        <w:t>All of the UML's extensibility mechanisms apply to objects. Usually, however, you don't stereotype an instance directly, nor do you give it its own tagged values. Instead, an object's stereotype and tagged values derive from the stereotype and tagged values of its associated abstraction.</w:t>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rPr>
          <w:noProof/>
        </w:rPr>
        <w:drawing>
          <wp:anchor distT="0" distB="0" distL="0" distR="0" simplePos="0" relativeHeight="251718656" behindDoc="0" locked="0" layoutInCell="1" allowOverlap="1">
            <wp:simplePos x="0" y="0"/>
            <wp:positionH relativeFrom="character">
              <wp:posOffset>0</wp:posOffset>
            </wp:positionH>
            <wp:positionV relativeFrom="line">
              <wp:posOffset>0</wp:posOffset>
            </wp:positionV>
            <wp:extent cx="2171700" cy="14605"/>
            <wp:effectExtent l="0" t="0" r="0" b="0"/>
            <wp:wrapNone/>
            <wp:docPr id="6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2" cstate="print"/>
                    <a:srcRect/>
                    <a:stretch>
                      <a:fillRect/>
                    </a:stretch>
                  </pic:blipFill>
                  <pic:spPr bwMode="auto">
                    <a:xfrm>
                      <a:off x="0" y="0"/>
                      <a:ext cx="217170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Stereotyped Objects</w:t>
      </w:r>
    </w:p>
    <w:p w:rsidR="00A0737A" w:rsidRDefault="003D44D4">
      <w:r>
        <w:lastRenderedPageBreak/>
        <w:t>The UML defines two standard stereotypes that apply to the dependency relationships among objects and among classes:</w:t>
      </w:r>
    </w:p>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545"/>
        <w:gridCol w:w="7128"/>
      </w:tblGrid>
      <w:tr w:rsidR="00A0737A">
        <w:tblPrEx>
          <w:tblCellMar>
            <w:top w:w="0" w:type="dxa"/>
            <w:bottom w:w="0" w:type="dxa"/>
          </w:tblCellMar>
        </w:tblPrEx>
        <w:trPr>
          <w:cantSplit/>
        </w:trPr>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990"/>
              </w:tabs>
            </w:pPr>
            <w:r>
              <w:t xml:space="preserve">1. instanceOf  </w:t>
            </w:r>
          </w:p>
        </w:tc>
        <w:tc>
          <w:tcPr>
            <w:tcW w:w="71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990"/>
              </w:tabs>
            </w:pPr>
            <w:r>
              <w:t xml:space="preserve">Specifies that the client object is an instance of the supplier classifier </w:t>
            </w:r>
          </w:p>
        </w:tc>
      </w:tr>
      <w:tr w:rsidR="00A0737A">
        <w:tblPrEx>
          <w:tblCellMar>
            <w:top w:w="0" w:type="dxa"/>
            <w:bottom w:w="0" w:type="dxa"/>
          </w:tblCellMar>
        </w:tblPrEx>
        <w:trPr>
          <w:cantSplit/>
        </w:trPr>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990"/>
              </w:tabs>
            </w:pPr>
            <w:r>
              <w:t xml:space="preserve">2. instantiate  </w:t>
            </w:r>
          </w:p>
        </w:tc>
        <w:tc>
          <w:tcPr>
            <w:tcW w:w="71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990"/>
              </w:tabs>
            </w:pPr>
            <w:r>
              <w:t>Specifies that the client class creates instances of the supplier class</w:t>
            </w:r>
          </w:p>
        </w:tc>
      </w:tr>
    </w:tbl>
    <w:p w:rsidR="00A0737A" w:rsidRDefault="00A0737A">
      <w:pPr>
        <w:tabs>
          <w:tab w:val="left" w:pos="990"/>
        </w:tabs>
      </w:pPr>
    </w:p>
    <w:p w:rsidR="00A0737A" w:rsidRDefault="003D44D4">
      <w:pPr>
        <w:tabs>
          <w:tab w:val="left" w:pos="990"/>
        </w:tabs>
      </w:pPr>
      <w:r>
        <w:t>There are also two stereotypes related to objects that apply to messages and transitions:</w:t>
      </w:r>
    </w:p>
    <w:p w:rsidR="00A0737A" w:rsidRDefault="00A0737A">
      <w:pPr>
        <w:tabs>
          <w:tab w:val="left" w:pos="990"/>
        </w:tabs>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545"/>
        <w:gridCol w:w="7128"/>
      </w:tblGrid>
      <w:tr w:rsidR="00A0737A">
        <w:tblPrEx>
          <w:tblCellMar>
            <w:top w:w="0" w:type="dxa"/>
            <w:bottom w:w="0" w:type="dxa"/>
          </w:tblCellMar>
        </w:tblPrEx>
        <w:trPr>
          <w:cantSplit/>
        </w:trPr>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990"/>
              </w:tabs>
            </w:pPr>
            <w:r>
              <w:t>1. become</w:t>
            </w:r>
          </w:p>
        </w:tc>
        <w:tc>
          <w:tcPr>
            <w:tcW w:w="71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990"/>
              </w:tabs>
            </w:pPr>
            <w:r>
              <w:t xml:space="preserve">Specifies that the client is the same object as the supplier, but at a later time and with possibly different values, state, or roles </w:t>
            </w:r>
          </w:p>
        </w:tc>
      </w:tr>
      <w:tr w:rsidR="00A0737A">
        <w:tblPrEx>
          <w:tblCellMar>
            <w:top w:w="0" w:type="dxa"/>
            <w:bottom w:w="0" w:type="dxa"/>
          </w:tblCellMar>
        </w:tblPrEx>
        <w:trPr>
          <w:cantSplit/>
        </w:trPr>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990"/>
              </w:tabs>
            </w:pPr>
            <w:r>
              <w:t xml:space="preserve">2. copy  </w:t>
            </w:r>
          </w:p>
        </w:tc>
        <w:tc>
          <w:tcPr>
            <w:tcW w:w="71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990"/>
              </w:tabs>
            </w:pPr>
            <w:r>
              <w:t>Specifies that the client object is an exact but independent copy of the supplier</w:t>
            </w:r>
          </w:p>
        </w:tc>
      </w:tr>
    </w:tbl>
    <w:p w:rsidR="00A0737A" w:rsidRDefault="00A0737A">
      <w:pPr>
        <w:tabs>
          <w:tab w:val="left" w:pos="990"/>
        </w:tabs>
      </w:pPr>
    </w:p>
    <w:p w:rsidR="00A0737A" w:rsidRDefault="003D44D4">
      <w:r>
        <w:t>The UML defines a standard constraint that applies to objects:</w:t>
      </w: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545"/>
        <w:gridCol w:w="7128"/>
      </w:tblGrid>
      <w:tr w:rsidR="00A0737A">
        <w:tblPrEx>
          <w:tblCellMar>
            <w:top w:w="0" w:type="dxa"/>
            <w:bottom w:w="0" w:type="dxa"/>
          </w:tblCellMar>
        </w:tblPrEx>
        <w:trPr>
          <w:cantSplit/>
        </w:trPr>
        <w:tc>
          <w:tcPr>
            <w:tcW w:w="154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990"/>
              </w:tabs>
            </w:pPr>
            <w:r>
              <w:t>transient</w:t>
            </w:r>
          </w:p>
        </w:tc>
        <w:tc>
          <w:tcPr>
            <w:tcW w:w="71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990"/>
              </w:tabs>
            </w:pPr>
            <w:r>
              <w:t>Specifies that an instance of the role is created during execution of the enclosing interaction but is destroyed before completion of execution</w:t>
            </w:r>
          </w:p>
        </w:tc>
      </w:tr>
    </w:tbl>
    <w:p w:rsidR="00A0737A" w:rsidRDefault="003D44D4">
      <w:pPr>
        <w:tabs>
          <w:tab w:val="left" w:pos="990"/>
        </w:tabs>
      </w:pPr>
      <w:r>
        <w:rPr>
          <w:b/>
          <w:u w:val="single"/>
        </w:rPr>
        <w:t>Common Modeling Techniques</w:t>
      </w:r>
    </w:p>
    <w:p w:rsidR="00A0737A" w:rsidRDefault="00A0737A">
      <w:pPr>
        <w:tabs>
          <w:tab w:val="left" w:pos="990"/>
        </w:tabs>
      </w:pPr>
    </w:p>
    <w:p w:rsidR="00A0737A" w:rsidRDefault="003D44D4">
      <w:pPr>
        <w:tabs>
          <w:tab w:val="left" w:pos="990"/>
        </w:tabs>
      </w:pPr>
      <w:r>
        <w:rPr>
          <w:b/>
          <w:u w:val="single"/>
        </w:rPr>
        <w:t>Modeling Concrete Instances</w:t>
      </w:r>
    </w:p>
    <w:p w:rsidR="00A0737A" w:rsidRDefault="00A0737A">
      <w:pPr>
        <w:tabs>
          <w:tab w:val="left" w:pos="990"/>
        </w:tabs>
      </w:pPr>
    </w:p>
    <w:p w:rsidR="00A0737A" w:rsidRDefault="003D44D4" w:rsidP="00B504C5">
      <w:pPr>
        <w:numPr>
          <w:ilvl w:val="0"/>
          <w:numId w:val="132"/>
        </w:numPr>
        <w:tabs>
          <w:tab w:val="left" w:pos="990"/>
        </w:tabs>
      </w:pPr>
      <w:r>
        <w:t>When you model concrete instances, you are in effect visualizing things that live in the real world</w:t>
      </w:r>
    </w:p>
    <w:p w:rsidR="00A0737A" w:rsidRDefault="003D44D4" w:rsidP="00B504C5">
      <w:pPr>
        <w:numPr>
          <w:ilvl w:val="0"/>
          <w:numId w:val="132"/>
        </w:numPr>
        <w:tabs>
          <w:tab w:val="left" w:pos="990"/>
        </w:tabs>
      </w:pPr>
      <w:r>
        <w:t>One of the things for which you'll use objects is to model concrete instances that exist in the real world</w:t>
      </w:r>
    </w:p>
    <w:p w:rsidR="00A0737A" w:rsidRDefault="003D44D4" w:rsidP="00B504C5">
      <w:pPr>
        <w:numPr>
          <w:ilvl w:val="0"/>
          <w:numId w:val="132"/>
        </w:numPr>
        <w:tabs>
          <w:tab w:val="left" w:pos="990"/>
        </w:tabs>
      </w:pPr>
      <w:r>
        <w:rPr>
          <w:u w:val="single"/>
        </w:rPr>
        <w:t>To model concrete instances,</w:t>
      </w:r>
    </w:p>
    <w:p w:rsidR="00A0737A" w:rsidRDefault="00A0737A">
      <w:pPr>
        <w:tabs>
          <w:tab w:val="left" w:pos="990"/>
        </w:tabs>
      </w:pPr>
    </w:p>
    <w:p w:rsidR="00A0737A" w:rsidRDefault="003D44D4" w:rsidP="00B504C5">
      <w:pPr>
        <w:numPr>
          <w:ilvl w:val="0"/>
          <w:numId w:val="132"/>
        </w:numPr>
        <w:tabs>
          <w:tab w:val="left" w:pos="1440"/>
          <w:tab w:val="left" w:pos="2160"/>
          <w:tab w:val="left" w:pos="2880"/>
          <w:tab w:val="left" w:pos="3150"/>
        </w:tabs>
        <w:ind w:left="720" w:firstLine="0"/>
      </w:pPr>
      <w:r>
        <w:t>Identify those instances necessary and sufficient to visualize, specify, construct, or document the problem you are modeling.</w:t>
      </w:r>
    </w:p>
    <w:p w:rsidR="00A0737A" w:rsidRDefault="00A0737A">
      <w:pPr>
        <w:tabs>
          <w:tab w:val="left" w:pos="1080"/>
          <w:tab w:val="left" w:pos="1440"/>
          <w:tab w:val="left" w:pos="2070"/>
        </w:tabs>
        <w:ind w:left="360"/>
      </w:pPr>
    </w:p>
    <w:p w:rsidR="00A0737A" w:rsidRDefault="003D44D4" w:rsidP="00B504C5">
      <w:pPr>
        <w:numPr>
          <w:ilvl w:val="0"/>
          <w:numId w:val="132"/>
        </w:numPr>
        <w:tabs>
          <w:tab w:val="left" w:pos="1440"/>
          <w:tab w:val="left" w:pos="2160"/>
          <w:tab w:val="left" w:pos="2880"/>
          <w:tab w:val="left" w:pos="3150"/>
        </w:tabs>
        <w:ind w:left="720" w:firstLine="0"/>
      </w:pPr>
      <w:r>
        <w:t>Render these objects in the UML as instances. Where possible, give each object a name. If there is no meaningful name for the object, render it as an anonymous object.</w:t>
      </w:r>
    </w:p>
    <w:p w:rsidR="00A0737A" w:rsidRDefault="00A0737A">
      <w:pPr>
        <w:tabs>
          <w:tab w:val="left" w:pos="1080"/>
          <w:tab w:val="left" w:pos="1440"/>
          <w:tab w:val="left" w:pos="2070"/>
        </w:tabs>
        <w:ind w:left="360"/>
      </w:pPr>
    </w:p>
    <w:p w:rsidR="00A0737A" w:rsidRDefault="003D44D4" w:rsidP="00B504C5">
      <w:pPr>
        <w:numPr>
          <w:ilvl w:val="0"/>
          <w:numId w:val="132"/>
        </w:numPr>
        <w:tabs>
          <w:tab w:val="left" w:pos="1440"/>
          <w:tab w:val="left" w:pos="2160"/>
          <w:tab w:val="left" w:pos="2880"/>
          <w:tab w:val="left" w:pos="3150"/>
        </w:tabs>
        <w:ind w:left="720" w:firstLine="0"/>
      </w:pPr>
      <w:r>
        <w:t>Expose the stereotype, tagged values, and attributes (with their values) of each instance necessary and sufficient to model your problem.</w:t>
      </w:r>
    </w:p>
    <w:p w:rsidR="00A0737A" w:rsidRDefault="00A0737A">
      <w:pPr>
        <w:tabs>
          <w:tab w:val="left" w:pos="1080"/>
          <w:tab w:val="left" w:pos="1440"/>
          <w:tab w:val="left" w:pos="2070"/>
        </w:tabs>
        <w:ind w:left="360"/>
      </w:pPr>
    </w:p>
    <w:p w:rsidR="00A0737A" w:rsidRDefault="003D44D4" w:rsidP="00B504C5">
      <w:pPr>
        <w:numPr>
          <w:ilvl w:val="0"/>
          <w:numId w:val="132"/>
        </w:numPr>
        <w:tabs>
          <w:tab w:val="left" w:pos="1440"/>
          <w:tab w:val="left" w:pos="2160"/>
          <w:tab w:val="left" w:pos="2880"/>
          <w:tab w:val="left" w:pos="3150"/>
        </w:tabs>
        <w:ind w:left="720" w:firstLine="0"/>
      </w:pPr>
      <w:r>
        <w:t>Render these instances and their relationships in an object diagram or other diagram appropriate to the kind of the instance.</w:t>
      </w:r>
    </w:p>
    <w:p w:rsidR="00A0737A" w:rsidRDefault="003D44D4">
      <w:pPr>
        <w:tabs>
          <w:tab w:val="left" w:pos="990"/>
        </w:tabs>
      </w:pPr>
      <w:r>
        <w:rPr>
          <w:noProof/>
        </w:rPr>
        <w:drawing>
          <wp:anchor distT="0" distB="0" distL="0" distR="0" simplePos="0" relativeHeight="251719680" behindDoc="0" locked="0" layoutInCell="1" allowOverlap="1">
            <wp:simplePos x="0" y="0"/>
            <wp:positionH relativeFrom="character">
              <wp:posOffset>0</wp:posOffset>
            </wp:positionH>
            <wp:positionV relativeFrom="line">
              <wp:posOffset>0</wp:posOffset>
            </wp:positionV>
            <wp:extent cx="2943860" cy="14605"/>
            <wp:effectExtent l="0" t="0" r="0" b="0"/>
            <wp:wrapNone/>
            <wp:docPr id="6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3"/>
                    <a:srcRect/>
                    <a:stretch>
                      <a:fillRect/>
                    </a:stretch>
                  </pic:blipFill>
                  <pic:spPr bwMode="auto">
                    <a:xfrm>
                      <a:off x="0" y="0"/>
                      <a:ext cx="294386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jc w:val="center"/>
      </w:pPr>
    </w:p>
    <w:p w:rsidR="00A0737A" w:rsidRDefault="00A0737A">
      <w:pPr>
        <w:tabs>
          <w:tab w:val="left" w:pos="990"/>
        </w:tabs>
        <w:jc w:val="center"/>
      </w:pPr>
    </w:p>
    <w:p w:rsidR="00A0737A" w:rsidRDefault="00A0737A">
      <w:pPr>
        <w:tabs>
          <w:tab w:val="left" w:pos="990"/>
        </w:tabs>
        <w:jc w:val="center"/>
      </w:pPr>
    </w:p>
    <w:p w:rsidR="00A0737A" w:rsidRDefault="003D44D4">
      <w:pPr>
        <w:tabs>
          <w:tab w:val="left" w:pos="990"/>
        </w:tabs>
        <w:jc w:val="center"/>
      </w:pPr>
      <w:r>
        <w:rPr>
          <w:b/>
          <w:u w:val="single"/>
        </w:rPr>
        <w:t>Modeling Concrete Instances</w:t>
      </w:r>
    </w:p>
    <w:p w:rsidR="00A0737A" w:rsidRDefault="003D44D4">
      <w:pPr>
        <w:tabs>
          <w:tab w:val="left" w:pos="990"/>
        </w:tabs>
      </w:pPr>
      <w:r>
        <w:rPr>
          <w:b/>
          <w:u w:val="single"/>
        </w:rPr>
        <w:t>Modeling Prototypical Instances</w:t>
      </w:r>
    </w:p>
    <w:p w:rsidR="00A0737A" w:rsidRDefault="003D44D4" w:rsidP="00B504C5">
      <w:pPr>
        <w:numPr>
          <w:ilvl w:val="0"/>
          <w:numId w:val="133"/>
        </w:numPr>
        <w:tabs>
          <w:tab w:val="left" w:pos="720"/>
          <w:tab w:val="left" w:pos="990"/>
        </w:tabs>
      </w:pPr>
      <w:r>
        <w:t>Perhaps the most important thing for which you'll use instances is to model the dynamic interactions among objects. When you model such interactions, you are generally not modeling concrete instances that exist in the real world.</w:t>
      </w:r>
    </w:p>
    <w:p w:rsidR="00A0737A" w:rsidRDefault="003D44D4" w:rsidP="00B504C5">
      <w:pPr>
        <w:numPr>
          <w:ilvl w:val="0"/>
          <w:numId w:val="133"/>
        </w:numPr>
        <w:tabs>
          <w:tab w:val="left" w:pos="720"/>
          <w:tab w:val="left" w:pos="990"/>
        </w:tabs>
      </w:pPr>
      <w:r>
        <w:t>These are prototypical objects and, therefore, are roles to which concrete instances conform.</w:t>
      </w:r>
    </w:p>
    <w:p w:rsidR="00A0737A" w:rsidRDefault="003D44D4" w:rsidP="00B504C5">
      <w:pPr>
        <w:numPr>
          <w:ilvl w:val="0"/>
          <w:numId w:val="133"/>
        </w:numPr>
        <w:tabs>
          <w:tab w:val="left" w:pos="720"/>
          <w:tab w:val="left" w:pos="990"/>
        </w:tabs>
      </w:pPr>
      <w:r>
        <w:t xml:space="preserve">Concrete objects appear in static places, such as object diagrams, component diagrams, and deployment diagrams. </w:t>
      </w:r>
    </w:p>
    <w:p w:rsidR="00A0737A" w:rsidRDefault="003D44D4" w:rsidP="00B504C5">
      <w:pPr>
        <w:numPr>
          <w:ilvl w:val="0"/>
          <w:numId w:val="133"/>
        </w:numPr>
        <w:tabs>
          <w:tab w:val="left" w:pos="720"/>
          <w:tab w:val="left" w:pos="990"/>
        </w:tabs>
      </w:pPr>
      <w:r>
        <w:t>Prototypical objects appear in such places as interaction diagrams and activity diagrams.</w:t>
      </w:r>
    </w:p>
    <w:p w:rsidR="00A0737A" w:rsidRDefault="003D44D4" w:rsidP="00B504C5">
      <w:pPr>
        <w:numPr>
          <w:ilvl w:val="0"/>
          <w:numId w:val="133"/>
        </w:numPr>
        <w:tabs>
          <w:tab w:val="left" w:pos="720"/>
          <w:tab w:val="left" w:pos="990"/>
        </w:tabs>
      </w:pPr>
      <w:r>
        <w:rPr>
          <w:u w:val="single"/>
        </w:rPr>
        <w:t>To model prototypical instances,</w:t>
      </w:r>
    </w:p>
    <w:p w:rsidR="00A0737A" w:rsidRDefault="00A0737A">
      <w:pPr>
        <w:tabs>
          <w:tab w:val="left" w:pos="1080"/>
          <w:tab w:val="left" w:pos="1440"/>
          <w:tab w:val="left" w:pos="2070"/>
        </w:tabs>
        <w:ind w:left="360"/>
      </w:pPr>
    </w:p>
    <w:p w:rsidR="00A0737A" w:rsidRDefault="003D44D4" w:rsidP="00B504C5">
      <w:pPr>
        <w:numPr>
          <w:ilvl w:val="0"/>
          <w:numId w:val="133"/>
        </w:numPr>
        <w:tabs>
          <w:tab w:val="left" w:pos="1800"/>
          <w:tab w:val="left" w:pos="2880"/>
          <w:tab w:val="left" w:pos="4230"/>
          <w:tab w:val="left" w:pos="4320"/>
        </w:tabs>
        <w:ind w:left="1080" w:firstLine="0"/>
      </w:pPr>
      <w:r>
        <w:t>Identify those prototypical instances necessary and sufficient to visualize, specify, construct, or document the problem you are modeling.</w:t>
      </w:r>
    </w:p>
    <w:p w:rsidR="00A0737A" w:rsidRDefault="00A0737A">
      <w:pPr>
        <w:tabs>
          <w:tab w:val="left" w:pos="1080"/>
          <w:tab w:val="left" w:pos="1440"/>
          <w:tab w:val="left" w:pos="2070"/>
        </w:tabs>
        <w:ind w:left="360"/>
      </w:pPr>
    </w:p>
    <w:p w:rsidR="00A0737A" w:rsidRDefault="003D44D4" w:rsidP="00B504C5">
      <w:pPr>
        <w:numPr>
          <w:ilvl w:val="0"/>
          <w:numId w:val="133"/>
        </w:numPr>
        <w:tabs>
          <w:tab w:val="left" w:pos="1800"/>
          <w:tab w:val="left" w:pos="2880"/>
          <w:tab w:val="left" w:pos="4230"/>
          <w:tab w:val="left" w:pos="4320"/>
        </w:tabs>
        <w:ind w:left="1080" w:firstLine="0"/>
      </w:pPr>
      <w:r>
        <w:t>Render these objects in the UML as instances. Where possible, give each object a name. If there is no meaningful name for the object, render it as an anonymous object.</w:t>
      </w:r>
    </w:p>
    <w:p w:rsidR="00A0737A" w:rsidRDefault="00A0737A">
      <w:pPr>
        <w:tabs>
          <w:tab w:val="left" w:pos="1440"/>
          <w:tab w:val="left" w:pos="2160"/>
          <w:tab w:val="left" w:pos="3150"/>
        </w:tabs>
        <w:ind w:left="720"/>
      </w:pPr>
    </w:p>
    <w:p w:rsidR="00A0737A" w:rsidRDefault="003D44D4" w:rsidP="00B504C5">
      <w:pPr>
        <w:numPr>
          <w:ilvl w:val="0"/>
          <w:numId w:val="133"/>
        </w:numPr>
        <w:tabs>
          <w:tab w:val="left" w:pos="1800"/>
          <w:tab w:val="left" w:pos="2880"/>
          <w:tab w:val="left" w:pos="4230"/>
          <w:tab w:val="left" w:pos="4320"/>
        </w:tabs>
        <w:ind w:left="1080" w:firstLine="0"/>
      </w:pPr>
      <w:r>
        <w:t>Expose the properties of each instance necessary and sufficient to model your problem.</w:t>
      </w:r>
    </w:p>
    <w:p w:rsidR="00A0737A" w:rsidRDefault="00A0737A">
      <w:pPr>
        <w:tabs>
          <w:tab w:val="left" w:pos="1440"/>
          <w:tab w:val="left" w:pos="2160"/>
          <w:tab w:val="left" w:pos="3150"/>
        </w:tabs>
        <w:ind w:left="720"/>
      </w:pPr>
    </w:p>
    <w:p w:rsidR="00A0737A" w:rsidRDefault="003D44D4" w:rsidP="00B504C5">
      <w:pPr>
        <w:numPr>
          <w:ilvl w:val="0"/>
          <w:numId w:val="133"/>
        </w:numPr>
        <w:tabs>
          <w:tab w:val="left" w:pos="1800"/>
          <w:tab w:val="left" w:pos="2880"/>
          <w:tab w:val="left" w:pos="4230"/>
          <w:tab w:val="left" w:pos="4320"/>
        </w:tabs>
        <w:ind w:left="1080" w:firstLine="0"/>
      </w:pPr>
      <w:r>
        <w:t>Render these instances and their relationships in an interaction diagram or an activity diagram.</w:t>
      </w:r>
    </w:p>
    <w:p w:rsidR="00A0737A" w:rsidRDefault="00A0737A">
      <w:pPr>
        <w:tabs>
          <w:tab w:val="left" w:pos="990"/>
          <w:tab w:val="left" w:pos="1080"/>
        </w:tabs>
      </w:pPr>
    </w:p>
    <w:p w:rsidR="00A0737A" w:rsidRDefault="00A0737A">
      <w:pPr>
        <w:tabs>
          <w:tab w:val="left" w:pos="990"/>
        </w:tabs>
      </w:pP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rPr>
          <w:noProof/>
        </w:rPr>
        <w:drawing>
          <wp:anchor distT="0" distB="0" distL="0" distR="0" simplePos="0" relativeHeight="251720704" behindDoc="0" locked="0" layoutInCell="1" allowOverlap="1">
            <wp:simplePos x="0" y="0"/>
            <wp:positionH relativeFrom="character">
              <wp:posOffset>0</wp:posOffset>
            </wp:positionH>
            <wp:positionV relativeFrom="line">
              <wp:posOffset>0</wp:posOffset>
            </wp:positionV>
            <wp:extent cx="3025140" cy="14605"/>
            <wp:effectExtent l="0" t="0" r="0" b="0"/>
            <wp:wrapNone/>
            <wp:docPr id="6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4"/>
                    <a:srcRect/>
                    <a:stretch>
                      <a:fillRect/>
                    </a:stretch>
                  </pic:blipFill>
                  <pic:spPr bwMode="auto">
                    <a:xfrm>
                      <a:off x="0" y="0"/>
                      <a:ext cx="3025140" cy="14605"/>
                    </a:xfrm>
                    <a:prstGeom prst="rect">
                      <a:avLst/>
                    </a:prstGeom>
                    <a:noFill/>
                    <a:ln w="9525">
                      <a:noFill/>
                      <a:miter lim="800000"/>
                      <a:headEnd/>
                      <a:tailEnd/>
                    </a:ln>
                  </pic:spPr>
                </pic:pic>
              </a:graphicData>
            </a:graphic>
          </wp:anchor>
        </w:drawing>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3D44D4">
      <w:pPr>
        <w:jc w:val="center"/>
      </w:pPr>
      <w:r>
        <w:rPr>
          <w:b/>
          <w:color w:val="E36C0A"/>
          <w:u w:val="single"/>
        </w:rPr>
        <w:t>UNIT – III</w:t>
      </w:r>
    </w:p>
    <w:p w:rsidR="00A0737A" w:rsidRDefault="00A0737A">
      <w:pPr>
        <w:jc w:val="center"/>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tabs>
          <w:tab w:val="left" w:pos="990"/>
        </w:tabs>
        <w:jc w:val="center"/>
      </w:pPr>
      <w:r>
        <w:rPr>
          <w:b/>
          <w:color w:val="000000"/>
          <w:u w:val="single"/>
        </w:rPr>
        <w:t>Class Diagrams</w:t>
      </w:r>
    </w:p>
    <w:p w:rsidR="00A0737A" w:rsidRDefault="003D44D4" w:rsidP="00B504C5">
      <w:pPr>
        <w:numPr>
          <w:ilvl w:val="0"/>
          <w:numId w:val="134"/>
        </w:numPr>
      </w:pPr>
      <w:r>
        <w:t xml:space="preserve">A class diagram shows a set of classes, interfaces, and collaborations and their relationships. </w:t>
      </w:r>
    </w:p>
    <w:p w:rsidR="00A0737A" w:rsidRDefault="003D44D4" w:rsidP="00B504C5">
      <w:pPr>
        <w:numPr>
          <w:ilvl w:val="0"/>
          <w:numId w:val="134"/>
        </w:numPr>
      </w:pPr>
      <w:r>
        <w:t>Graphically, a class diagram is a collection of vertices and arcs.</w:t>
      </w:r>
    </w:p>
    <w:p w:rsidR="00A0737A" w:rsidRDefault="00A0737A"/>
    <w:p w:rsidR="00A0737A" w:rsidRDefault="003D44D4">
      <w:r>
        <w:rPr>
          <w:b/>
          <w:color w:val="000000"/>
          <w:u w:val="single"/>
        </w:rPr>
        <w:t>Common Properties</w:t>
      </w:r>
    </w:p>
    <w:p w:rsidR="00A0737A" w:rsidRDefault="00A0737A">
      <w:pPr>
        <w:tabs>
          <w:tab w:val="left" w:pos="990"/>
        </w:tabs>
      </w:pPr>
    </w:p>
    <w:p w:rsidR="00A0737A" w:rsidRDefault="003D44D4">
      <w:pPr>
        <w:tabs>
          <w:tab w:val="left" w:pos="990"/>
        </w:tabs>
      </w:pPr>
      <w:r>
        <w:rPr>
          <w:b/>
          <w:color w:val="000000"/>
          <w:u w:val="single"/>
        </w:rPr>
        <w:t>Contents</w:t>
      </w:r>
    </w:p>
    <w:p w:rsidR="00A0737A" w:rsidRDefault="003D44D4" w:rsidP="00B504C5">
      <w:pPr>
        <w:numPr>
          <w:ilvl w:val="0"/>
          <w:numId w:val="135"/>
        </w:numPr>
      </w:pPr>
      <w:r>
        <w:t>Class diagrams commonly contain the following things:</w:t>
      </w:r>
    </w:p>
    <w:p w:rsidR="00A0737A" w:rsidRDefault="003D44D4" w:rsidP="00B504C5">
      <w:pPr>
        <w:numPr>
          <w:ilvl w:val="1"/>
          <w:numId w:val="135"/>
        </w:numPr>
      </w:pPr>
      <w:r>
        <w:t>Classes</w:t>
      </w:r>
    </w:p>
    <w:p w:rsidR="00A0737A" w:rsidRDefault="003D44D4" w:rsidP="00B504C5">
      <w:pPr>
        <w:numPr>
          <w:ilvl w:val="1"/>
          <w:numId w:val="135"/>
        </w:numPr>
      </w:pPr>
      <w:r>
        <w:t>Interfaces</w:t>
      </w:r>
    </w:p>
    <w:p w:rsidR="00A0737A" w:rsidRDefault="003D44D4" w:rsidP="00B504C5">
      <w:pPr>
        <w:numPr>
          <w:ilvl w:val="1"/>
          <w:numId w:val="135"/>
        </w:numPr>
      </w:pPr>
      <w:r>
        <w:t>Collaborations</w:t>
      </w:r>
    </w:p>
    <w:p w:rsidR="00A0737A" w:rsidRDefault="003D44D4" w:rsidP="00B504C5">
      <w:pPr>
        <w:numPr>
          <w:ilvl w:val="1"/>
          <w:numId w:val="135"/>
        </w:numPr>
      </w:pPr>
      <w:r>
        <w:t>Dependency, generalization, and association relationships</w:t>
      </w:r>
    </w:p>
    <w:p w:rsidR="00A0737A" w:rsidRDefault="00A0737A">
      <w:pPr>
        <w:ind w:left="1080"/>
      </w:pPr>
    </w:p>
    <w:p w:rsidR="00A0737A" w:rsidRDefault="003D44D4" w:rsidP="00B504C5">
      <w:pPr>
        <w:numPr>
          <w:ilvl w:val="0"/>
          <w:numId w:val="135"/>
        </w:numPr>
      </w:pPr>
      <w:r>
        <w:t>Like all other diagrams, class diagrams may contain notes and constraints</w:t>
      </w:r>
    </w:p>
    <w:p w:rsidR="00A0737A" w:rsidRDefault="003D44D4" w:rsidP="00B504C5">
      <w:pPr>
        <w:numPr>
          <w:ilvl w:val="0"/>
          <w:numId w:val="135"/>
        </w:numPr>
      </w:pPr>
      <w:r>
        <w:t>Class diagrams may also contain packages or subsystems</w:t>
      </w:r>
    </w:p>
    <w:p w:rsidR="00A0737A" w:rsidRDefault="00A0737A">
      <w:pPr>
        <w:ind w:left="360"/>
      </w:pPr>
    </w:p>
    <w:p w:rsidR="00A0737A" w:rsidRDefault="003D44D4">
      <w:r>
        <w:rPr>
          <w:u w:val="single"/>
        </w:rPr>
        <w:t xml:space="preserve">Note: </w:t>
      </w:r>
      <w:r>
        <w:t>Component diagrams and deployment diagrams are similar to class diagrams, except that instead of containing classes, they contain components and nodes</w:t>
      </w:r>
    </w:p>
    <w:p w:rsidR="00A0737A" w:rsidRDefault="00A0737A"/>
    <w:p w:rsidR="00A0737A" w:rsidRDefault="003D44D4">
      <w:r>
        <w:rPr>
          <w:b/>
          <w:color w:val="000000"/>
          <w:u w:val="single"/>
        </w:rPr>
        <w:t>Common Uses</w:t>
      </w:r>
    </w:p>
    <w:p w:rsidR="00A0737A" w:rsidRDefault="003D44D4" w:rsidP="00B504C5">
      <w:pPr>
        <w:numPr>
          <w:ilvl w:val="0"/>
          <w:numId w:val="136"/>
        </w:numPr>
      </w:pPr>
      <w:r>
        <w:t>You use class diagrams to model the static design view of a system. This view primarily supports the functional requirements of a system</w:t>
      </w:r>
    </w:p>
    <w:p w:rsidR="00A0737A" w:rsidRDefault="003D44D4" w:rsidP="00B504C5">
      <w:pPr>
        <w:numPr>
          <w:ilvl w:val="0"/>
          <w:numId w:val="136"/>
        </w:numPr>
      </w:pPr>
      <w:r>
        <w:rPr>
          <w:u w:val="single"/>
        </w:rPr>
        <w:t>We'll typically use class diagrams in one of three ways:</w:t>
      </w:r>
    </w:p>
    <w:p w:rsidR="00A0737A" w:rsidRDefault="00A0737A"/>
    <w:p w:rsidR="00A0737A" w:rsidRDefault="003D44D4" w:rsidP="00B504C5">
      <w:pPr>
        <w:numPr>
          <w:ilvl w:val="0"/>
          <w:numId w:val="137"/>
        </w:numPr>
      </w:pPr>
      <w:r>
        <w:t>To model the vocabulary of a system</w:t>
      </w:r>
    </w:p>
    <w:p w:rsidR="00A0737A" w:rsidRDefault="003D44D4" w:rsidP="00B504C5">
      <w:pPr>
        <w:numPr>
          <w:ilvl w:val="0"/>
          <w:numId w:val="137"/>
        </w:numPr>
      </w:pPr>
      <w:r>
        <w:t>To model simple collaborations</w:t>
      </w:r>
    </w:p>
    <w:p w:rsidR="00A0737A" w:rsidRDefault="003D44D4" w:rsidP="00B504C5">
      <w:pPr>
        <w:numPr>
          <w:ilvl w:val="0"/>
          <w:numId w:val="137"/>
        </w:numPr>
      </w:pPr>
      <w:r>
        <w:t>To model a logical database schema</w:t>
      </w:r>
    </w:p>
    <w:p w:rsidR="00A0737A" w:rsidRDefault="00A0737A"/>
    <w:p w:rsidR="00A0737A" w:rsidRDefault="003D44D4">
      <w:r>
        <w:rPr>
          <w:b/>
          <w:u w:val="single"/>
        </w:rPr>
        <w:t>Modeling the vocabulary of a system</w:t>
      </w:r>
    </w:p>
    <w:p w:rsidR="00A0737A" w:rsidRDefault="003D44D4" w:rsidP="00B504C5">
      <w:pPr>
        <w:numPr>
          <w:ilvl w:val="0"/>
          <w:numId w:val="138"/>
        </w:numPr>
      </w:pPr>
      <w:r>
        <w:t>Modeling the vocabulary of a system involves making a decision about which abstractions are a part of the system under consideration and which fall outside its boundaries</w:t>
      </w:r>
    </w:p>
    <w:p w:rsidR="00A0737A" w:rsidRDefault="00A0737A"/>
    <w:p w:rsidR="00A0737A" w:rsidRDefault="003D44D4">
      <w:r>
        <w:rPr>
          <w:b/>
          <w:u w:val="single"/>
        </w:rPr>
        <w:t>Modeling</w:t>
      </w:r>
      <w:r>
        <w:rPr>
          <w:u w:val="single"/>
        </w:rPr>
        <w:t xml:space="preserve"> </w:t>
      </w:r>
      <w:r>
        <w:rPr>
          <w:b/>
          <w:u w:val="single"/>
        </w:rPr>
        <w:t>simple collaborations</w:t>
      </w:r>
    </w:p>
    <w:p w:rsidR="00A0737A" w:rsidRDefault="003D44D4" w:rsidP="00B504C5">
      <w:pPr>
        <w:numPr>
          <w:ilvl w:val="0"/>
          <w:numId w:val="138"/>
        </w:numPr>
      </w:pPr>
      <w:r>
        <w:t>A collaboration is a society of classes, interfaces, and other elements that work together to provide some cooperative behavior that's bigger than the sum of all the elements.</w:t>
      </w:r>
    </w:p>
    <w:p w:rsidR="00A0737A" w:rsidRDefault="00A0737A"/>
    <w:p w:rsidR="00A0737A" w:rsidRDefault="003D44D4">
      <w:r>
        <w:rPr>
          <w:b/>
          <w:u w:val="single"/>
        </w:rPr>
        <w:t>Modeling logical database schema</w:t>
      </w:r>
    </w:p>
    <w:p w:rsidR="00A0737A" w:rsidRDefault="003D44D4" w:rsidP="00B504C5">
      <w:pPr>
        <w:numPr>
          <w:ilvl w:val="0"/>
          <w:numId w:val="138"/>
        </w:numPr>
      </w:pPr>
      <w:r>
        <w:t>We can model schemas for these databases using class diagrams.</w:t>
      </w:r>
    </w:p>
    <w:p w:rsidR="00A0737A" w:rsidRDefault="00A0737A">
      <w:pPr>
        <w:tabs>
          <w:tab w:val="left" w:pos="990"/>
        </w:tabs>
      </w:pPr>
    </w:p>
    <w:p w:rsidR="00A0737A" w:rsidRDefault="003D44D4">
      <w:pPr>
        <w:tabs>
          <w:tab w:val="left" w:pos="990"/>
        </w:tabs>
      </w:pPr>
      <w:r>
        <w:rPr>
          <w:b/>
          <w:color w:val="000000"/>
          <w:u w:val="single"/>
        </w:rPr>
        <w:t>Common Modeling Techniques</w:t>
      </w:r>
    </w:p>
    <w:p w:rsidR="00A0737A" w:rsidRDefault="00A0737A">
      <w:pPr>
        <w:tabs>
          <w:tab w:val="left" w:pos="990"/>
        </w:tabs>
      </w:pPr>
    </w:p>
    <w:p w:rsidR="00A0737A" w:rsidRDefault="003D44D4">
      <w:pPr>
        <w:tabs>
          <w:tab w:val="left" w:pos="990"/>
        </w:tabs>
      </w:pPr>
      <w:r>
        <w:rPr>
          <w:b/>
          <w:color w:val="000000"/>
          <w:u w:val="single"/>
        </w:rPr>
        <w:t>Modeling Simple Collaborations</w:t>
      </w:r>
    </w:p>
    <w:p w:rsidR="00A0737A" w:rsidRDefault="003D44D4" w:rsidP="00B504C5">
      <w:pPr>
        <w:numPr>
          <w:ilvl w:val="0"/>
          <w:numId w:val="138"/>
        </w:numPr>
      </w:pPr>
      <w:r>
        <w:t>When you create a class diagram, you just model a part of the things and relationships that make up your system's design view. For this reason, each class diagram should focus on one collaboration at a time.</w:t>
      </w:r>
    </w:p>
    <w:p w:rsidR="00A0737A" w:rsidRDefault="003D44D4" w:rsidP="00B504C5">
      <w:pPr>
        <w:numPr>
          <w:ilvl w:val="0"/>
          <w:numId w:val="138"/>
        </w:numPr>
      </w:pPr>
      <w:r>
        <w:rPr>
          <w:u w:val="single"/>
        </w:rPr>
        <w:lastRenderedPageBreak/>
        <w:t>To model a collaboration</w:t>
      </w:r>
    </w:p>
    <w:p w:rsidR="00A0737A" w:rsidRDefault="00A0737A"/>
    <w:p w:rsidR="00A0737A" w:rsidRDefault="003D44D4" w:rsidP="00B504C5">
      <w:pPr>
        <w:numPr>
          <w:ilvl w:val="0"/>
          <w:numId w:val="138"/>
        </w:numPr>
        <w:tabs>
          <w:tab w:val="left" w:pos="1440"/>
          <w:tab w:val="left" w:pos="2160"/>
          <w:tab w:val="left" w:pos="2880"/>
        </w:tabs>
        <w:ind w:left="720" w:firstLine="0"/>
      </w:pPr>
      <w:r>
        <w:t>Identify the mechanism you'd like to model. A mechanism represents some function or behavior of the part of the system you are modeling that results from the interaction of a society of classes, interfaces, and other things.</w:t>
      </w:r>
    </w:p>
    <w:p w:rsidR="00A0737A" w:rsidRDefault="00A0737A">
      <w:pPr>
        <w:ind w:left="360"/>
      </w:pPr>
    </w:p>
    <w:p w:rsidR="00A0737A" w:rsidRDefault="003D44D4" w:rsidP="00B504C5">
      <w:pPr>
        <w:numPr>
          <w:ilvl w:val="0"/>
          <w:numId w:val="138"/>
        </w:numPr>
        <w:tabs>
          <w:tab w:val="left" w:pos="1440"/>
          <w:tab w:val="left" w:pos="2160"/>
          <w:tab w:val="left" w:pos="2880"/>
        </w:tabs>
        <w:ind w:left="720" w:firstLine="0"/>
      </w:pPr>
      <w:r>
        <w:t>For each mechanism, identify the classes, interfaces, and other collaborations that participate in this collaboration. Identify the relationships among these things, as well.</w:t>
      </w:r>
    </w:p>
    <w:p w:rsidR="00A0737A" w:rsidRDefault="00A0737A">
      <w:pPr>
        <w:ind w:left="360"/>
      </w:pPr>
    </w:p>
    <w:p w:rsidR="00A0737A" w:rsidRDefault="003D44D4" w:rsidP="00B504C5">
      <w:pPr>
        <w:numPr>
          <w:ilvl w:val="0"/>
          <w:numId w:val="138"/>
        </w:numPr>
        <w:tabs>
          <w:tab w:val="left" w:pos="1440"/>
          <w:tab w:val="left" w:pos="2160"/>
          <w:tab w:val="left" w:pos="2880"/>
        </w:tabs>
        <w:ind w:left="720" w:firstLine="0"/>
      </w:pPr>
      <w:r>
        <w:t>Use scenarios to walk through these things. Along the way, you'll discover parts of your model that were missing and parts that were just plain semantically wrong.</w:t>
      </w:r>
    </w:p>
    <w:p w:rsidR="00A0737A" w:rsidRDefault="00A0737A">
      <w:pPr>
        <w:ind w:left="360"/>
      </w:pPr>
    </w:p>
    <w:p w:rsidR="00A0737A" w:rsidRDefault="003D44D4" w:rsidP="00B504C5">
      <w:pPr>
        <w:numPr>
          <w:ilvl w:val="0"/>
          <w:numId w:val="138"/>
        </w:numPr>
        <w:tabs>
          <w:tab w:val="left" w:pos="1440"/>
          <w:tab w:val="left" w:pos="2160"/>
          <w:tab w:val="left" w:pos="2880"/>
        </w:tabs>
        <w:ind w:left="720" w:firstLine="0"/>
      </w:pPr>
      <w:r>
        <w:t>Be sure to populate these elements with their contents. For classes, start with getting a good balance of responsibilities. Then, over time, turn these into concrete attributes and operations.</w:t>
      </w:r>
    </w:p>
    <w:p w:rsidR="00A0737A" w:rsidRDefault="003D44D4">
      <w:r>
        <w:rPr>
          <w:noProof/>
        </w:rPr>
        <w:drawing>
          <wp:anchor distT="0" distB="0" distL="0" distR="0" simplePos="0" relativeHeight="251721728" behindDoc="0" locked="0" layoutInCell="1" allowOverlap="1">
            <wp:simplePos x="0" y="0"/>
            <wp:positionH relativeFrom="character">
              <wp:posOffset>0</wp:posOffset>
            </wp:positionH>
            <wp:positionV relativeFrom="line">
              <wp:posOffset>0</wp:posOffset>
            </wp:positionV>
            <wp:extent cx="2715260" cy="14605"/>
            <wp:effectExtent l="0" t="0" r="0" b="0"/>
            <wp:wrapNone/>
            <wp:docPr id="6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5"/>
                    <a:srcRect/>
                    <a:stretch>
                      <a:fillRect/>
                    </a:stretch>
                  </pic:blipFill>
                  <pic:spPr bwMode="auto">
                    <a:xfrm>
                      <a:off x="0" y="0"/>
                      <a:ext cx="271526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r>
        <w:rPr>
          <w:b/>
          <w:color w:val="000000"/>
          <w:u w:val="single"/>
        </w:rPr>
        <w:t>Modeling a Logical Database Schema</w:t>
      </w:r>
    </w:p>
    <w:p w:rsidR="00A0737A" w:rsidRDefault="003D44D4" w:rsidP="00B504C5">
      <w:pPr>
        <w:numPr>
          <w:ilvl w:val="0"/>
          <w:numId w:val="139"/>
        </w:numPr>
      </w:pPr>
      <w:r>
        <w:t>The UML is well-suited to modeling logical database schemas, as well as physical databases themselves.</w:t>
      </w:r>
    </w:p>
    <w:p w:rsidR="00A0737A" w:rsidRDefault="003D44D4" w:rsidP="00B504C5">
      <w:pPr>
        <w:numPr>
          <w:ilvl w:val="0"/>
          <w:numId w:val="139"/>
        </w:numPr>
      </w:pPr>
      <w:r>
        <w:t>The UML's class diagrams are a superset of entity-relationship (E-R) diagrams, Whereas classical E-R diagrams focus only on data, class diagrams go a step further by permitting the modeling of behavior, as well. In the physical database these logical operations are generally turned into triggers or stored procedures.</w:t>
      </w:r>
    </w:p>
    <w:p w:rsidR="00A0737A" w:rsidRDefault="003D44D4" w:rsidP="00B504C5">
      <w:pPr>
        <w:numPr>
          <w:ilvl w:val="0"/>
          <w:numId w:val="139"/>
        </w:numPr>
      </w:pPr>
      <w:r>
        <w:rPr>
          <w:u w:val="single"/>
        </w:rPr>
        <w:t>To model a schema,</w:t>
      </w:r>
    </w:p>
    <w:p w:rsidR="00A0737A" w:rsidRDefault="00A0737A"/>
    <w:p w:rsidR="00A0737A" w:rsidRDefault="003D44D4" w:rsidP="00B504C5">
      <w:pPr>
        <w:numPr>
          <w:ilvl w:val="0"/>
          <w:numId w:val="139"/>
        </w:numPr>
        <w:tabs>
          <w:tab w:val="left" w:pos="1440"/>
          <w:tab w:val="left" w:pos="2160"/>
          <w:tab w:val="left" w:pos="2880"/>
        </w:tabs>
        <w:ind w:left="720" w:firstLine="0"/>
      </w:pPr>
      <w:r>
        <w:t>Identify those classes in your model whose state must transcend the lifetime of their applications.</w:t>
      </w:r>
    </w:p>
    <w:p w:rsidR="00A0737A" w:rsidRDefault="00A0737A">
      <w:pPr>
        <w:ind w:left="360"/>
      </w:pPr>
    </w:p>
    <w:p w:rsidR="00A0737A" w:rsidRDefault="003D44D4" w:rsidP="00B504C5">
      <w:pPr>
        <w:numPr>
          <w:ilvl w:val="0"/>
          <w:numId w:val="139"/>
        </w:numPr>
        <w:tabs>
          <w:tab w:val="left" w:pos="1440"/>
          <w:tab w:val="left" w:pos="2160"/>
          <w:tab w:val="left" w:pos="2880"/>
        </w:tabs>
        <w:ind w:left="720" w:firstLine="0"/>
      </w:pPr>
      <w:r>
        <w:t>Create a class diagram that contains these classes and mark them as persistent (a standard tagged value). You can define your own set of tagged values to address database-specific details.</w:t>
      </w:r>
    </w:p>
    <w:p w:rsidR="00A0737A" w:rsidRDefault="00A0737A">
      <w:pPr>
        <w:ind w:left="360"/>
      </w:pPr>
    </w:p>
    <w:p w:rsidR="00A0737A" w:rsidRDefault="003D44D4" w:rsidP="00B504C5">
      <w:pPr>
        <w:numPr>
          <w:ilvl w:val="0"/>
          <w:numId w:val="139"/>
        </w:numPr>
        <w:tabs>
          <w:tab w:val="left" w:pos="1440"/>
          <w:tab w:val="left" w:pos="2160"/>
          <w:tab w:val="left" w:pos="2880"/>
        </w:tabs>
        <w:ind w:left="720" w:firstLine="0"/>
      </w:pPr>
      <w:r>
        <w:t>Expand the structural details of these classes. In general, this means specifying the details of their attributes and focusing on the associations and their cardinalities that structure these classes.</w:t>
      </w:r>
    </w:p>
    <w:p w:rsidR="00A0737A" w:rsidRDefault="00A0737A">
      <w:pPr>
        <w:ind w:left="360"/>
      </w:pPr>
    </w:p>
    <w:p w:rsidR="00A0737A" w:rsidRDefault="003D44D4" w:rsidP="00B504C5">
      <w:pPr>
        <w:numPr>
          <w:ilvl w:val="0"/>
          <w:numId w:val="139"/>
        </w:numPr>
        <w:tabs>
          <w:tab w:val="left" w:pos="1440"/>
          <w:tab w:val="left" w:pos="2160"/>
          <w:tab w:val="left" w:pos="2880"/>
        </w:tabs>
        <w:ind w:left="720" w:firstLine="0"/>
      </w:pPr>
      <w:r>
        <w:t>Watch for common patterns that complicate physical database design, such as cyclic associations, one-to-one associations, and n-ary associations. Where necessary, create intermediate abstractions to simplify your logical structure.</w:t>
      </w:r>
    </w:p>
    <w:p w:rsidR="00A0737A" w:rsidRDefault="00A0737A">
      <w:pPr>
        <w:ind w:left="360"/>
      </w:pPr>
    </w:p>
    <w:p w:rsidR="00A0737A" w:rsidRDefault="003D44D4" w:rsidP="00B504C5">
      <w:pPr>
        <w:numPr>
          <w:ilvl w:val="0"/>
          <w:numId w:val="139"/>
        </w:numPr>
        <w:tabs>
          <w:tab w:val="left" w:pos="1440"/>
          <w:tab w:val="left" w:pos="2160"/>
          <w:tab w:val="left" w:pos="2880"/>
        </w:tabs>
        <w:ind w:left="720" w:firstLine="0"/>
      </w:pPr>
      <w:r>
        <w:t>Consider also the behavior of these classes by expanding operations that are important for data access and data integrity. In general, to provide a better separation of concerns, business rules concerned with the manipulation of sets of these objects should be encapsulated in a layer above these persistent classes.</w:t>
      </w:r>
    </w:p>
    <w:p w:rsidR="00A0737A" w:rsidRDefault="00A0737A">
      <w:pPr>
        <w:ind w:left="360"/>
      </w:pPr>
    </w:p>
    <w:p w:rsidR="00A0737A" w:rsidRDefault="003D44D4" w:rsidP="00B504C5">
      <w:pPr>
        <w:numPr>
          <w:ilvl w:val="0"/>
          <w:numId w:val="139"/>
        </w:numPr>
        <w:tabs>
          <w:tab w:val="left" w:pos="1440"/>
          <w:tab w:val="left" w:pos="2160"/>
          <w:tab w:val="left" w:pos="2880"/>
        </w:tabs>
        <w:ind w:left="720" w:firstLine="0"/>
      </w:pPr>
      <w:r>
        <w:t>Where possible, use tools to help you transform your logical design into a physical design.</w:t>
      </w:r>
    </w:p>
    <w:p w:rsidR="00A0737A" w:rsidRDefault="003D44D4">
      <w:r>
        <w:rPr>
          <w:noProof/>
        </w:rPr>
        <w:drawing>
          <wp:anchor distT="0" distB="0" distL="0" distR="0" simplePos="0" relativeHeight="251722752" behindDoc="0" locked="0" layoutInCell="1" allowOverlap="1">
            <wp:simplePos x="0" y="0"/>
            <wp:positionH relativeFrom="character">
              <wp:posOffset>0</wp:posOffset>
            </wp:positionH>
            <wp:positionV relativeFrom="line">
              <wp:posOffset>0</wp:posOffset>
            </wp:positionV>
            <wp:extent cx="3924935" cy="14605"/>
            <wp:effectExtent l="0" t="0" r="0" b="0"/>
            <wp:wrapNone/>
            <wp:docPr id="6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6"/>
                    <a:srcRect/>
                    <a:stretch>
                      <a:fillRect/>
                    </a:stretch>
                  </pic:blipFill>
                  <pic:spPr bwMode="auto">
                    <a:xfrm>
                      <a:off x="0" y="0"/>
                      <a:ext cx="3924935"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tab/>
      </w:r>
      <w:r>
        <w:tab/>
      </w:r>
      <w:r>
        <w:tab/>
      </w:r>
      <w:r>
        <w:tab/>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pPr>
      <w:r>
        <w:tab/>
      </w:r>
      <w:r>
        <w:rPr>
          <w:b/>
          <w:u w:val="single"/>
        </w:rPr>
        <w:t>Modeling a Schema</w:t>
      </w:r>
    </w:p>
    <w:p w:rsidR="00A0737A" w:rsidRDefault="00A0737A">
      <w:pPr>
        <w:tabs>
          <w:tab w:val="left" w:pos="990"/>
        </w:tabs>
      </w:pPr>
    </w:p>
    <w:p w:rsidR="00A0737A" w:rsidRDefault="003D44D4">
      <w:pPr>
        <w:tabs>
          <w:tab w:val="left" w:pos="990"/>
        </w:tabs>
      </w:pPr>
      <w:r>
        <w:rPr>
          <w:b/>
          <w:color w:val="000000"/>
          <w:u w:val="single"/>
        </w:rPr>
        <w:t>Forward and Reverse Engineering</w:t>
      </w:r>
    </w:p>
    <w:p w:rsidR="00A0737A" w:rsidRDefault="003D44D4" w:rsidP="00B504C5">
      <w:pPr>
        <w:numPr>
          <w:ilvl w:val="0"/>
          <w:numId w:val="140"/>
        </w:numPr>
        <w:tabs>
          <w:tab w:val="left" w:pos="990"/>
        </w:tabs>
      </w:pPr>
      <w:r>
        <w:rPr>
          <w:b/>
        </w:rPr>
        <w:t>Forward engineering</w:t>
      </w:r>
      <w:r>
        <w:t xml:space="preserve"> is the process of transforming a model into code through a mapping to an implementation language</w:t>
      </w:r>
    </w:p>
    <w:p w:rsidR="00A0737A" w:rsidRDefault="003D44D4" w:rsidP="00B504C5">
      <w:pPr>
        <w:numPr>
          <w:ilvl w:val="0"/>
          <w:numId w:val="140"/>
        </w:numPr>
        <w:tabs>
          <w:tab w:val="left" w:pos="990"/>
        </w:tabs>
      </w:pPr>
      <w:r>
        <w:t>Forward engineering results in a loss of information, because models written in the UML are semantically richer than any current object-oriented programming language.</w:t>
      </w:r>
    </w:p>
    <w:p w:rsidR="00A0737A" w:rsidRDefault="003D44D4" w:rsidP="00B504C5">
      <w:pPr>
        <w:numPr>
          <w:ilvl w:val="0"/>
          <w:numId w:val="140"/>
        </w:numPr>
        <w:tabs>
          <w:tab w:val="left" w:pos="990"/>
        </w:tabs>
      </w:pPr>
      <w:r>
        <w:rPr>
          <w:u w:val="single"/>
        </w:rPr>
        <w:t>To forward engineer a class diagram,</w:t>
      </w:r>
    </w:p>
    <w:p w:rsidR="00A0737A" w:rsidRDefault="00A0737A">
      <w:pPr>
        <w:tabs>
          <w:tab w:val="left" w:pos="990"/>
        </w:tabs>
      </w:pPr>
    </w:p>
    <w:p w:rsidR="00A0737A" w:rsidRDefault="003D44D4" w:rsidP="00B504C5">
      <w:pPr>
        <w:numPr>
          <w:ilvl w:val="0"/>
          <w:numId w:val="140"/>
        </w:numPr>
        <w:tabs>
          <w:tab w:val="left" w:pos="1440"/>
          <w:tab w:val="left" w:pos="2160"/>
          <w:tab w:val="left" w:pos="2880"/>
          <w:tab w:val="left" w:pos="3150"/>
        </w:tabs>
        <w:ind w:left="720" w:firstLine="0"/>
      </w:pPr>
      <w:r>
        <w:t>Identify the rules for mapping to your implementation language or languages of choice. This is something you'll want to do for your project or your organization as a whole.</w:t>
      </w:r>
    </w:p>
    <w:p w:rsidR="00A0737A" w:rsidRDefault="00A0737A">
      <w:pPr>
        <w:tabs>
          <w:tab w:val="left" w:pos="1080"/>
          <w:tab w:val="left" w:pos="1440"/>
          <w:tab w:val="left" w:pos="2070"/>
        </w:tabs>
        <w:ind w:left="360"/>
      </w:pPr>
    </w:p>
    <w:p w:rsidR="00A0737A" w:rsidRDefault="003D44D4" w:rsidP="00B504C5">
      <w:pPr>
        <w:numPr>
          <w:ilvl w:val="0"/>
          <w:numId w:val="140"/>
        </w:numPr>
        <w:tabs>
          <w:tab w:val="left" w:pos="1440"/>
          <w:tab w:val="left" w:pos="2160"/>
          <w:tab w:val="left" w:pos="2880"/>
          <w:tab w:val="left" w:pos="3150"/>
        </w:tabs>
        <w:ind w:left="720" w:firstLine="0"/>
      </w:pPr>
      <w:r>
        <w:t>Depending on the semantics of the languages you choose, you may have to constrain your use of certain UML features. For example, the UML permits you to model multiple inheritance, but Smalltalk permits only single inheritance. You can either choose to prohibit developers from modeling with multiple inheritance (which makes your models language-dependent) or develop idioms that transform these richer features into the implementation language (which makes the mapping more complex).</w:t>
      </w:r>
    </w:p>
    <w:p w:rsidR="00A0737A" w:rsidRDefault="00A0737A">
      <w:pPr>
        <w:tabs>
          <w:tab w:val="left" w:pos="1080"/>
          <w:tab w:val="left" w:pos="1440"/>
          <w:tab w:val="left" w:pos="2070"/>
        </w:tabs>
        <w:ind w:left="360"/>
      </w:pPr>
    </w:p>
    <w:p w:rsidR="00A0737A" w:rsidRDefault="003D44D4" w:rsidP="00B504C5">
      <w:pPr>
        <w:numPr>
          <w:ilvl w:val="0"/>
          <w:numId w:val="140"/>
        </w:numPr>
        <w:tabs>
          <w:tab w:val="left" w:pos="1440"/>
          <w:tab w:val="left" w:pos="2160"/>
          <w:tab w:val="left" w:pos="2880"/>
          <w:tab w:val="left" w:pos="3150"/>
        </w:tabs>
        <w:ind w:left="720" w:firstLine="0"/>
      </w:pPr>
      <w:r>
        <w:t>Use tagged values to specify your target language. You can do this at the level of individual classes if you need precise control. You can also do so at a higher level, such as with collaborations or packages.</w:t>
      </w:r>
    </w:p>
    <w:p w:rsidR="00A0737A" w:rsidRDefault="00A0737A">
      <w:pPr>
        <w:tabs>
          <w:tab w:val="left" w:pos="1080"/>
          <w:tab w:val="left" w:pos="1440"/>
          <w:tab w:val="left" w:pos="2070"/>
        </w:tabs>
        <w:ind w:left="360"/>
      </w:pPr>
    </w:p>
    <w:p w:rsidR="00A0737A" w:rsidRDefault="003D44D4" w:rsidP="00B504C5">
      <w:pPr>
        <w:numPr>
          <w:ilvl w:val="0"/>
          <w:numId w:val="140"/>
        </w:numPr>
        <w:tabs>
          <w:tab w:val="left" w:pos="1440"/>
          <w:tab w:val="left" w:pos="2160"/>
          <w:tab w:val="left" w:pos="2880"/>
          <w:tab w:val="left" w:pos="3150"/>
        </w:tabs>
        <w:ind w:left="720" w:firstLine="0"/>
      </w:pPr>
      <w:r>
        <w:t>Use tools to forward engineer your models.</w:t>
      </w:r>
    </w:p>
    <w:p w:rsidR="00A0737A" w:rsidRDefault="00A0737A">
      <w:pPr>
        <w:tabs>
          <w:tab w:val="left" w:pos="990"/>
        </w:tabs>
      </w:pPr>
    </w:p>
    <w:p w:rsidR="00A0737A" w:rsidRDefault="00A0737A">
      <w:pPr>
        <w:tabs>
          <w:tab w:val="left" w:pos="990"/>
        </w:tabs>
      </w:pPr>
    </w:p>
    <w:p w:rsidR="00A0737A" w:rsidRDefault="003D44D4">
      <w:pPr>
        <w:tabs>
          <w:tab w:val="left" w:pos="990"/>
        </w:tabs>
      </w:pPr>
      <w:r>
        <w:rPr>
          <w:noProof/>
        </w:rPr>
        <w:drawing>
          <wp:anchor distT="0" distB="0" distL="0" distR="0" simplePos="0" relativeHeight="251723776" behindDoc="0" locked="0" layoutInCell="1" allowOverlap="1">
            <wp:simplePos x="0" y="0"/>
            <wp:positionH relativeFrom="character">
              <wp:posOffset>0</wp:posOffset>
            </wp:positionH>
            <wp:positionV relativeFrom="line">
              <wp:posOffset>0</wp:posOffset>
            </wp:positionV>
            <wp:extent cx="3506470" cy="14605"/>
            <wp:effectExtent l="0" t="0" r="0" b="0"/>
            <wp:wrapNone/>
            <wp:docPr id="6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7"/>
                    <a:srcRect/>
                    <a:stretch>
                      <a:fillRect/>
                    </a:stretch>
                  </pic:blipFill>
                  <pic:spPr bwMode="auto">
                    <a:xfrm>
                      <a:off x="0" y="0"/>
                      <a:ext cx="3506470" cy="14605"/>
                    </a:xfrm>
                    <a:prstGeom prst="rect">
                      <a:avLst/>
                    </a:prstGeom>
                    <a:noFill/>
                    <a:ln w="9525">
                      <a:noFill/>
                      <a:miter lim="800000"/>
                      <a:headEnd/>
                      <a:tailEnd/>
                    </a:ln>
                  </pic:spPr>
                </pic:pic>
              </a:graphicData>
            </a:graphic>
          </wp:anchor>
        </w:drawing>
      </w: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A0737A">
      <w:pPr>
        <w:tabs>
          <w:tab w:val="left" w:pos="990"/>
        </w:tabs>
      </w:pPr>
    </w:p>
    <w:p w:rsidR="00A0737A" w:rsidRDefault="003D44D4">
      <w:pPr>
        <w:tabs>
          <w:tab w:val="left" w:pos="990"/>
        </w:tabs>
        <w:jc w:val="center"/>
      </w:pPr>
      <w:r>
        <w:rPr>
          <w:b/>
          <w:u w:val="single"/>
        </w:rPr>
        <w:t>Forward Engineering</w:t>
      </w:r>
    </w:p>
    <w:p w:rsidR="00A0737A" w:rsidRDefault="00A0737A">
      <w:pPr>
        <w:tabs>
          <w:tab w:val="left" w:pos="990"/>
        </w:tabs>
      </w:pPr>
    </w:p>
    <w:p w:rsidR="00A0737A" w:rsidRDefault="00A0737A">
      <w:pPr>
        <w:tabs>
          <w:tab w:val="left" w:pos="990"/>
        </w:tabs>
      </w:pPr>
    </w:p>
    <w:p w:rsidR="00A0737A" w:rsidRDefault="003D44D4" w:rsidP="00B504C5">
      <w:pPr>
        <w:numPr>
          <w:ilvl w:val="0"/>
          <w:numId w:val="141"/>
        </w:numPr>
      </w:pPr>
      <w:r>
        <w:rPr>
          <w:b/>
        </w:rPr>
        <w:t>Reverse engineering</w:t>
      </w:r>
      <w:r>
        <w:t xml:space="preserve"> is the process of transforming code into a model through a mapping from a specific implementation language. </w:t>
      </w:r>
    </w:p>
    <w:p w:rsidR="00A0737A" w:rsidRDefault="003D44D4" w:rsidP="00B504C5">
      <w:pPr>
        <w:numPr>
          <w:ilvl w:val="0"/>
          <w:numId w:val="141"/>
        </w:numPr>
      </w:pPr>
      <w:r>
        <w:t>Reverse engineering results in a flood of information, some of which is at a lower level of detail than you'll need to build useful models.</w:t>
      </w:r>
    </w:p>
    <w:p w:rsidR="00A0737A" w:rsidRDefault="003D44D4" w:rsidP="00B504C5">
      <w:pPr>
        <w:numPr>
          <w:ilvl w:val="0"/>
          <w:numId w:val="141"/>
        </w:numPr>
      </w:pPr>
      <w:r>
        <w:t>Reverse engineering is incomplete. There is a loss of information when forward engineering models into code, and so you can't completely recreate a model from code unless your tools encode information in the source comments that goes beyond the semantics of the implementation language.</w:t>
      </w:r>
    </w:p>
    <w:p w:rsidR="00A0737A" w:rsidRDefault="003D44D4" w:rsidP="00B504C5">
      <w:pPr>
        <w:numPr>
          <w:ilvl w:val="0"/>
          <w:numId w:val="141"/>
        </w:numPr>
      </w:pPr>
      <w:r>
        <w:rPr>
          <w:u w:val="single"/>
        </w:rPr>
        <w:t>To reverse engineer a class diagram,</w:t>
      </w:r>
    </w:p>
    <w:p w:rsidR="00A0737A" w:rsidRDefault="00A0737A"/>
    <w:p w:rsidR="00A0737A" w:rsidRDefault="003D44D4" w:rsidP="00B504C5">
      <w:pPr>
        <w:numPr>
          <w:ilvl w:val="1"/>
          <w:numId w:val="141"/>
        </w:numPr>
      </w:pPr>
      <w:r>
        <w:t>Identify the rules for mapping from your implementation language or languages of choice. This is something you'll want to do for your project or your organization as a whole.</w:t>
      </w:r>
    </w:p>
    <w:p w:rsidR="00A0737A" w:rsidRDefault="00A0737A">
      <w:pPr>
        <w:ind w:left="720"/>
      </w:pPr>
    </w:p>
    <w:p w:rsidR="00A0737A" w:rsidRDefault="003D44D4" w:rsidP="00B504C5">
      <w:pPr>
        <w:numPr>
          <w:ilvl w:val="1"/>
          <w:numId w:val="141"/>
        </w:numPr>
      </w:pPr>
      <w:r>
        <w:t>Using a tool, point to the code you'd like to reverse engineer. Use your tool to generate a new model or modify an existing one that was previously forward engineered.</w:t>
      </w:r>
    </w:p>
    <w:p w:rsidR="00A0737A" w:rsidRDefault="00A0737A">
      <w:pPr>
        <w:ind w:left="720"/>
      </w:pPr>
    </w:p>
    <w:p w:rsidR="00A0737A" w:rsidRDefault="003D44D4" w:rsidP="00B504C5">
      <w:pPr>
        <w:numPr>
          <w:ilvl w:val="1"/>
          <w:numId w:val="141"/>
        </w:numPr>
      </w:pPr>
      <w:r>
        <w:t>Using your tool, create a class diagram by querying the model. For example, you might start with one or more classes, then expand the diagram by following specific relationships or other neighboring classes. Expose or hide details of the contents of this class diagram as necessary to communicate your intent.</w:t>
      </w:r>
    </w:p>
    <w:p w:rsidR="00A0737A" w:rsidRDefault="00A0737A"/>
    <w:p w:rsidR="00A0737A" w:rsidRDefault="00A0737A"/>
    <w:p w:rsidR="00A0737A" w:rsidRDefault="003D44D4">
      <w:pPr>
        <w:jc w:val="center"/>
      </w:pPr>
      <w:r>
        <w:rPr>
          <w:b/>
          <w:color w:val="000000"/>
          <w:u w:val="single"/>
        </w:rPr>
        <w:t>Object Diagram</w:t>
      </w:r>
    </w:p>
    <w:p w:rsidR="00A0737A" w:rsidRDefault="00A0737A"/>
    <w:p w:rsidR="00A0737A" w:rsidRDefault="003D44D4" w:rsidP="00B504C5">
      <w:pPr>
        <w:numPr>
          <w:ilvl w:val="0"/>
          <w:numId w:val="141"/>
        </w:numPr>
      </w:pPr>
      <w:r>
        <w:t xml:space="preserve">An object diagram is a diagram that shows a set of objects and their relationships at a point in time. </w:t>
      </w:r>
    </w:p>
    <w:p w:rsidR="00A0737A" w:rsidRDefault="003D44D4" w:rsidP="00B504C5">
      <w:pPr>
        <w:numPr>
          <w:ilvl w:val="0"/>
          <w:numId w:val="141"/>
        </w:numPr>
      </w:pPr>
      <w:r>
        <w:t>Graphically, an object diagram is a collection of vertices and arcs</w:t>
      </w:r>
    </w:p>
    <w:p w:rsidR="00A0737A" w:rsidRDefault="003D44D4" w:rsidP="00B504C5">
      <w:pPr>
        <w:numPr>
          <w:ilvl w:val="0"/>
          <w:numId w:val="141"/>
        </w:numPr>
      </w:pPr>
      <w:r>
        <w:lastRenderedPageBreak/>
        <w:t>An object diagram is a special kind of diagram and shares the same common properties as all other diagrams—that is, a name and graphical contents that are a projection into a model</w:t>
      </w:r>
    </w:p>
    <w:p w:rsidR="00A0737A" w:rsidRDefault="00A0737A"/>
    <w:p w:rsidR="00A0737A" w:rsidRDefault="003D44D4">
      <w:r>
        <w:rPr>
          <w:b/>
          <w:color w:val="000000"/>
          <w:u w:val="single"/>
        </w:rPr>
        <w:t>Contents</w:t>
      </w:r>
    </w:p>
    <w:p w:rsidR="00A0737A" w:rsidRDefault="003D44D4" w:rsidP="00B504C5">
      <w:pPr>
        <w:numPr>
          <w:ilvl w:val="0"/>
          <w:numId w:val="142"/>
        </w:numPr>
      </w:pPr>
      <w:r>
        <w:t>Object diagrams commonly contain</w:t>
      </w:r>
    </w:p>
    <w:p w:rsidR="00A0737A" w:rsidRDefault="003D44D4" w:rsidP="00B504C5">
      <w:pPr>
        <w:numPr>
          <w:ilvl w:val="0"/>
          <w:numId w:val="143"/>
        </w:numPr>
      </w:pPr>
      <w:r>
        <w:t>Objects</w:t>
      </w:r>
    </w:p>
    <w:p w:rsidR="00A0737A" w:rsidRDefault="003D44D4" w:rsidP="00B504C5">
      <w:pPr>
        <w:numPr>
          <w:ilvl w:val="0"/>
          <w:numId w:val="143"/>
        </w:numPr>
      </w:pPr>
      <w:r>
        <w:t>Links</w:t>
      </w:r>
    </w:p>
    <w:p w:rsidR="00A0737A" w:rsidRDefault="003D44D4" w:rsidP="00B504C5">
      <w:pPr>
        <w:numPr>
          <w:ilvl w:val="0"/>
          <w:numId w:val="144"/>
        </w:numPr>
      </w:pPr>
      <w:r>
        <w:t>Like all other diagrams, object diagrams may contain notes and constraints.</w:t>
      </w:r>
    </w:p>
    <w:p w:rsidR="00A0737A" w:rsidRDefault="003D44D4" w:rsidP="00B504C5">
      <w:pPr>
        <w:numPr>
          <w:ilvl w:val="0"/>
          <w:numId w:val="144"/>
        </w:numPr>
      </w:pPr>
      <w:r>
        <w:t>Object diagrams may also contain packages or subsystems</w:t>
      </w:r>
    </w:p>
    <w:p w:rsidR="00A0737A" w:rsidRDefault="00A0737A"/>
    <w:p w:rsidR="00A0737A" w:rsidRDefault="003D44D4">
      <w:r>
        <w:rPr>
          <w:b/>
          <w:color w:val="000000"/>
          <w:u w:val="single"/>
        </w:rPr>
        <w:t>Common Uses</w:t>
      </w:r>
    </w:p>
    <w:p w:rsidR="00A0737A" w:rsidRDefault="00A0737A"/>
    <w:p w:rsidR="00A0737A" w:rsidRDefault="003D44D4" w:rsidP="00B504C5">
      <w:pPr>
        <w:numPr>
          <w:ilvl w:val="0"/>
          <w:numId w:val="145"/>
        </w:numPr>
      </w:pPr>
      <w:r>
        <w:t>You use object diagrams to model the static design view or static process view of a system just as you do with class diagrams</w:t>
      </w:r>
    </w:p>
    <w:p w:rsidR="00A0737A" w:rsidRDefault="003D44D4" w:rsidP="00B504C5">
      <w:pPr>
        <w:numPr>
          <w:ilvl w:val="0"/>
          <w:numId w:val="145"/>
        </w:numPr>
      </w:pPr>
      <w:r>
        <w:t>When you model the static design view or static process view of a system, you typically use object diagrams in one way:</w:t>
      </w:r>
    </w:p>
    <w:p w:rsidR="00A0737A" w:rsidRDefault="003D44D4" w:rsidP="00B504C5">
      <w:pPr>
        <w:numPr>
          <w:ilvl w:val="3"/>
          <w:numId w:val="145"/>
        </w:numPr>
      </w:pPr>
      <w:r>
        <w:t>To model object structures</w:t>
      </w:r>
    </w:p>
    <w:p w:rsidR="00A0737A" w:rsidRDefault="00A0737A"/>
    <w:p w:rsidR="00A0737A" w:rsidRDefault="003D44D4">
      <w:r>
        <w:rPr>
          <w:b/>
          <w:color w:val="000000"/>
          <w:u w:val="single"/>
        </w:rPr>
        <w:t>Modeling Object Structures</w:t>
      </w:r>
    </w:p>
    <w:p w:rsidR="00A0737A" w:rsidRDefault="003D44D4" w:rsidP="00B504C5">
      <w:pPr>
        <w:numPr>
          <w:ilvl w:val="0"/>
          <w:numId w:val="146"/>
        </w:numPr>
      </w:pPr>
      <w:r>
        <w:rPr>
          <w:color w:val="000000"/>
        </w:rPr>
        <w:t>Modeling object structures involves</w:t>
      </w:r>
      <w:r>
        <w:t xml:space="preserve"> taking a snapshot of the objects in a system at a given moment in time.</w:t>
      </w:r>
    </w:p>
    <w:p w:rsidR="00A0737A" w:rsidRDefault="003D44D4" w:rsidP="00B504C5">
      <w:pPr>
        <w:numPr>
          <w:ilvl w:val="0"/>
          <w:numId w:val="146"/>
        </w:numPr>
      </w:pPr>
      <w:r>
        <w:t>An object diagram represents one static frame in the dynamic storyboard represented by an interaction diagram</w:t>
      </w:r>
    </w:p>
    <w:p w:rsidR="00A0737A" w:rsidRDefault="00A0737A"/>
    <w:p w:rsidR="00A0737A" w:rsidRDefault="00A0737A"/>
    <w:p w:rsidR="00A0737A" w:rsidRDefault="003D44D4">
      <w:r>
        <w:rPr>
          <w:b/>
          <w:color w:val="000000"/>
          <w:u w:val="single"/>
        </w:rPr>
        <w:t>Common Modeling Techniques</w:t>
      </w:r>
    </w:p>
    <w:p w:rsidR="00A0737A" w:rsidRDefault="00A0737A"/>
    <w:p w:rsidR="00A0737A" w:rsidRDefault="003D44D4">
      <w:r>
        <w:rPr>
          <w:b/>
          <w:color w:val="000000"/>
          <w:u w:val="single"/>
        </w:rPr>
        <w:t>Modeling Object Structures</w:t>
      </w:r>
    </w:p>
    <w:p w:rsidR="00A0737A" w:rsidRDefault="003D44D4" w:rsidP="00B504C5">
      <w:pPr>
        <w:numPr>
          <w:ilvl w:val="0"/>
          <w:numId w:val="147"/>
        </w:numPr>
      </w:pPr>
      <w:r>
        <w:rPr>
          <w:color w:val="000000"/>
        </w:rPr>
        <w:t>An object diagram shows one set of objects in relation to one another at one moment in time.</w:t>
      </w:r>
    </w:p>
    <w:p w:rsidR="00A0737A" w:rsidRDefault="003D44D4" w:rsidP="00B504C5">
      <w:pPr>
        <w:numPr>
          <w:ilvl w:val="0"/>
          <w:numId w:val="147"/>
        </w:numPr>
      </w:pPr>
      <w:r>
        <w:rPr>
          <w:color w:val="000000"/>
        </w:rPr>
        <w:t>To model an object structure,</w:t>
      </w:r>
    </w:p>
    <w:p w:rsidR="00A0737A" w:rsidRDefault="00A0737A"/>
    <w:p w:rsidR="00A0737A" w:rsidRDefault="003D44D4" w:rsidP="00B504C5">
      <w:pPr>
        <w:numPr>
          <w:ilvl w:val="0"/>
          <w:numId w:val="147"/>
        </w:numPr>
        <w:tabs>
          <w:tab w:val="left" w:pos="1440"/>
          <w:tab w:val="left" w:pos="2160"/>
          <w:tab w:val="left" w:pos="2880"/>
        </w:tabs>
        <w:ind w:left="720" w:firstLine="0"/>
      </w:pPr>
      <w:r>
        <w:t>Identify the mechanism you'd like to model. A mechanism represents some function or behavior of the part of the system you are modeling that results from the interaction of a society of classes, interfaces, and other things.</w:t>
      </w:r>
    </w:p>
    <w:p w:rsidR="00A0737A" w:rsidRDefault="00A0737A">
      <w:pPr>
        <w:ind w:left="360"/>
      </w:pPr>
    </w:p>
    <w:p w:rsidR="00A0737A" w:rsidRDefault="003D44D4" w:rsidP="00B504C5">
      <w:pPr>
        <w:numPr>
          <w:ilvl w:val="0"/>
          <w:numId w:val="147"/>
        </w:numPr>
        <w:tabs>
          <w:tab w:val="left" w:pos="1440"/>
          <w:tab w:val="left" w:pos="2160"/>
          <w:tab w:val="left" w:pos="2880"/>
        </w:tabs>
        <w:ind w:left="720" w:firstLine="0"/>
      </w:pPr>
      <w:r>
        <w:t>For each mechanism, identify the classes, interfaces, and other elements that participate in this collaboration; identify the relationships among these things, as well.</w:t>
      </w:r>
    </w:p>
    <w:p w:rsidR="00A0737A" w:rsidRDefault="00A0737A">
      <w:pPr>
        <w:ind w:left="360"/>
      </w:pPr>
    </w:p>
    <w:p w:rsidR="00A0737A" w:rsidRDefault="003D44D4" w:rsidP="00B504C5">
      <w:pPr>
        <w:numPr>
          <w:ilvl w:val="0"/>
          <w:numId w:val="147"/>
        </w:numPr>
        <w:tabs>
          <w:tab w:val="left" w:pos="1440"/>
          <w:tab w:val="left" w:pos="2160"/>
          <w:tab w:val="left" w:pos="2880"/>
        </w:tabs>
        <w:ind w:left="720" w:firstLine="0"/>
      </w:pPr>
      <w:r>
        <w:t>Consider one scenario that walks through this mechanism. Freeze that scenario at a moment in time, and render each object that participates in the mechanism.</w:t>
      </w:r>
    </w:p>
    <w:p w:rsidR="00A0737A" w:rsidRDefault="00A0737A">
      <w:pPr>
        <w:ind w:left="360"/>
      </w:pPr>
    </w:p>
    <w:p w:rsidR="00A0737A" w:rsidRDefault="003D44D4" w:rsidP="00B504C5">
      <w:pPr>
        <w:numPr>
          <w:ilvl w:val="0"/>
          <w:numId w:val="147"/>
        </w:numPr>
        <w:tabs>
          <w:tab w:val="left" w:pos="1440"/>
          <w:tab w:val="left" w:pos="2160"/>
          <w:tab w:val="left" w:pos="2880"/>
        </w:tabs>
        <w:ind w:left="720" w:firstLine="0"/>
      </w:pPr>
      <w:r>
        <w:t>Expose the state and attribute values of each such object, as necessary, to understand the scenario.</w:t>
      </w:r>
    </w:p>
    <w:p w:rsidR="00A0737A" w:rsidRDefault="00A0737A">
      <w:pPr>
        <w:ind w:left="360"/>
      </w:pPr>
    </w:p>
    <w:p w:rsidR="00A0737A" w:rsidRDefault="003D44D4" w:rsidP="00B504C5">
      <w:pPr>
        <w:numPr>
          <w:ilvl w:val="0"/>
          <w:numId w:val="147"/>
        </w:numPr>
        <w:tabs>
          <w:tab w:val="left" w:pos="1440"/>
          <w:tab w:val="left" w:pos="2160"/>
          <w:tab w:val="left" w:pos="2880"/>
        </w:tabs>
        <w:ind w:left="720" w:firstLine="0"/>
      </w:pPr>
      <w:r>
        <w:lastRenderedPageBreak/>
        <w:t>Similarly, expose the links among these objects, representing instances of associations among them.</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r>
        <w:rPr>
          <w:noProof/>
        </w:rPr>
        <w:drawing>
          <wp:anchor distT="0" distB="0" distL="0" distR="0" simplePos="0" relativeHeight="251724800" behindDoc="0" locked="0" layoutInCell="1" allowOverlap="1">
            <wp:simplePos x="0" y="0"/>
            <wp:positionH relativeFrom="character">
              <wp:posOffset>0</wp:posOffset>
            </wp:positionH>
            <wp:positionV relativeFrom="line">
              <wp:posOffset>0</wp:posOffset>
            </wp:positionV>
            <wp:extent cx="3990975" cy="14605"/>
            <wp:effectExtent l="0" t="0" r="0" b="0"/>
            <wp:wrapNone/>
            <wp:docPr id="6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8"/>
                    <a:srcRect/>
                    <a:stretch>
                      <a:fillRect/>
                    </a:stretch>
                  </pic:blipFill>
                  <pic:spPr bwMode="auto">
                    <a:xfrm>
                      <a:off x="0" y="0"/>
                      <a:ext cx="3990975"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3D44D4">
      <w:pPr>
        <w:jc w:val="center"/>
      </w:pPr>
      <w:r>
        <w:rPr>
          <w:b/>
          <w:u w:val="single"/>
        </w:rPr>
        <w:t>Modeling Object Structures</w:t>
      </w:r>
    </w:p>
    <w:p w:rsidR="00A0737A" w:rsidRDefault="00A0737A"/>
    <w:p w:rsidR="00A0737A" w:rsidRDefault="003D44D4">
      <w:r>
        <w:rPr>
          <w:b/>
          <w:color w:val="000000"/>
          <w:u w:val="single"/>
        </w:rPr>
        <w:t>Forward and Reverse Engineering</w:t>
      </w:r>
    </w:p>
    <w:p w:rsidR="00A0737A" w:rsidRDefault="003D44D4" w:rsidP="00B504C5">
      <w:pPr>
        <w:numPr>
          <w:ilvl w:val="0"/>
          <w:numId w:val="148"/>
        </w:numPr>
      </w:pPr>
      <w:r>
        <w:t>Forward engineering  an object diagram is theoretically possible but pragmatically of limited value</w:t>
      </w:r>
    </w:p>
    <w:p w:rsidR="00A0737A" w:rsidRDefault="003D44D4" w:rsidP="00B504C5">
      <w:pPr>
        <w:numPr>
          <w:ilvl w:val="0"/>
          <w:numId w:val="148"/>
        </w:numPr>
      </w:pPr>
      <w:r>
        <w:t>In an object-oriented system, instances are things that are created and destroyed by the application during run time. Therefore, you can't exactly instantiate these objects from the outside.</w:t>
      </w:r>
    </w:p>
    <w:p w:rsidR="00A0737A" w:rsidRDefault="003D44D4" w:rsidP="00B504C5">
      <w:pPr>
        <w:numPr>
          <w:ilvl w:val="0"/>
          <w:numId w:val="148"/>
        </w:numPr>
      </w:pPr>
      <w:r>
        <w:t>Component instances and node instances are things that live outside the running system and are amenable to some degree of forward engineering.</w:t>
      </w:r>
    </w:p>
    <w:p w:rsidR="00A0737A" w:rsidRDefault="00A0737A"/>
    <w:p w:rsidR="00A0737A" w:rsidRDefault="003D44D4" w:rsidP="00B504C5">
      <w:pPr>
        <w:numPr>
          <w:ilvl w:val="0"/>
          <w:numId w:val="148"/>
        </w:numPr>
      </w:pPr>
      <w:r>
        <w:t>Reverse engineering an object diagram is a very different thing</w:t>
      </w:r>
    </w:p>
    <w:p w:rsidR="00A0737A" w:rsidRDefault="003D44D4" w:rsidP="00B504C5">
      <w:pPr>
        <w:numPr>
          <w:ilvl w:val="0"/>
          <w:numId w:val="148"/>
        </w:numPr>
      </w:pPr>
      <w:r>
        <w:rPr>
          <w:u w:val="single"/>
        </w:rPr>
        <w:t>To reverse engineer an object diagram,</w:t>
      </w:r>
    </w:p>
    <w:p w:rsidR="00A0737A" w:rsidRDefault="00A0737A"/>
    <w:p w:rsidR="00A0737A" w:rsidRDefault="003D44D4" w:rsidP="00B504C5">
      <w:pPr>
        <w:numPr>
          <w:ilvl w:val="0"/>
          <w:numId w:val="148"/>
        </w:numPr>
        <w:tabs>
          <w:tab w:val="left" w:pos="1440"/>
          <w:tab w:val="left" w:pos="2160"/>
          <w:tab w:val="left" w:pos="2880"/>
        </w:tabs>
        <w:ind w:left="720" w:firstLine="0"/>
      </w:pPr>
      <w:r>
        <w:lastRenderedPageBreak/>
        <w:t>Chose the target you want to reverse engineer. Typically, you'll set your context inside an operation or relative to an instance of one particular class.</w:t>
      </w:r>
    </w:p>
    <w:p w:rsidR="00A0737A" w:rsidRDefault="00A0737A">
      <w:pPr>
        <w:ind w:left="360"/>
      </w:pPr>
    </w:p>
    <w:p w:rsidR="00A0737A" w:rsidRDefault="003D44D4" w:rsidP="00B504C5">
      <w:pPr>
        <w:numPr>
          <w:ilvl w:val="0"/>
          <w:numId w:val="148"/>
        </w:numPr>
        <w:tabs>
          <w:tab w:val="left" w:pos="1440"/>
          <w:tab w:val="left" w:pos="2160"/>
          <w:tab w:val="left" w:pos="2880"/>
        </w:tabs>
        <w:ind w:left="720" w:firstLine="0"/>
      </w:pPr>
      <w:r>
        <w:t>Using a tool or simply walking through a scenario, stop execution at a certain moment in time.</w:t>
      </w:r>
    </w:p>
    <w:p w:rsidR="00A0737A" w:rsidRDefault="00A0737A">
      <w:pPr>
        <w:ind w:left="360"/>
      </w:pPr>
    </w:p>
    <w:p w:rsidR="00A0737A" w:rsidRDefault="003D44D4" w:rsidP="00B504C5">
      <w:pPr>
        <w:numPr>
          <w:ilvl w:val="0"/>
          <w:numId w:val="148"/>
        </w:numPr>
        <w:tabs>
          <w:tab w:val="left" w:pos="1440"/>
          <w:tab w:val="left" w:pos="2160"/>
          <w:tab w:val="left" w:pos="2880"/>
        </w:tabs>
        <w:ind w:left="720" w:firstLine="0"/>
      </w:pPr>
      <w:r>
        <w:t>Identify the set of interesting objects that collaborate in that context and render them in an object diagram.</w:t>
      </w:r>
    </w:p>
    <w:p w:rsidR="00A0737A" w:rsidRDefault="00A0737A">
      <w:pPr>
        <w:ind w:left="360"/>
      </w:pPr>
    </w:p>
    <w:p w:rsidR="00A0737A" w:rsidRDefault="003D44D4" w:rsidP="00B504C5">
      <w:pPr>
        <w:numPr>
          <w:ilvl w:val="0"/>
          <w:numId w:val="148"/>
        </w:numPr>
        <w:tabs>
          <w:tab w:val="left" w:pos="1440"/>
          <w:tab w:val="left" w:pos="2160"/>
          <w:tab w:val="left" w:pos="2880"/>
        </w:tabs>
        <w:ind w:left="720" w:firstLine="0"/>
      </w:pPr>
      <w:r>
        <w:t>As necessary to understand their semantics, expose these object's states.</w:t>
      </w:r>
    </w:p>
    <w:p w:rsidR="00A0737A" w:rsidRDefault="00A0737A">
      <w:pPr>
        <w:ind w:left="360"/>
      </w:pPr>
    </w:p>
    <w:p w:rsidR="00A0737A" w:rsidRDefault="003D44D4" w:rsidP="00B504C5">
      <w:pPr>
        <w:numPr>
          <w:ilvl w:val="0"/>
          <w:numId w:val="148"/>
        </w:numPr>
        <w:tabs>
          <w:tab w:val="left" w:pos="1440"/>
          <w:tab w:val="left" w:pos="2160"/>
          <w:tab w:val="left" w:pos="2880"/>
        </w:tabs>
        <w:ind w:left="720" w:firstLine="0"/>
      </w:pPr>
      <w:r>
        <w:t>As necessary to understand their semantics, identify the links that exist among these objects.</w:t>
      </w:r>
    </w:p>
    <w:p w:rsidR="00A0737A" w:rsidRDefault="00A0737A">
      <w:pPr>
        <w:ind w:left="360"/>
      </w:pPr>
    </w:p>
    <w:p w:rsidR="00A0737A" w:rsidRDefault="003D44D4" w:rsidP="00B504C5">
      <w:pPr>
        <w:numPr>
          <w:ilvl w:val="0"/>
          <w:numId w:val="148"/>
        </w:numPr>
        <w:tabs>
          <w:tab w:val="left" w:pos="1440"/>
          <w:tab w:val="left" w:pos="2160"/>
          <w:tab w:val="left" w:pos="2880"/>
        </w:tabs>
        <w:ind w:left="720" w:firstLine="0"/>
      </w:pPr>
      <w:r>
        <w:t>If your diagram ends up overly complicated, prune it by eliminating objects that are not germane to the questions about the scenario you need answered. If your diagram is too simplistic, expand the neighbors of certain interesting objects and expose each object's state more deeply.</w:t>
      </w:r>
    </w:p>
    <w:p w:rsidR="00A0737A" w:rsidRDefault="00A0737A"/>
    <w:p w:rsidR="00A0737A" w:rsidRDefault="003D44D4">
      <w:pPr>
        <w:jc w:val="center"/>
      </w:pPr>
      <w:r>
        <w:t xml:space="preserve">        </w:t>
      </w: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tabs>
          <w:tab w:val="left" w:pos="1080"/>
          <w:tab w:val="left" w:pos="1845"/>
        </w:tabs>
      </w:pPr>
    </w:p>
    <w:p w:rsidR="00A0737A" w:rsidRDefault="003D44D4">
      <w:pPr>
        <w:jc w:val="center"/>
      </w:pPr>
      <w:r>
        <w:rPr>
          <w:b/>
          <w:u w:val="single"/>
        </w:rPr>
        <w:t>Interactions</w:t>
      </w:r>
    </w:p>
    <w:p w:rsidR="00A0737A" w:rsidRDefault="00A0737A"/>
    <w:p w:rsidR="00A0737A" w:rsidRDefault="003D44D4" w:rsidP="00B504C5">
      <w:pPr>
        <w:numPr>
          <w:ilvl w:val="0"/>
          <w:numId w:val="149"/>
        </w:numPr>
      </w:pPr>
      <w:r>
        <w:t xml:space="preserve">An interaction is a behavior that comprises a set of messages exchanged among a set of objects within a context to accomplish a purpose. </w:t>
      </w:r>
    </w:p>
    <w:p w:rsidR="00A0737A" w:rsidRDefault="003D44D4" w:rsidP="00B504C5">
      <w:pPr>
        <w:numPr>
          <w:ilvl w:val="0"/>
          <w:numId w:val="149"/>
        </w:numPr>
      </w:pPr>
      <w:r>
        <w:t>A message is a specification of a communication between objects that conveys information with the expectation that activity will ensue.</w:t>
      </w:r>
    </w:p>
    <w:p w:rsidR="00A0737A" w:rsidRDefault="00A0737A"/>
    <w:p w:rsidR="00A0737A" w:rsidRDefault="003D44D4">
      <w:r>
        <w:rPr>
          <w:b/>
          <w:u w:val="single"/>
        </w:rPr>
        <w:t>Context</w:t>
      </w:r>
    </w:p>
    <w:p w:rsidR="00A0737A" w:rsidRDefault="00A0737A"/>
    <w:p w:rsidR="00A0737A" w:rsidRDefault="003D44D4" w:rsidP="00B504C5">
      <w:pPr>
        <w:numPr>
          <w:ilvl w:val="0"/>
          <w:numId w:val="150"/>
        </w:numPr>
      </w:pPr>
      <w:r>
        <w:t>We can use interactions to visualize, specify, construct, and document the semantics of a class</w:t>
      </w:r>
    </w:p>
    <w:p w:rsidR="00A0737A" w:rsidRDefault="003D44D4" w:rsidP="00B504C5">
      <w:pPr>
        <w:numPr>
          <w:ilvl w:val="0"/>
          <w:numId w:val="150"/>
        </w:numPr>
      </w:pPr>
      <w:r>
        <w:t xml:space="preserve">We may find an interaction wherever objects are linked to one another. </w:t>
      </w:r>
    </w:p>
    <w:p w:rsidR="00A0737A" w:rsidRDefault="003D44D4" w:rsidP="00B504C5">
      <w:pPr>
        <w:numPr>
          <w:ilvl w:val="0"/>
          <w:numId w:val="150"/>
        </w:numPr>
      </w:pPr>
      <w:r>
        <w:t>We'll find interactions in the collaboration of objects that exist in the context of your system or subsystem.</w:t>
      </w:r>
    </w:p>
    <w:p w:rsidR="00A0737A" w:rsidRDefault="003D44D4" w:rsidP="00B504C5">
      <w:pPr>
        <w:numPr>
          <w:ilvl w:val="0"/>
          <w:numId w:val="150"/>
        </w:numPr>
      </w:pPr>
      <w:r>
        <w:t xml:space="preserve">We will also find interactions in the context of an operation. </w:t>
      </w:r>
    </w:p>
    <w:p w:rsidR="00A0737A" w:rsidRDefault="003D44D4" w:rsidP="00B504C5">
      <w:pPr>
        <w:numPr>
          <w:ilvl w:val="0"/>
          <w:numId w:val="150"/>
        </w:numPr>
      </w:pPr>
      <w:r>
        <w:t>We might create interactions that show how the attributes of that class collaborate with one another</w:t>
      </w:r>
    </w:p>
    <w:p w:rsidR="00A0737A" w:rsidRDefault="003D44D4" w:rsidP="00B504C5">
      <w:pPr>
        <w:numPr>
          <w:ilvl w:val="0"/>
          <w:numId w:val="150"/>
        </w:numPr>
      </w:pPr>
      <w:r>
        <w:t>Finally, you'll find interactions in the context of a class.</w:t>
      </w:r>
    </w:p>
    <w:p w:rsidR="00A0737A" w:rsidRDefault="00A0737A"/>
    <w:p w:rsidR="00A0737A" w:rsidRDefault="003D44D4">
      <w:r>
        <w:rPr>
          <w:b/>
          <w:u w:val="single"/>
        </w:rPr>
        <w:t>Objects and Roles</w:t>
      </w:r>
    </w:p>
    <w:p w:rsidR="00A0737A" w:rsidRDefault="00A0737A"/>
    <w:p w:rsidR="00A0737A" w:rsidRDefault="003D44D4" w:rsidP="00B504C5">
      <w:pPr>
        <w:numPr>
          <w:ilvl w:val="0"/>
          <w:numId w:val="151"/>
        </w:numPr>
      </w:pPr>
      <w:r>
        <w:lastRenderedPageBreak/>
        <w:t xml:space="preserve">The objects that participate in an interaction are either concrete things or prototypical things. </w:t>
      </w:r>
    </w:p>
    <w:p w:rsidR="00A0737A" w:rsidRDefault="003D44D4" w:rsidP="00B504C5">
      <w:pPr>
        <w:numPr>
          <w:ilvl w:val="0"/>
          <w:numId w:val="151"/>
        </w:numPr>
      </w:pPr>
      <w:r>
        <w:t>As a concrete thing, an object represents something in the real world. For example, p, an instance of the class Person, might denote a particular human</w:t>
      </w:r>
    </w:p>
    <w:p w:rsidR="00A0737A" w:rsidRDefault="003D44D4" w:rsidP="00B504C5">
      <w:pPr>
        <w:numPr>
          <w:ilvl w:val="0"/>
          <w:numId w:val="151"/>
        </w:numPr>
      </w:pPr>
      <w:r>
        <w:t>As a prototypical thing, p might represent any instance of Person.</w:t>
      </w:r>
    </w:p>
    <w:p w:rsidR="00A0737A" w:rsidRDefault="003D44D4" w:rsidP="00B504C5">
      <w:pPr>
        <w:numPr>
          <w:ilvl w:val="0"/>
          <w:numId w:val="151"/>
        </w:numPr>
      </w:pPr>
      <w:r>
        <w:t>Although abstract classes and interfaces, by definition, may not have any direct instances, you may find instances of these things in an interaction</w:t>
      </w:r>
    </w:p>
    <w:p w:rsidR="00A0737A" w:rsidRDefault="003D44D4" w:rsidP="00B504C5">
      <w:pPr>
        <w:numPr>
          <w:ilvl w:val="0"/>
          <w:numId w:val="151"/>
        </w:numPr>
      </w:pPr>
      <w:r>
        <w:t>Such instances do not represent direct instances of the abstract class or of the interface, but may represent, respectively, indirect (or prototypical) instances of any concrete children of the abstract class of some concrete class that realizes that interface.</w:t>
      </w:r>
    </w:p>
    <w:p w:rsidR="00A0737A" w:rsidRDefault="00A0737A"/>
    <w:p w:rsidR="00A0737A" w:rsidRDefault="003D44D4">
      <w:r>
        <w:rPr>
          <w:b/>
          <w:u w:val="single"/>
        </w:rPr>
        <w:t>Links</w:t>
      </w:r>
    </w:p>
    <w:p w:rsidR="00A0737A" w:rsidRDefault="003D44D4" w:rsidP="00B504C5">
      <w:pPr>
        <w:numPr>
          <w:ilvl w:val="0"/>
          <w:numId w:val="152"/>
        </w:numPr>
      </w:pPr>
      <w:r>
        <w:t>A link is a semantic connection among objects. In general, a link is an instance of an association</w:t>
      </w:r>
    </w:p>
    <w:p w:rsidR="00A0737A" w:rsidRDefault="003D44D4" w:rsidP="00B504C5">
      <w:pPr>
        <w:numPr>
          <w:ilvl w:val="0"/>
          <w:numId w:val="152"/>
        </w:numPr>
      </w:pPr>
      <w:r>
        <w:t>Wherever a class has an association to another class, there may be a link between the instances of the two classes. Wherever there is a link between two objects, one object can send a message to the other object</w:t>
      </w:r>
    </w:p>
    <w:p w:rsidR="00A0737A" w:rsidRDefault="003D44D4" w:rsidP="00B504C5">
      <w:pPr>
        <w:numPr>
          <w:ilvl w:val="0"/>
          <w:numId w:val="152"/>
        </w:numPr>
      </w:pPr>
      <w:r>
        <w:t>A link specifies a path along which one object can dispatch a message to another (or the same) object.</w:t>
      </w:r>
    </w:p>
    <w:p w:rsidR="00A0737A" w:rsidRDefault="003D44D4">
      <w:r>
        <w:rPr>
          <w:noProof/>
        </w:rPr>
        <w:drawing>
          <wp:anchor distT="0" distB="0" distL="0" distR="0" simplePos="0" relativeHeight="251725824" behindDoc="0" locked="0" layoutInCell="1" allowOverlap="1">
            <wp:simplePos x="0" y="0"/>
            <wp:positionH relativeFrom="character">
              <wp:posOffset>0</wp:posOffset>
            </wp:positionH>
            <wp:positionV relativeFrom="line">
              <wp:posOffset>0</wp:posOffset>
            </wp:positionV>
            <wp:extent cx="4163060" cy="14605"/>
            <wp:effectExtent l="0" t="0" r="0" b="0"/>
            <wp:wrapNone/>
            <wp:docPr id="6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9"/>
                    <a:srcRect/>
                    <a:stretch>
                      <a:fillRect/>
                    </a:stretch>
                  </pic:blipFill>
                  <pic:spPr bwMode="auto">
                    <a:xfrm>
                      <a:off x="0" y="0"/>
                      <a:ext cx="416306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r>
        <w:tab/>
      </w:r>
      <w:r>
        <w:tab/>
      </w:r>
      <w:r>
        <w:tab/>
      </w:r>
      <w:r>
        <w:tab/>
      </w:r>
      <w:r>
        <w:tab/>
      </w:r>
    </w:p>
    <w:p w:rsidR="00A0737A" w:rsidRDefault="00A0737A"/>
    <w:p w:rsidR="00A0737A" w:rsidRDefault="00A0737A"/>
    <w:p w:rsidR="00A0737A" w:rsidRDefault="00A0737A"/>
    <w:p w:rsidR="00A0737A" w:rsidRDefault="00A0737A"/>
    <w:p w:rsidR="00A0737A" w:rsidRDefault="00A0737A"/>
    <w:p w:rsidR="00A0737A" w:rsidRDefault="003D44D4">
      <w:r>
        <w:rPr>
          <w:b/>
          <w:u w:val="single"/>
        </w:rPr>
        <w:t>Links and Associations</w:t>
      </w:r>
    </w:p>
    <w:p w:rsidR="00A0737A" w:rsidRDefault="00A0737A"/>
    <w:p w:rsidR="00A0737A" w:rsidRDefault="003D44D4" w:rsidP="00B504C5">
      <w:pPr>
        <w:numPr>
          <w:ilvl w:val="0"/>
          <w:numId w:val="152"/>
        </w:numPr>
      </w:pPr>
      <w:r>
        <w:t>We can adorn the appropriate end of the link with any of the following standard stereotypes</w:t>
      </w:r>
    </w:p>
    <w:p w:rsidR="00A0737A" w:rsidRDefault="00A0737A"/>
    <w:p w:rsidR="00A0737A" w:rsidRDefault="00A0737A"/>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323"/>
        <w:gridCol w:w="7259"/>
      </w:tblGrid>
      <w:tr w:rsidR="00A0737A">
        <w:tblPrEx>
          <w:tblCellMar>
            <w:top w:w="0" w:type="dxa"/>
            <w:bottom w:w="0" w:type="dxa"/>
          </w:tblCellMar>
        </w:tblPrEx>
        <w:trPr>
          <w:cantSplit/>
          <w:trHeight w:val="271"/>
        </w:trPr>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association</w:t>
            </w:r>
          </w:p>
        </w:tc>
        <w:tc>
          <w:tcPr>
            <w:tcW w:w="7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 xml:space="preserve">Specifies that the corresponding object is visible by association </w:t>
            </w:r>
          </w:p>
        </w:tc>
      </w:tr>
      <w:tr w:rsidR="00A0737A">
        <w:tblPrEx>
          <w:tblCellMar>
            <w:top w:w="0" w:type="dxa"/>
            <w:bottom w:w="0" w:type="dxa"/>
          </w:tblCellMar>
        </w:tblPrEx>
        <w:trPr>
          <w:cantSplit/>
          <w:trHeight w:val="252"/>
        </w:trPr>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lastRenderedPageBreak/>
              <w:t xml:space="preserve">self  </w:t>
            </w:r>
          </w:p>
        </w:tc>
        <w:tc>
          <w:tcPr>
            <w:tcW w:w="7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that the corresponding object is visible because it is the dispatcher of the operation</w:t>
            </w:r>
          </w:p>
        </w:tc>
      </w:tr>
      <w:tr w:rsidR="00A0737A">
        <w:tblPrEx>
          <w:tblCellMar>
            <w:top w:w="0" w:type="dxa"/>
            <w:bottom w:w="0" w:type="dxa"/>
          </w:tblCellMar>
        </w:tblPrEx>
        <w:trPr>
          <w:cantSplit/>
          <w:trHeight w:val="252"/>
        </w:trPr>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global</w:t>
            </w:r>
          </w:p>
        </w:tc>
        <w:tc>
          <w:tcPr>
            <w:tcW w:w="7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 xml:space="preserve">Specifies that the corresponding object is visible because it is in an enclosing scope </w:t>
            </w:r>
          </w:p>
        </w:tc>
      </w:tr>
      <w:tr w:rsidR="00A0737A">
        <w:tblPrEx>
          <w:tblCellMar>
            <w:top w:w="0" w:type="dxa"/>
            <w:bottom w:w="0" w:type="dxa"/>
          </w:tblCellMar>
        </w:tblPrEx>
        <w:trPr>
          <w:cantSplit/>
          <w:trHeight w:val="271"/>
        </w:trPr>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local</w:t>
            </w:r>
          </w:p>
        </w:tc>
        <w:tc>
          <w:tcPr>
            <w:tcW w:w="7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that the corresponding object is visible because it is in a local scope</w:t>
            </w:r>
          </w:p>
        </w:tc>
      </w:tr>
      <w:tr w:rsidR="00A0737A">
        <w:tblPrEx>
          <w:tblCellMar>
            <w:top w:w="0" w:type="dxa"/>
            <w:bottom w:w="0" w:type="dxa"/>
          </w:tblCellMar>
        </w:tblPrEx>
        <w:trPr>
          <w:cantSplit/>
          <w:trHeight w:val="271"/>
        </w:trPr>
        <w:tc>
          <w:tcPr>
            <w:tcW w:w="132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parameter</w:t>
            </w:r>
          </w:p>
        </w:tc>
        <w:tc>
          <w:tcPr>
            <w:tcW w:w="72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that the corresponding object is visible because it is a parameter</w:t>
            </w:r>
          </w:p>
        </w:tc>
      </w:tr>
    </w:tbl>
    <w:p w:rsidR="00A0737A" w:rsidRDefault="00A0737A"/>
    <w:p w:rsidR="00A0737A" w:rsidRDefault="00A0737A"/>
    <w:p w:rsidR="00A0737A" w:rsidRDefault="00A0737A"/>
    <w:p w:rsidR="00A0737A" w:rsidRDefault="00A0737A"/>
    <w:p w:rsidR="00A0737A" w:rsidRDefault="00A0737A"/>
    <w:p w:rsidR="00A0737A" w:rsidRDefault="003D44D4">
      <w:r>
        <w:rPr>
          <w:b/>
          <w:u w:val="single"/>
        </w:rPr>
        <w:t>Messages</w:t>
      </w:r>
    </w:p>
    <w:p w:rsidR="00A0737A" w:rsidRDefault="00A0737A"/>
    <w:p w:rsidR="00A0737A" w:rsidRDefault="003D44D4" w:rsidP="00B504C5">
      <w:pPr>
        <w:numPr>
          <w:ilvl w:val="0"/>
          <w:numId w:val="152"/>
        </w:numPr>
      </w:pPr>
      <w:r>
        <w:t xml:space="preserve">A message is the specification of a communication among objects that conveys information with the expectation that activity will ensue. </w:t>
      </w:r>
    </w:p>
    <w:p w:rsidR="00A0737A" w:rsidRDefault="003D44D4" w:rsidP="00B504C5">
      <w:pPr>
        <w:numPr>
          <w:ilvl w:val="0"/>
          <w:numId w:val="152"/>
        </w:numPr>
      </w:pPr>
      <w:r>
        <w:t>The receipt of a message instance may be considered an instance of an event.</w:t>
      </w:r>
    </w:p>
    <w:p w:rsidR="00A0737A" w:rsidRDefault="003D44D4" w:rsidP="00B504C5">
      <w:pPr>
        <w:numPr>
          <w:ilvl w:val="0"/>
          <w:numId w:val="152"/>
        </w:numPr>
      </w:pPr>
      <w:r>
        <w:t>When you pass a message, the action that results is an executable statement that forms an abstraction of a computational procedure. An action may result in a change in state.</w:t>
      </w:r>
    </w:p>
    <w:p w:rsidR="00A0737A" w:rsidRDefault="003D44D4" w:rsidP="00B504C5">
      <w:pPr>
        <w:numPr>
          <w:ilvl w:val="0"/>
          <w:numId w:val="152"/>
        </w:numPr>
      </w:pPr>
      <w:r>
        <w:t>In the UML, you can model several kinds of actions</w:t>
      </w:r>
    </w:p>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185"/>
        <w:gridCol w:w="7669"/>
      </w:tblGrid>
      <w:tr w:rsidR="00A0737A">
        <w:tblPrEx>
          <w:tblCellMar>
            <w:top w:w="0" w:type="dxa"/>
            <w:bottom w:w="0" w:type="dxa"/>
          </w:tblCellMar>
        </w:tblPrEx>
        <w:trPr>
          <w:cantSplit/>
        </w:trPr>
        <w:tc>
          <w:tcPr>
            <w:tcW w:w="11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Call</w:t>
            </w:r>
          </w:p>
        </w:tc>
        <w:tc>
          <w:tcPr>
            <w:tcW w:w="76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 xml:space="preserve">Invokes an operation on an object; an object may send a message to itself, resulting in the local invocation of an operation </w:t>
            </w:r>
          </w:p>
        </w:tc>
      </w:tr>
      <w:tr w:rsidR="00A0737A">
        <w:tblPrEx>
          <w:tblCellMar>
            <w:top w:w="0" w:type="dxa"/>
            <w:bottom w:w="0" w:type="dxa"/>
          </w:tblCellMar>
        </w:tblPrEx>
        <w:trPr>
          <w:cantSplit/>
        </w:trPr>
        <w:tc>
          <w:tcPr>
            <w:tcW w:w="11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Return</w:t>
            </w:r>
          </w:p>
        </w:tc>
        <w:tc>
          <w:tcPr>
            <w:tcW w:w="76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 xml:space="preserve">Returns a value to the caller </w:t>
            </w:r>
          </w:p>
        </w:tc>
      </w:tr>
      <w:tr w:rsidR="00A0737A">
        <w:tblPrEx>
          <w:tblCellMar>
            <w:top w:w="0" w:type="dxa"/>
            <w:bottom w:w="0" w:type="dxa"/>
          </w:tblCellMar>
        </w:tblPrEx>
        <w:trPr>
          <w:cantSplit/>
        </w:trPr>
        <w:tc>
          <w:tcPr>
            <w:tcW w:w="11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 xml:space="preserve">Send  </w:t>
            </w:r>
          </w:p>
        </w:tc>
        <w:tc>
          <w:tcPr>
            <w:tcW w:w="76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Sends a signal to an object</w:t>
            </w:r>
          </w:p>
        </w:tc>
      </w:tr>
      <w:tr w:rsidR="00A0737A">
        <w:tblPrEx>
          <w:tblCellMar>
            <w:top w:w="0" w:type="dxa"/>
            <w:bottom w:w="0" w:type="dxa"/>
          </w:tblCellMar>
        </w:tblPrEx>
        <w:trPr>
          <w:cantSplit/>
        </w:trPr>
        <w:tc>
          <w:tcPr>
            <w:tcW w:w="11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Create</w:t>
            </w:r>
          </w:p>
        </w:tc>
        <w:tc>
          <w:tcPr>
            <w:tcW w:w="76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Creates an object</w:t>
            </w:r>
          </w:p>
        </w:tc>
      </w:tr>
      <w:tr w:rsidR="00A0737A">
        <w:tblPrEx>
          <w:tblCellMar>
            <w:top w:w="0" w:type="dxa"/>
            <w:bottom w:w="0" w:type="dxa"/>
          </w:tblCellMar>
        </w:tblPrEx>
        <w:trPr>
          <w:cantSplit/>
        </w:trPr>
        <w:tc>
          <w:tcPr>
            <w:tcW w:w="11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Destroy</w:t>
            </w:r>
          </w:p>
        </w:tc>
        <w:tc>
          <w:tcPr>
            <w:tcW w:w="76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Destroys an object; an object may commit suicide by destroying itself</w:t>
            </w:r>
          </w:p>
        </w:tc>
      </w:tr>
    </w:tbl>
    <w:p w:rsidR="00A0737A" w:rsidRDefault="003D44D4">
      <w:r>
        <w:t xml:space="preserve"> </w:t>
      </w:r>
    </w:p>
    <w:p w:rsidR="00A0737A" w:rsidRDefault="003D44D4" w:rsidP="00B504C5">
      <w:pPr>
        <w:numPr>
          <w:ilvl w:val="0"/>
          <w:numId w:val="153"/>
        </w:numPr>
      </w:pPr>
      <w:r>
        <w:t>The UML provides a visual distinction among these kinds of messages, as follows</w:t>
      </w:r>
    </w:p>
    <w:p w:rsidR="00A0737A" w:rsidRDefault="00A0737A"/>
    <w:p w:rsidR="00A0737A" w:rsidRDefault="00A0737A"/>
    <w:p w:rsidR="00A0737A" w:rsidRDefault="00A0737A"/>
    <w:p w:rsidR="00A0737A" w:rsidRDefault="00A0737A"/>
    <w:p w:rsidR="00A0737A" w:rsidRDefault="00A0737A"/>
    <w:p w:rsidR="00A0737A" w:rsidRDefault="003D44D4">
      <w:pPr>
        <w:jc w:val="center"/>
      </w:pPr>
      <w:r>
        <w:rPr>
          <w:b/>
        </w:rPr>
        <w:t xml:space="preserve">              </w:t>
      </w:r>
      <w:r>
        <w:rPr>
          <w:b/>
          <w:u w:val="single"/>
        </w:rPr>
        <w:t>Messages</w:t>
      </w:r>
    </w:p>
    <w:p w:rsidR="00A0737A" w:rsidRDefault="003D44D4" w:rsidP="00B504C5">
      <w:pPr>
        <w:numPr>
          <w:ilvl w:val="0"/>
          <w:numId w:val="153"/>
        </w:numPr>
      </w:pPr>
      <w:r>
        <w:t xml:space="preserve">When an object calls an operation or sends a signal to another object, you can provide actual parameters to the message. </w:t>
      </w:r>
    </w:p>
    <w:p w:rsidR="00A0737A" w:rsidRDefault="003D44D4" w:rsidP="00B504C5">
      <w:pPr>
        <w:numPr>
          <w:ilvl w:val="0"/>
          <w:numId w:val="153"/>
        </w:numPr>
      </w:pPr>
      <w:r>
        <w:t>Similarly, when an object returns control to another object, you can model the return value.</w:t>
      </w:r>
    </w:p>
    <w:p w:rsidR="00A0737A" w:rsidRDefault="00A0737A"/>
    <w:p w:rsidR="00A0737A" w:rsidRDefault="003D44D4">
      <w:r>
        <w:rPr>
          <w:b/>
          <w:u w:val="single"/>
        </w:rPr>
        <w:t>Sequencing</w:t>
      </w:r>
    </w:p>
    <w:p w:rsidR="00A0737A" w:rsidRDefault="003D44D4" w:rsidP="00B504C5">
      <w:pPr>
        <w:numPr>
          <w:ilvl w:val="0"/>
          <w:numId w:val="154"/>
        </w:numPr>
      </w:pPr>
      <w:r>
        <w:t>When an object passes a message to another object the receiving object might in turn send a message to another object, which might send a message to yet a different object, and so on. This stream of messages forms a sequence</w:t>
      </w:r>
    </w:p>
    <w:p w:rsidR="00A0737A" w:rsidRDefault="003D44D4" w:rsidP="00B504C5">
      <w:pPr>
        <w:numPr>
          <w:ilvl w:val="0"/>
          <w:numId w:val="154"/>
        </w:numPr>
      </w:pPr>
      <w:r>
        <w:t>Any sequence must have a beginning; the start of every sequence is rooted in some process or thread.</w:t>
      </w:r>
    </w:p>
    <w:p w:rsidR="00A0737A" w:rsidRDefault="003D44D4" w:rsidP="00B504C5">
      <w:pPr>
        <w:numPr>
          <w:ilvl w:val="0"/>
          <w:numId w:val="154"/>
        </w:numPr>
      </w:pPr>
      <w:r>
        <w:lastRenderedPageBreak/>
        <w:t>Any sequence will continue as long as the process or thread that owns it lives.</w:t>
      </w:r>
    </w:p>
    <w:p w:rsidR="00A0737A" w:rsidRDefault="003D44D4" w:rsidP="00B504C5">
      <w:pPr>
        <w:numPr>
          <w:ilvl w:val="0"/>
          <w:numId w:val="154"/>
        </w:numPr>
      </w:pPr>
      <w:r>
        <w:t>Messages are ordered in sequence by time. To better visualize the sequence of a message, you can explicitly model the order of the message relative to the start of the sequence by prefixing the message with a sequence number set apart by a colon separator</w:t>
      </w:r>
    </w:p>
    <w:p w:rsidR="00A0737A" w:rsidRDefault="00A0737A"/>
    <w:p w:rsidR="00A0737A" w:rsidRDefault="003D44D4" w:rsidP="00B504C5">
      <w:pPr>
        <w:numPr>
          <w:ilvl w:val="0"/>
          <w:numId w:val="154"/>
        </w:numPr>
      </w:pPr>
      <w:r>
        <w:t xml:space="preserve">Most commonly, you can specify a </w:t>
      </w:r>
      <w:r>
        <w:rPr>
          <w:b/>
        </w:rPr>
        <w:t>procedural or nested flow of control</w:t>
      </w:r>
      <w:r>
        <w:t>, rendered using a filled solid arrowhead</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r>
        <w:tab/>
      </w:r>
      <w:r>
        <w:tab/>
      </w:r>
      <w:r>
        <w:tab/>
      </w:r>
      <w:r>
        <w:tab/>
      </w:r>
      <w:r>
        <w:tab/>
      </w:r>
      <w:r>
        <w:rPr>
          <w:b/>
          <w:u w:val="single"/>
        </w:rPr>
        <w:t>Procedural Sequence</w:t>
      </w:r>
    </w:p>
    <w:p w:rsidR="00A0737A" w:rsidRDefault="00A0737A"/>
    <w:p w:rsidR="00A0737A" w:rsidRDefault="003D44D4" w:rsidP="00B504C5">
      <w:pPr>
        <w:numPr>
          <w:ilvl w:val="0"/>
          <w:numId w:val="155"/>
        </w:numPr>
      </w:pPr>
      <w:r>
        <w:t>We can specify a flat flow of control, rendered using a stick arrowhead, to model the nonprocedural progression of control from step to step.</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jc w:val="center"/>
      </w:pPr>
      <w:r>
        <w:rPr>
          <w:b/>
          <w:u w:val="single"/>
        </w:rPr>
        <w:t>Flat Sequence</w:t>
      </w:r>
    </w:p>
    <w:p w:rsidR="00A0737A" w:rsidRDefault="003D44D4" w:rsidP="00B504C5">
      <w:pPr>
        <w:numPr>
          <w:ilvl w:val="0"/>
          <w:numId w:val="155"/>
        </w:numPr>
      </w:pPr>
      <w:r>
        <w:t>Typically, you'll use flat sequences only when modeling interactions in the context of use cases that involve the system as a whole, together with actors outside the system.</w:t>
      </w:r>
    </w:p>
    <w:p w:rsidR="00A0737A" w:rsidRDefault="003D44D4" w:rsidP="00B504C5">
      <w:pPr>
        <w:numPr>
          <w:ilvl w:val="0"/>
          <w:numId w:val="155"/>
        </w:numPr>
      </w:pPr>
      <w:r>
        <w:t>Such sequences are often flat because control simply progresses from step to step, without any consideration for nested flows of control.</w:t>
      </w:r>
    </w:p>
    <w:p w:rsidR="00A0737A" w:rsidRDefault="00A0737A"/>
    <w:p w:rsidR="00A0737A" w:rsidRDefault="003D44D4" w:rsidP="00B504C5">
      <w:pPr>
        <w:numPr>
          <w:ilvl w:val="0"/>
          <w:numId w:val="155"/>
        </w:numPr>
      </w:pPr>
      <w:r>
        <w:t>We'll want to use procedural sequences, because they represent ordinary, nested operation calls of the type you find in most programming languages.</w:t>
      </w:r>
    </w:p>
    <w:p w:rsidR="00A0737A" w:rsidRDefault="00A0737A"/>
    <w:p w:rsidR="00A0737A" w:rsidRDefault="003D44D4">
      <w:r>
        <w:rPr>
          <w:b/>
          <w:color w:val="FFFFFF"/>
          <w:u w:val="single"/>
          <w:shd w:val="clear" w:color="auto" w:fill="800000"/>
        </w:rPr>
        <w:t>Creation, Modification, and Destruction</w:t>
      </w:r>
    </w:p>
    <w:p w:rsidR="00A0737A" w:rsidRDefault="003D44D4" w:rsidP="00B504C5">
      <w:pPr>
        <w:numPr>
          <w:ilvl w:val="0"/>
          <w:numId w:val="156"/>
        </w:numPr>
      </w:pPr>
      <w:r>
        <w:t>Most of the time, the objects you show participating in an interaction exist for the entire duration of the interaction. However, in some interactions, objects may be created (specified by a create message) and destroyed (specified by a destroy message).</w:t>
      </w:r>
    </w:p>
    <w:p w:rsidR="00A0737A" w:rsidRDefault="003D44D4" w:rsidP="00B504C5">
      <w:pPr>
        <w:numPr>
          <w:ilvl w:val="0"/>
          <w:numId w:val="156"/>
        </w:numPr>
      </w:pPr>
      <w:r>
        <w:t>The same is true of links: the relationships among objects may come and go. To specify if an object or link enters and/or leaves during an interaction, you can attach one of the following constraints to the element:</w:t>
      </w:r>
    </w:p>
    <w:p w:rsidR="00A0737A" w:rsidRDefault="00A0737A"/>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150"/>
        <w:gridCol w:w="7848"/>
      </w:tblGrid>
      <w:tr w:rsidR="00A0737A">
        <w:tblPrEx>
          <w:tblCellMar>
            <w:top w:w="0" w:type="dxa"/>
            <w:bottom w:w="0" w:type="dxa"/>
          </w:tblCellMar>
        </w:tblPrEx>
        <w:trPr>
          <w:cantSplit/>
        </w:trPr>
        <w:tc>
          <w:tcPr>
            <w:tcW w:w="11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new</w:t>
            </w:r>
          </w:p>
        </w:tc>
        <w:tc>
          <w:tcPr>
            <w:tcW w:w="78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that the instance or link is created during execution of the enclosing interaction</w:t>
            </w:r>
          </w:p>
        </w:tc>
      </w:tr>
      <w:tr w:rsidR="00A0737A">
        <w:tblPrEx>
          <w:tblCellMar>
            <w:top w:w="0" w:type="dxa"/>
            <w:bottom w:w="0" w:type="dxa"/>
          </w:tblCellMar>
        </w:tblPrEx>
        <w:trPr>
          <w:cantSplit/>
        </w:trPr>
        <w:tc>
          <w:tcPr>
            <w:tcW w:w="11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lastRenderedPageBreak/>
              <w:t>destroyed</w:t>
            </w:r>
          </w:p>
        </w:tc>
        <w:tc>
          <w:tcPr>
            <w:tcW w:w="78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that the instance or link is destroyed prior to completion of execution of the enclosing interaction</w:t>
            </w:r>
          </w:p>
        </w:tc>
      </w:tr>
      <w:tr w:rsidR="00A0737A">
        <w:tblPrEx>
          <w:tblCellMar>
            <w:top w:w="0" w:type="dxa"/>
            <w:bottom w:w="0" w:type="dxa"/>
          </w:tblCellMar>
        </w:tblPrEx>
        <w:trPr>
          <w:cantSplit/>
        </w:trPr>
        <w:tc>
          <w:tcPr>
            <w:tcW w:w="114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transient</w:t>
            </w:r>
          </w:p>
        </w:tc>
        <w:tc>
          <w:tcPr>
            <w:tcW w:w="784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r>
              <w:t>Specifies that the instance or link is created during execution of the enclosing interaction but is destroyed before completion of execution</w:t>
            </w:r>
          </w:p>
        </w:tc>
      </w:tr>
    </w:tbl>
    <w:p w:rsidR="00A0737A" w:rsidRDefault="003D44D4">
      <w:r>
        <w:t xml:space="preserve">  </w:t>
      </w:r>
    </w:p>
    <w:p w:rsidR="00A0737A" w:rsidRDefault="003D44D4" w:rsidP="00B504C5">
      <w:pPr>
        <w:numPr>
          <w:ilvl w:val="0"/>
          <w:numId w:val="157"/>
        </w:numPr>
      </w:pPr>
      <w:r>
        <w:t>Specifies that the instance or link is created during execution of the enclosing interaction but is destroyed before completion of execution</w:t>
      </w:r>
    </w:p>
    <w:p w:rsidR="00A0737A" w:rsidRDefault="003D44D4" w:rsidP="00B504C5">
      <w:pPr>
        <w:numPr>
          <w:ilvl w:val="0"/>
          <w:numId w:val="158"/>
        </w:numPr>
      </w:pPr>
      <w:r>
        <w:t>Specifies that the instance or link is created during execution of the enclosing interaction but is destroyed before completion of execution</w:t>
      </w:r>
    </w:p>
    <w:p w:rsidR="00A0737A" w:rsidRDefault="00A0737A"/>
    <w:p w:rsidR="00A0737A" w:rsidRDefault="003D44D4">
      <w:r>
        <w:rPr>
          <w:b/>
          <w:color w:val="FFFFFF"/>
          <w:u w:val="single"/>
          <w:shd w:val="clear" w:color="auto" w:fill="800000"/>
        </w:rPr>
        <w:t>Representation</w:t>
      </w:r>
    </w:p>
    <w:p w:rsidR="00A0737A" w:rsidRDefault="003D44D4" w:rsidP="00B504C5">
      <w:pPr>
        <w:numPr>
          <w:ilvl w:val="0"/>
          <w:numId w:val="158"/>
        </w:numPr>
      </w:pPr>
      <w:r>
        <w:t>When you model an interaction, you typically include both objects and messages</w:t>
      </w:r>
    </w:p>
    <w:p w:rsidR="00A0737A" w:rsidRDefault="003D44D4" w:rsidP="00B504C5">
      <w:pPr>
        <w:numPr>
          <w:ilvl w:val="0"/>
          <w:numId w:val="158"/>
        </w:numPr>
      </w:pPr>
      <w:r>
        <w:t>We can visualize those objects and messages involved in an interaction in two ways</w:t>
      </w:r>
    </w:p>
    <w:p w:rsidR="00A0737A" w:rsidRDefault="003D44D4" w:rsidP="00B504C5">
      <w:pPr>
        <w:numPr>
          <w:ilvl w:val="1"/>
          <w:numId w:val="158"/>
        </w:numPr>
      </w:pPr>
      <w:r>
        <w:t>By emphasizing the time ordering of its messages</w:t>
      </w:r>
    </w:p>
    <w:p w:rsidR="00A0737A" w:rsidRDefault="003D44D4" w:rsidP="00B504C5">
      <w:pPr>
        <w:numPr>
          <w:ilvl w:val="1"/>
          <w:numId w:val="158"/>
        </w:numPr>
      </w:pPr>
      <w:r>
        <w:t>by emphasizing the structural organization of the objects that send and receive messages.</w:t>
      </w:r>
    </w:p>
    <w:p w:rsidR="00A0737A" w:rsidRDefault="003D44D4" w:rsidP="00B504C5">
      <w:pPr>
        <w:numPr>
          <w:ilvl w:val="0"/>
          <w:numId w:val="158"/>
        </w:numPr>
      </w:pPr>
      <w:r>
        <w:t>In the UML, the first kind of representation is called a sequence diagram</w:t>
      </w:r>
    </w:p>
    <w:p w:rsidR="00A0737A" w:rsidRDefault="003D44D4" w:rsidP="00B504C5">
      <w:pPr>
        <w:numPr>
          <w:ilvl w:val="0"/>
          <w:numId w:val="158"/>
        </w:numPr>
      </w:pPr>
      <w:r>
        <w:t>The second kind of representation is called a collaboration diagram</w:t>
      </w:r>
    </w:p>
    <w:p w:rsidR="00A0737A" w:rsidRDefault="003D44D4" w:rsidP="00B504C5">
      <w:pPr>
        <w:numPr>
          <w:ilvl w:val="0"/>
          <w:numId w:val="158"/>
        </w:numPr>
      </w:pPr>
      <w:r>
        <w:t xml:space="preserve">Both sequence diagrams and collaboration diagrams are kinds of interaction diagrams </w:t>
      </w:r>
    </w:p>
    <w:p w:rsidR="00A0737A" w:rsidRDefault="003D44D4" w:rsidP="00B504C5">
      <w:pPr>
        <w:numPr>
          <w:ilvl w:val="0"/>
          <w:numId w:val="158"/>
        </w:numPr>
      </w:pPr>
      <w:r>
        <w:t>Sequence diagrams and collaboration diagrams are largely isomorphic</w:t>
      </w:r>
    </w:p>
    <w:p w:rsidR="00A0737A" w:rsidRDefault="003D44D4" w:rsidP="00B504C5">
      <w:pPr>
        <w:numPr>
          <w:ilvl w:val="0"/>
          <w:numId w:val="158"/>
        </w:numPr>
      </w:pPr>
      <w:r>
        <w:t xml:space="preserve">Sequence diagrams permit you to model the lifeline of an object. </w:t>
      </w:r>
    </w:p>
    <w:p w:rsidR="00A0737A" w:rsidRDefault="003D44D4" w:rsidP="00B504C5">
      <w:pPr>
        <w:numPr>
          <w:ilvl w:val="0"/>
          <w:numId w:val="158"/>
        </w:numPr>
      </w:pPr>
      <w:r>
        <w:t>Collaboration diagrams permit you to model the structural links that may exist among the objects in an interaction.</w:t>
      </w:r>
    </w:p>
    <w:p w:rsidR="00A0737A" w:rsidRDefault="00A0737A"/>
    <w:p w:rsidR="00A0737A" w:rsidRDefault="00A0737A"/>
    <w:p w:rsidR="00A0737A" w:rsidRDefault="00A0737A"/>
    <w:p w:rsidR="00A0737A" w:rsidRDefault="00A0737A"/>
    <w:p w:rsidR="00A0737A" w:rsidRDefault="003D44D4">
      <w:r>
        <w:rPr>
          <w:b/>
          <w:color w:val="FFFFFF"/>
          <w:u w:val="single"/>
          <w:shd w:val="clear" w:color="auto" w:fill="800000"/>
        </w:rPr>
        <w:t>Common Modeling Techniques</w:t>
      </w:r>
    </w:p>
    <w:p w:rsidR="00A0737A" w:rsidRDefault="00A0737A"/>
    <w:p w:rsidR="00A0737A" w:rsidRDefault="003D44D4">
      <w:r>
        <w:rPr>
          <w:b/>
          <w:color w:val="FFFFFF"/>
          <w:u w:val="single"/>
          <w:shd w:val="clear" w:color="auto" w:fill="800000"/>
        </w:rPr>
        <w:t>Modeling a Flow of Control</w:t>
      </w:r>
    </w:p>
    <w:p w:rsidR="00A0737A" w:rsidRDefault="003D44D4" w:rsidP="00B504C5">
      <w:pPr>
        <w:numPr>
          <w:ilvl w:val="0"/>
          <w:numId w:val="159"/>
        </w:numPr>
      </w:pPr>
      <w:r>
        <w:t>The most common purpose for which you'll use interactions is to model the flow of control that characterizes the behavior of a system as a whole, including use cases, patterns, mechanisms, and frameworks, or the behavior of a class or an individual operation.</w:t>
      </w:r>
    </w:p>
    <w:p w:rsidR="00A0737A" w:rsidRDefault="003D44D4" w:rsidP="00B504C5">
      <w:pPr>
        <w:numPr>
          <w:ilvl w:val="0"/>
          <w:numId w:val="159"/>
        </w:numPr>
      </w:pPr>
      <w:r>
        <w:t>classes, interfaces, components, nodes, and their relationships model the static aspects of your system</w:t>
      </w:r>
    </w:p>
    <w:p w:rsidR="00A0737A" w:rsidRDefault="003D44D4" w:rsidP="00B504C5">
      <w:pPr>
        <w:numPr>
          <w:ilvl w:val="0"/>
          <w:numId w:val="159"/>
        </w:numPr>
      </w:pPr>
      <w:r>
        <w:t>Interactions model its dynamic aspects of your system.</w:t>
      </w:r>
    </w:p>
    <w:p w:rsidR="00A0737A" w:rsidRDefault="003D44D4" w:rsidP="00B504C5">
      <w:pPr>
        <w:numPr>
          <w:ilvl w:val="0"/>
          <w:numId w:val="159"/>
        </w:numPr>
      </w:pPr>
      <w:r>
        <w:rPr>
          <w:u w:val="single"/>
        </w:rPr>
        <w:t>To model a flow of control</w:t>
      </w:r>
    </w:p>
    <w:p w:rsidR="00A0737A" w:rsidRDefault="00A0737A"/>
    <w:p w:rsidR="00A0737A" w:rsidRDefault="003D44D4" w:rsidP="00B504C5">
      <w:pPr>
        <w:numPr>
          <w:ilvl w:val="1"/>
          <w:numId w:val="159"/>
        </w:numPr>
      </w:pPr>
      <w:r>
        <w:t>Set the context for the interaction, whether it is the system as a whole, a class, or an individual operation.</w:t>
      </w:r>
    </w:p>
    <w:p w:rsidR="00A0737A" w:rsidRDefault="00A0737A">
      <w:pPr>
        <w:ind w:left="720"/>
      </w:pPr>
    </w:p>
    <w:p w:rsidR="00A0737A" w:rsidRDefault="003D44D4" w:rsidP="00B504C5">
      <w:pPr>
        <w:numPr>
          <w:ilvl w:val="1"/>
          <w:numId w:val="159"/>
        </w:numPr>
      </w:pPr>
      <w:r>
        <w:t>Set the stage for the interaction by identifying which objects play a role; set their initial properties, including their attribute values, state, and role.</w:t>
      </w:r>
    </w:p>
    <w:p w:rsidR="00A0737A" w:rsidRDefault="00A0737A">
      <w:pPr>
        <w:ind w:left="720"/>
      </w:pPr>
    </w:p>
    <w:p w:rsidR="00A0737A" w:rsidRDefault="003D44D4" w:rsidP="00B504C5">
      <w:pPr>
        <w:numPr>
          <w:ilvl w:val="1"/>
          <w:numId w:val="159"/>
        </w:numPr>
      </w:pPr>
      <w:r>
        <w:lastRenderedPageBreak/>
        <w:t>If your model emphasizes the structural organization of these objects, identify the links that connect them, relevant to the paths of communication that take place in this interaction. Specify the nature of the links using the UML's standard stereotypes and constraints, as necessary.</w:t>
      </w:r>
    </w:p>
    <w:p w:rsidR="00A0737A" w:rsidRDefault="00A0737A">
      <w:pPr>
        <w:ind w:left="720"/>
      </w:pPr>
    </w:p>
    <w:p w:rsidR="00A0737A" w:rsidRDefault="003D44D4" w:rsidP="00B504C5">
      <w:pPr>
        <w:numPr>
          <w:ilvl w:val="1"/>
          <w:numId w:val="159"/>
        </w:numPr>
      </w:pPr>
      <w:r>
        <w:t>In time order, specify the messages that pass from object to object. As necessary, distinguish the different kinds of messages; include parameters and return values to convey the necessary detail of this interaction.</w:t>
      </w:r>
    </w:p>
    <w:p w:rsidR="00A0737A" w:rsidRDefault="00A0737A">
      <w:pPr>
        <w:ind w:left="720"/>
      </w:pPr>
    </w:p>
    <w:p w:rsidR="00A0737A" w:rsidRDefault="003D44D4" w:rsidP="00B504C5">
      <w:pPr>
        <w:numPr>
          <w:ilvl w:val="1"/>
          <w:numId w:val="159"/>
        </w:numPr>
      </w:pPr>
      <w:r>
        <w:t>Also to convey the necessary detail of this interaction, adorn each object at every moment in time with its state and role.</w:t>
      </w:r>
    </w:p>
    <w:p w:rsidR="00A0737A" w:rsidRDefault="003D44D4">
      <w:r>
        <w:rPr>
          <w:u w:val="single"/>
        </w:rPr>
        <w:t>This figure is an example of a sequence diagram, which emphasizes the time order of messages.</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r>
        <w:rPr>
          <w:noProof/>
        </w:rPr>
        <w:drawing>
          <wp:anchor distT="0" distB="0" distL="0" distR="0" simplePos="0" relativeHeight="251726848" behindDoc="0" locked="0" layoutInCell="1" allowOverlap="1">
            <wp:simplePos x="0" y="0"/>
            <wp:positionH relativeFrom="character">
              <wp:posOffset>0</wp:posOffset>
            </wp:positionH>
            <wp:positionV relativeFrom="line">
              <wp:posOffset>0</wp:posOffset>
            </wp:positionV>
            <wp:extent cx="4533900" cy="14605"/>
            <wp:effectExtent l="0" t="0" r="0" b="0"/>
            <wp:wrapNone/>
            <wp:docPr id="6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0"/>
                    <a:srcRect/>
                    <a:stretch>
                      <a:fillRect/>
                    </a:stretch>
                  </pic:blipFill>
                  <pic:spPr bwMode="auto">
                    <a:xfrm>
                      <a:off x="0" y="0"/>
                      <a:ext cx="453390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jc w:val="center"/>
      </w:pPr>
      <w:r>
        <w:rPr>
          <w:b/>
        </w:rPr>
        <w:t xml:space="preserve">                        </w:t>
      </w:r>
      <w:r>
        <w:rPr>
          <w:b/>
          <w:u w:val="single"/>
        </w:rPr>
        <w:t>Flow of Control by Time</w:t>
      </w:r>
    </w:p>
    <w:p w:rsidR="00A0737A" w:rsidRDefault="003D44D4" w:rsidP="00B504C5">
      <w:pPr>
        <w:numPr>
          <w:ilvl w:val="0"/>
          <w:numId w:val="160"/>
        </w:numPr>
      </w:pPr>
      <w:r>
        <w:rPr>
          <w:u w:val="single"/>
        </w:rPr>
        <w:t>This figure is semantically equivalent to the previous one, but it is drawn as a collaboration diagram, which emphasizes the structural organization of the objects.</w:t>
      </w:r>
    </w:p>
    <w:p w:rsidR="00A0737A" w:rsidRDefault="003D44D4">
      <w:r>
        <w:rPr>
          <w:noProof/>
        </w:rPr>
        <w:drawing>
          <wp:anchor distT="0" distB="0" distL="0" distR="0" simplePos="0" relativeHeight="251727872" behindDoc="0" locked="0" layoutInCell="1" allowOverlap="1">
            <wp:simplePos x="0" y="0"/>
            <wp:positionH relativeFrom="character">
              <wp:posOffset>0</wp:posOffset>
            </wp:positionH>
            <wp:positionV relativeFrom="line">
              <wp:posOffset>0</wp:posOffset>
            </wp:positionV>
            <wp:extent cx="3410585" cy="14605"/>
            <wp:effectExtent l="0" t="0" r="0" b="0"/>
            <wp:wrapNone/>
            <wp:docPr id="6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1"/>
                    <a:srcRect/>
                    <a:stretch>
                      <a:fillRect/>
                    </a:stretch>
                  </pic:blipFill>
                  <pic:spPr bwMode="auto">
                    <a:xfrm>
                      <a:off x="0" y="0"/>
                      <a:ext cx="3410585"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jc w:val="center"/>
      </w:pPr>
      <w:r>
        <w:rPr>
          <w:b/>
        </w:rPr>
        <w:t xml:space="preserve">                     </w:t>
      </w: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3D44D4">
      <w:pPr>
        <w:jc w:val="center"/>
      </w:pPr>
      <w:r>
        <w:rPr>
          <w:b/>
        </w:rPr>
        <w:t xml:space="preserve"> </w:t>
      </w: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 w:rsidR="00A0737A" w:rsidRDefault="003D44D4">
      <w:pPr>
        <w:jc w:val="center"/>
      </w:pPr>
      <w:r>
        <w:rPr>
          <w:b/>
          <w:color w:val="E36C0A"/>
          <w:u w:val="single"/>
        </w:rPr>
        <w:t>UNIT – IV</w:t>
      </w:r>
    </w:p>
    <w:p w:rsidR="00A0737A" w:rsidRDefault="00A0737A">
      <w:pPr>
        <w:jc w:val="center"/>
      </w:pPr>
    </w:p>
    <w:p w:rsidR="00A0737A" w:rsidRDefault="00A0737A"/>
    <w:p w:rsidR="00A0737A" w:rsidRDefault="00A0737A"/>
    <w:p w:rsidR="00A0737A" w:rsidRDefault="003D44D4">
      <w:pPr>
        <w:jc w:val="center"/>
      </w:pPr>
      <w:r>
        <w:rPr>
          <w:b/>
          <w:u w:val="single"/>
        </w:rPr>
        <w:t>Use Cases</w:t>
      </w:r>
    </w:p>
    <w:p w:rsidR="00A0737A" w:rsidRDefault="00A0737A"/>
    <w:p w:rsidR="00A0737A" w:rsidRDefault="003D44D4" w:rsidP="00B504C5">
      <w:pPr>
        <w:numPr>
          <w:ilvl w:val="0"/>
          <w:numId w:val="160"/>
        </w:numPr>
      </w:pPr>
      <w:r>
        <w:t xml:space="preserve">A use case is a description of a set of sequences of actions, including variants, that a system performs to yield an observable result of value to an actor. </w:t>
      </w:r>
    </w:p>
    <w:p w:rsidR="00A0737A" w:rsidRDefault="003D44D4" w:rsidP="00B504C5">
      <w:pPr>
        <w:numPr>
          <w:ilvl w:val="0"/>
          <w:numId w:val="160"/>
        </w:numPr>
      </w:pPr>
      <w:r>
        <w:t>Graphically, a use case is rendered as an ellipse.</w:t>
      </w:r>
    </w:p>
    <w:p w:rsidR="00A0737A" w:rsidRDefault="00A0737A"/>
    <w:p w:rsidR="00A0737A" w:rsidRDefault="003D44D4">
      <w:r>
        <w:rPr>
          <w:b/>
          <w:color w:val="FFFFFF"/>
          <w:u w:val="single"/>
          <w:shd w:val="clear" w:color="auto" w:fill="800000"/>
        </w:rPr>
        <w:t>Names</w:t>
      </w:r>
    </w:p>
    <w:p w:rsidR="00A0737A" w:rsidRDefault="00A0737A"/>
    <w:p w:rsidR="00A0737A" w:rsidRDefault="003D44D4" w:rsidP="00B504C5">
      <w:pPr>
        <w:numPr>
          <w:ilvl w:val="0"/>
          <w:numId w:val="161"/>
        </w:numPr>
      </w:pPr>
      <w:r>
        <w:t xml:space="preserve">Every use case must have a name that distinguishes it from other use cases. A name is a textual string. </w:t>
      </w:r>
    </w:p>
    <w:p w:rsidR="00A0737A" w:rsidRDefault="003D44D4" w:rsidP="00B504C5">
      <w:pPr>
        <w:numPr>
          <w:ilvl w:val="0"/>
          <w:numId w:val="161"/>
        </w:numPr>
      </w:pPr>
      <w:r>
        <w:t xml:space="preserve">That name alone is known as </w:t>
      </w:r>
      <w:r>
        <w:rPr>
          <w:b/>
        </w:rPr>
        <w:t>a simple name</w:t>
      </w:r>
      <w:r>
        <w:t xml:space="preserve">; </w:t>
      </w:r>
      <w:r>
        <w:rPr>
          <w:b/>
        </w:rPr>
        <w:t>a path name</w:t>
      </w:r>
      <w:r>
        <w:t xml:space="preserve"> is the use case name prefixed by the name of the package in which that use case lives.</w:t>
      </w:r>
    </w:p>
    <w:p w:rsidR="00A0737A" w:rsidRDefault="003D44D4" w:rsidP="00B504C5">
      <w:pPr>
        <w:numPr>
          <w:ilvl w:val="0"/>
          <w:numId w:val="161"/>
        </w:numPr>
      </w:pPr>
      <w:r>
        <w:t>A use case is typically drawn showing only its name</w:t>
      </w:r>
      <w:r>
        <w:rPr>
          <w:noProof/>
        </w:rPr>
        <w:drawing>
          <wp:anchor distT="0" distB="0" distL="0" distR="0" simplePos="0" relativeHeight="251728896" behindDoc="0" locked="0" layoutInCell="1" allowOverlap="1">
            <wp:simplePos x="0" y="0"/>
            <wp:positionH relativeFrom="character">
              <wp:posOffset>0</wp:posOffset>
            </wp:positionH>
            <wp:positionV relativeFrom="line">
              <wp:posOffset>0</wp:posOffset>
            </wp:positionV>
            <wp:extent cx="2696210" cy="14605"/>
            <wp:effectExtent l="0" t="0" r="0" b="0"/>
            <wp:wrapNone/>
            <wp:docPr id="7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2"/>
                    <a:srcRect/>
                    <a:stretch>
                      <a:fillRect/>
                    </a:stretch>
                  </pic:blipFill>
                  <pic:spPr bwMode="auto">
                    <a:xfrm>
                      <a:off x="0" y="0"/>
                      <a:ext cx="269621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jc w:val="center"/>
      </w:pPr>
      <w:r>
        <w:rPr>
          <w:b/>
        </w:rPr>
        <w:t xml:space="preserve">          </w:t>
      </w: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3D44D4">
      <w:pPr>
        <w:jc w:val="center"/>
      </w:pPr>
      <w:r>
        <w:rPr>
          <w:b/>
        </w:rPr>
        <w:t xml:space="preserve">  </w:t>
      </w:r>
      <w:r>
        <w:rPr>
          <w:b/>
          <w:u w:val="single"/>
        </w:rPr>
        <w:t>Simple and Path Names</w:t>
      </w:r>
    </w:p>
    <w:p w:rsidR="00A0737A" w:rsidRDefault="00A0737A"/>
    <w:p w:rsidR="00A0737A" w:rsidRDefault="003D44D4">
      <w:r>
        <w:rPr>
          <w:b/>
          <w:color w:val="FFFFFF"/>
          <w:u w:val="single"/>
          <w:shd w:val="clear" w:color="auto" w:fill="800000"/>
        </w:rPr>
        <w:t>Use Cases and Actors</w:t>
      </w:r>
    </w:p>
    <w:p w:rsidR="00A0737A" w:rsidRDefault="003D44D4" w:rsidP="00B504C5">
      <w:pPr>
        <w:numPr>
          <w:ilvl w:val="0"/>
          <w:numId w:val="162"/>
        </w:numPr>
      </w:pPr>
      <w:r>
        <w:t xml:space="preserve">An actor represents a coherent set of roles that users of use cases play when interacting with these </w:t>
      </w:r>
    </w:p>
    <w:p w:rsidR="00A0737A" w:rsidRDefault="003D44D4">
      <w:r>
        <w:t xml:space="preserve">       use cases.</w:t>
      </w:r>
    </w:p>
    <w:p w:rsidR="00A0737A" w:rsidRDefault="003D44D4" w:rsidP="00B504C5">
      <w:pPr>
        <w:numPr>
          <w:ilvl w:val="0"/>
          <w:numId w:val="162"/>
        </w:numPr>
      </w:pPr>
      <w:r>
        <w:t>Typically, an actor represents a role that a human, a hardware device, or another system plays with a system.</w:t>
      </w:r>
    </w:p>
    <w:p w:rsidR="00A0737A" w:rsidRDefault="003D44D4" w:rsidP="00B504C5">
      <w:pPr>
        <w:numPr>
          <w:ilvl w:val="0"/>
          <w:numId w:val="162"/>
        </w:numPr>
      </w:pPr>
      <w:r>
        <w:t>An instance of an actor, therefore, represents an individual interacting with the system in a specific way</w:t>
      </w:r>
    </w:p>
    <w:p w:rsidR="00A0737A" w:rsidRDefault="003D44D4" w:rsidP="00B504C5">
      <w:pPr>
        <w:numPr>
          <w:ilvl w:val="0"/>
          <w:numId w:val="162"/>
        </w:numPr>
      </w:pPr>
      <w:r>
        <w:t xml:space="preserve">Actors may be connected to use cases only by association </w:t>
      </w:r>
    </w:p>
    <w:p w:rsidR="00A0737A" w:rsidRDefault="003D44D4" w:rsidP="00B504C5">
      <w:pPr>
        <w:numPr>
          <w:ilvl w:val="0"/>
          <w:numId w:val="162"/>
        </w:numPr>
      </w:pPr>
      <w:r>
        <w:t>An association between an actor and a use case indicates that the actor and the use case communicate with one another, each one possibly sending and receiving messages.</w:t>
      </w:r>
    </w:p>
    <w:p w:rsidR="00A0737A" w:rsidRDefault="003D44D4">
      <w:r>
        <w:t xml:space="preserve">       </w:t>
      </w:r>
    </w:p>
    <w:p w:rsidR="00A0737A" w:rsidRDefault="00A0737A"/>
    <w:p w:rsidR="00A0737A" w:rsidRDefault="00A0737A"/>
    <w:p w:rsidR="00A0737A" w:rsidRDefault="00A0737A">
      <w:pPr>
        <w:ind w:left="3600" w:firstLine="720"/>
      </w:pPr>
    </w:p>
    <w:p w:rsidR="00A0737A" w:rsidRDefault="00A0737A">
      <w:pPr>
        <w:ind w:left="3600" w:firstLine="720"/>
      </w:pPr>
    </w:p>
    <w:p w:rsidR="00A0737A" w:rsidRDefault="003D44D4">
      <w:pPr>
        <w:ind w:left="3600" w:firstLine="720"/>
      </w:pPr>
      <w:r>
        <w:rPr>
          <w:b/>
          <w:u w:val="single"/>
        </w:rPr>
        <w:t>Actors</w:t>
      </w:r>
    </w:p>
    <w:p w:rsidR="00A0737A" w:rsidRDefault="00A0737A"/>
    <w:p w:rsidR="00A0737A" w:rsidRDefault="00A0737A"/>
    <w:p w:rsidR="00A0737A" w:rsidRDefault="003D44D4">
      <w:r>
        <w:rPr>
          <w:b/>
          <w:color w:val="FFFFFF"/>
          <w:u w:val="single"/>
          <w:shd w:val="clear" w:color="auto" w:fill="800000"/>
        </w:rPr>
        <w:t>Use Cases and Flow of Events</w:t>
      </w:r>
    </w:p>
    <w:p w:rsidR="00A0737A" w:rsidRDefault="003D44D4" w:rsidP="00B504C5">
      <w:pPr>
        <w:numPr>
          <w:ilvl w:val="0"/>
          <w:numId w:val="163"/>
        </w:numPr>
      </w:pPr>
      <w:r>
        <w:t>A use case describes what a system does but it does not specify how it does it.</w:t>
      </w:r>
    </w:p>
    <w:p w:rsidR="00A0737A" w:rsidRDefault="003D44D4" w:rsidP="00B504C5">
      <w:pPr>
        <w:numPr>
          <w:ilvl w:val="0"/>
          <w:numId w:val="163"/>
        </w:numPr>
      </w:pPr>
      <w:r>
        <w:t>You can specify the behavior of a use case by describing a flow of events in text clearly enough for an outsider to understand it easily</w:t>
      </w:r>
    </w:p>
    <w:p w:rsidR="00A0737A" w:rsidRDefault="003D44D4" w:rsidP="00B504C5">
      <w:pPr>
        <w:numPr>
          <w:ilvl w:val="0"/>
          <w:numId w:val="163"/>
        </w:numPr>
      </w:pPr>
      <w:r>
        <w:t>When you write this flow of events, you should include how and when the use case starts and ends</w:t>
      </w:r>
    </w:p>
    <w:p w:rsidR="00A0737A" w:rsidRDefault="003D44D4" w:rsidP="00B504C5">
      <w:pPr>
        <w:numPr>
          <w:ilvl w:val="0"/>
          <w:numId w:val="163"/>
        </w:numPr>
      </w:pPr>
      <w:r>
        <w:t>When the use case interacts with the actors and what objects are exchanged, and the basic flow and alternative flows of the behavior.</w:t>
      </w:r>
    </w:p>
    <w:p w:rsidR="00A0737A" w:rsidRDefault="00A0737A"/>
    <w:p w:rsidR="00A0737A" w:rsidRDefault="003D44D4">
      <w:r>
        <w:t>For example, in the context of an ATM system, you might describe the use case ValidateUser in the following way:</w:t>
      </w:r>
    </w:p>
    <w:p w:rsidR="00A0737A" w:rsidRDefault="00A0737A"/>
    <w:p w:rsidR="00A0737A" w:rsidRDefault="003D44D4" w:rsidP="00B504C5">
      <w:pPr>
        <w:numPr>
          <w:ilvl w:val="0"/>
          <w:numId w:val="164"/>
        </w:numPr>
      </w:pPr>
      <w:r>
        <w:rPr>
          <w:b/>
          <w:u w:val="single"/>
        </w:rPr>
        <w:t xml:space="preserve">Main flow of events:  </w:t>
      </w:r>
    </w:p>
    <w:p w:rsidR="00A0737A" w:rsidRDefault="003D44D4">
      <w:r>
        <w:t>The use case starts when the system prompts the Customer for a PIN number. The Customer can now enter a PIN number via the keypad. The Customer commits the entry by pressing the Enter button. The system then checks this PIN number to see if it is valid. If the PIN number is valid, the system acknowledges the entry, thus ending the use case.</w:t>
      </w:r>
    </w:p>
    <w:p w:rsidR="00A0737A" w:rsidRDefault="00A0737A"/>
    <w:p w:rsidR="00A0737A" w:rsidRDefault="003D44D4" w:rsidP="00B504C5">
      <w:pPr>
        <w:numPr>
          <w:ilvl w:val="0"/>
          <w:numId w:val="164"/>
        </w:numPr>
      </w:pPr>
      <w:r>
        <w:rPr>
          <w:b/>
          <w:u w:val="single"/>
        </w:rPr>
        <w:t xml:space="preserve">Exceptional flow of events:  </w:t>
      </w:r>
    </w:p>
    <w:p w:rsidR="00A0737A" w:rsidRDefault="003D44D4">
      <w:r>
        <w:lastRenderedPageBreak/>
        <w:t>The Customer can cancel a transaction at any time by pressing the Cancel button, thus restarting the use case. No changes are made to the Customer's account.</w:t>
      </w:r>
    </w:p>
    <w:p w:rsidR="00A0737A" w:rsidRDefault="00A0737A"/>
    <w:p w:rsidR="00A0737A" w:rsidRDefault="00A0737A"/>
    <w:p w:rsidR="00A0737A" w:rsidRDefault="003D44D4" w:rsidP="00B504C5">
      <w:pPr>
        <w:numPr>
          <w:ilvl w:val="0"/>
          <w:numId w:val="164"/>
        </w:numPr>
      </w:pPr>
      <w:r>
        <w:rPr>
          <w:b/>
          <w:u w:val="single"/>
        </w:rPr>
        <w:t xml:space="preserve">Exceptional flow of events:  </w:t>
      </w:r>
    </w:p>
    <w:p w:rsidR="00A0737A" w:rsidRDefault="003D44D4">
      <w:r>
        <w:t>The Customer can clear a PIN number anytime before committing it and reenter a new PIN number.</w:t>
      </w:r>
    </w:p>
    <w:p w:rsidR="00A0737A" w:rsidRDefault="00A0737A"/>
    <w:p w:rsidR="00A0737A" w:rsidRDefault="003D44D4" w:rsidP="00B504C5">
      <w:pPr>
        <w:numPr>
          <w:ilvl w:val="0"/>
          <w:numId w:val="164"/>
        </w:numPr>
      </w:pPr>
      <w:r>
        <w:rPr>
          <w:b/>
          <w:u w:val="single"/>
        </w:rPr>
        <w:t xml:space="preserve">Exceptional flow of events:  </w:t>
      </w:r>
    </w:p>
    <w:p w:rsidR="00A0737A" w:rsidRDefault="003D44D4">
      <w:r>
        <w:t>If the Customer enters an invalid PIN number, the use case restarts. If this happens three times in a row, the system cancels the entire transaction, preventing the Customer from interacting with the ATM for 60 seconds</w:t>
      </w:r>
    </w:p>
    <w:p w:rsidR="00A0737A" w:rsidRDefault="00A0737A"/>
    <w:p w:rsidR="00A0737A" w:rsidRDefault="00A0737A"/>
    <w:p w:rsidR="00A0737A" w:rsidRDefault="003D44D4">
      <w:r>
        <w:rPr>
          <w:b/>
          <w:color w:val="FFFFFF"/>
          <w:u w:val="single"/>
          <w:shd w:val="clear" w:color="auto" w:fill="800000"/>
        </w:rPr>
        <w:t>Use Cases and Scenarios</w:t>
      </w:r>
    </w:p>
    <w:p w:rsidR="00A0737A" w:rsidRDefault="00A0737A"/>
    <w:p w:rsidR="00A0737A" w:rsidRDefault="003D44D4" w:rsidP="00B504C5">
      <w:pPr>
        <w:numPr>
          <w:ilvl w:val="0"/>
          <w:numId w:val="165"/>
        </w:numPr>
      </w:pPr>
      <w:r>
        <w:t>Typically, we'll first describe the flow of events for a use case in text.</w:t>
      </w:r>
    </w:p>
    <w:p w:rsidR="00A0737A" w:rsidRDefault="003D44D4" w:rsidP="00B504C5">
      <w:pPr>
        <w:numPr>
          <w:ilvl w:val="0"/>
          <w:numId w:val="165"/>
        </w:numPr>
      </w:pPr>
      <w:r>
        <w:t>Typically, we'll use one sequence diagram to specify a use case's main flow, and variations of that diagram to specify a use case's exceptional flows.</w:t>
      </w:r>
    </w:p>
    <w:p w:rsidR="00A0737A" w:rsidRDefault="003D44D4" w:rsidP="00B504C5">
      <w:pPr>
        <w:numPr>
          <w:ilvl w:val="0"/>
          <w:numId w:val="165"/>
        </w:numPr>
      </w:pPr>
      <w:r>
        <w:t>Use case describes a set of sequences, not just a single sequence, and it would be impossible to express all the details of an interesting use case in just one sequence.</w:t>
      </w:r>
    </w:p>
    <w:p w:rsidR="00A0737A" w:rsidRDefault="003D44D4" w:rsidP="00B504C5">
      <w:pPr>
        <w:numPr>
          <w:ilvl w:val="0"/>
          <w:numId w:val="165"/>
        </w:numPr>
      </w:pPr>
      <w:r>
        <w:t xml:space="preserve">Each sequence is called a </w:t>
      </w:r>
      <w:r>
        <w:rPr>
          <w:b/>
        </w:rPr>
        <w:t>scenario</w:t>
      </w:r>
      <w:r>
        <w:t xml:space="preserve">. A </w:t>
      </w:r>
      <w:r>
        <w:rPr>
          <w:b/>
        </w:rPr>
        <w:t>scenario</w:t>
      </w:r>
      <w:r>
        <w:t xml:space="preserve"> is a specific sequence of actions that illustrates behavior. Scenarios are to use cases as instances are to classes, meaning that a scenario is basically one instance of a use case.</w:t>
      </w:r>
    </w:p>
    <w:p w:rsidR="00A0737A" w:rsidRDefault="00A0737A"/>
    <w:p w:rsidR="00A0737A" w:rsidRDefault="003D44D4">
      <w:r>
        <w:rPr>
          <w:b/>
          <w:color w:val="FFFFFF"/>
          <w:u w:val="single"/>
          <w:shd w:val="clear" w:color="auto" w:fill="800000"/>
        </w:rPr>
        <w:t>Use Cases and Collaborations</w:t>
      </w:r>
    </w:p>
    <w:p w:rsidR="00A0737A" w:rsidRDefault="003D44D4" w:rsidP="00B504C5">
      <w:pPr>
        <w:numPr>
          <w:ilvl w:val="0"/>
          <w:numId w:val="166"/>
        </w:numPr>
      </w:pPr>
      <w:r>
        <w:t>A use case captures the intended behavior of the system you are developing, without having to specify how that behavior is implemented.</w:t>
      </w:r>
    </w:p>
    <w:p w:rsidR="00A0737A" w:rsidRDefault="003D44D4" w:rsidP="00B504C5">
      <w:pPr>
        <w:numPr>
          <w:ilvl w:val="0"/>
          <w:numId w:val="166"/>
        </w:numPr>
      </w:pPr>
      <w:r>
        <w:t>however, you have to implement your use cases, and you do so by creating a society of classes and other elements that work together to implement the behavior of this use case</w:t>
      </w:r>
    </w:p>
    <w:p w:rsidR="00A0737A" w:rsidRDefault="003D44D4" w:rsidP="00B504C5">
      <w:pPr>
        <w:numPr>
          <w:ilvl w:val="0"/>
          <w:numId w:val="166"/>
        </w:numPr>
      </w:pPr>
      <w:r>
        <w:t xml:space="preserve">This society of elements, including both its static and dynamic structure, is modeled in the UML as a </w:t>
      </w:r>
      <w:r>
        <w:rPr>
          <w:b/>
        </w:rPr>
        <w:t>collaboration.</w:t>
      </w:r>
    </w:p>
    <w:p w:rsidR="00A0737A" w:rsidRDefault="003D44D4" w:rsidP="00B504C5">
      <w:pPr>
        <w:numPr>
          <w:ilvl w:val="0"/>
          <w:numId w:val="166"/>
        </w:numPr>
      </w:pPr>
      <w:r>
        <w:t>you can explicitly specify the realization of a use case by a collaboration</w:t>
      </w:r>
    </w:p>
    <w:p w:rsidR="00A0737A" w:rsidRDefault="003D44D4">
      <w:r>
        <w:rPr>
          <w:noProof/>
        </w:rPr>
        <w:drawing>
          <wp:anchor distT="0" distB="0" distL="0" distR="0" simplePos="0" relativeHeight="251729920" behindDoc="0" locked="0" layoutInCell="1" allowOverlap="1">
            <wp:simplePos x="0" y="0"/>
            <wp:positionH relativeFrom="character">
              <wp:posOffset>0</wp:posOffset>
            </wp:positionH>
            <wp:positionV relativeFrom="line">
              <wp:posOffset>0</wp:posOffset>
            </wp:positionV>
            <wp:extent cx="3181985" cy="14605"/>
            <wp:effectExtent l="0" t="0" r="0" b="0"/>
            <wp:wrapNone/>
            <wp:docPr id="7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3"/>
                    <a:srcRect/>
                    <a:stretch>
                      <a:fillRect/>
                    </a:stretch>
                  </pic:blipFill>
                  <pic:spPr bwMode="auto">
                    <a:xfrm>
                      <a:off x="0" y="0"/>
                      <a:ext cx="3181985"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jc w:val="center"/>
      </w:pPr>
      <w:r>
        <w:rPr>
          <w:b/>
        </w:rPr>
        <w:t xml:space="preserve">       </w:t>
      </w: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3D44D4">
      <w:pPr>
        <w:jc w:val="center"/>
      </w:pPr>
      <w:r>
        <w:rPr>
          <w:b/>
        </w:rPr>
        <w:t xml:space="preserve">      </w:t>
      </w:r>
      <w:r>
        <w:rPr>
          <w:b/>
          <w:u w:val="single"/>
        </w:rPr>
        <w:t>Use Cases and Collaborations</w:t>
      </w:r>
    </w:p>
    <w:p w:rsidR="00A0737A" w:rsidRDefault="003D44D4">
      <w:r>
        <w:rPr>
          <w:b/>
          <w:color w:val="FFFFFF"/>
          <w:u w:val="single"/>
          <w:shd w:val="clear" w:color="auto" w:fill="800000"/>
        </w:rPr>
        <w:t>Organizing Use Cases</w:t>
      </w:r>
    </w:p>
    <w:p w:rsidR="00A0737A" w:rsidRDefault="003D44D4" w:rsidP="00B504C5">
      <w:pPr>
        <w:numPr>
          <w:ilvl w:val="0"/>
          <w:numId w:val="167"/>
        </w:numPr>
      </w:pPr>
      <w:r>
        <w:t>We can organize use cases by grouping them in packages in the same manner in which you can organize classes.</w:t>
      </w:r>
    </w:p>
    <w:p w:rsidR="00A0737A" w:rsidRDefault="003D44D4" w:rsidP="00B504C5">
      <w:pPr>
        <w:numPr>
          <w:ilvl w:val="0"/>
          <w:numId w:val="167"/>
        </w:numPr>
      </w:pPr>
      <w:r>
        <w:t>You can also organize use cases by specifying generalization, include, and extend relationships among them.</w:t>
      </w:r>
    </w:p>
    <w:p w:rsidR="00A0737A" w:rsidRDefault="003D44D4" w:rsidP="00B504C5">
      <w:pPr>
        <w:numPr>
          <w:ilvl w:val="0"/>
          <w:numId w:val="167"/>
        </w:numPr>
      </w:pPr>
      <w:r>
        <w:t>generalization among use cases is rendered as a solid directed line with a large open arrowhead, just like generalization among classes.</w:t>
      </w:r>
    </w:p>
    <w:p w:rsidR="00A0737A" w:rsidRDefault="00A0737A"/>
    <w:p w:rsidR="00A0737A" w:rsidRDefault="003D44D4" w:rsidP="00B504C5">
      <w:pPr>
        <w:numPr>
          <w:ilvl w:val="0"/>
          <w:numId w:val="167"/>
        </w:numPr>
      </w:pPr>
      <w:r>
        <w:t xml:space="preserve">An </w:t>
      </w:r>
      <w:r>
        <w:rPr>
          <w:b/>
        </w:rPr>
        <w:t xml:space="preserve">include relationship </w:t>
      </w:r>
      <w:r>
        <w:t>between use cases means that the base use case explicitly incorporates the behavior of another use case at a location specified in the base.</w:t>
      </w:r>
    </w:p>
    <w:p w:rsidR="00A0737A" w:rsidRDefault="003D44D4" w:rsidP="00B504C5">
      <w:pPr>
        <w:numPr>
          <w:ilvl w:val="0"/>
          <w:numId w:val="167"/>
        </w:numPr>
      </w:pPr>
      <w:r>
        <w:t>You use an include relationship to avoid describing the same flow of events several times, by putting the common behavior in a use case of its own</w:t>
      </w:r>
    </w:p>
    <w:p w:rsidR="00A0737A" w:rsidRDefault="003D44D4" w:rsidP="00B504C5">
      <w:pPr>
        <w:numPr>
          <w:ilvl w:val="0"/>
          <w:numId w:val="167"/>
        </w:numPr>
      </w:pPr>
      <w:r>
        <w:t>The include relationship is essentially an example of delegation—you take a set of responsibilities of the system and capture it in one place (the included use case), then let all other parts of the system (other use cases) include the new aggregation of responsibilities whenever they need to use that functionality.</w:t>
      </w:r>
    </w:p>
    <w:p w:rsidR="00A0737A" w:rsidRDefault="003D44D4" w:rsidP="00B504C5">
      <w:pPr>
        <w:numPr>
          <w:ilvl w:val="0"/>
          <w:numId w:val="167"/>
        </w:numPr>
      </w:pPr>
      <w:r>
        <w:t>include followed by the name of the use case you want to include</w:t>
      </w:r>
    </w:p>
    <w:p w:rsidR="00A0737A" w:rsidRDefault="003D44D4" w:rsidP="00B504C5">
      <w:pPr>
        <w:numPr>
          <w:ilvl w:val="0"/>
          <w:numId w:val="167"/>
        </w:numPr>
      </w:pPr>
      <w:r>
        <w:t>You render an include relationship as a dependency, stereotyped as include.</w:t>
      </w:r>
    </w:p>
    <w:p w:rsidR="00A0737A" w:rsidRDefault="00A0737A"/>
    <w:p w:rsidR="00A0737A" w:rsidRDefault="003D44D4" w:rsidP="00B504C5">
      <w:pPr>
        <w:numPr>
          <w:ilvl w:val="0"/>
          <w:numId w:val="167"/>
        </w:numPr>
      </w:pPr>
      <w:r>
        <w:t xml:space="preserve">An </w:t>
      </w:r>
      <w:r>
        <w:rPr>
          <w:b/>
        </w:rPr>
        <w:t>extend relationship</w:t>
      </w:r>
      <w:r>
        <w:t xml:space="preserve"> between use cases means that the base use case implicitly incorporates the behavior of another use case at a location specified indirectly by the extending use case.</w:t>
      </w:r>
    </w:p>
    <w:p w:rsidR="00A0737A" w:rsidRDefault="003D44D4" w:rsidP="00B504C5">
      <w:pPr>
        <w:numPr>
          <w:ilvl w:val="0"/>
          <w:numId w:val="167"/>
        </w:numPr>
      </w:pPr>
      <w:r>
        <w:t>This base use case may be extended only at certain points called, not surprisingly, its extension points</w:t>
      </w:r>
    </w:p>
    <w:p w:rsidR="00A0737A" w:rsidRDefault="003D44D4" w:rsidP="00B504C5">
      <w:pPr>
        <w:numPr>
          <w:ilvl w:val="0"/>
          <w:numId w:val="167"/>
        </w:numPr>
      </w:pPr>
      <w:r>
        <w:t>We use an extend relationship to model the part of a use case the user may see as optional system behavior.</w:t>
      </w:r>
    </w:p>
    <w:p w:rsidR="00A0737A" w:rsidRDefault="003D44D4" w:rsidP="00B504C5">
      <w:pPr>
        <w:numPr>
          <w:ilvl w:val="0"/>
          <w:numId w:val="167"/>
        </w:numPr>
      </w:pPr>
      <w:r>
        <w:t>We may also use an extend relationship to model a separate subflow that is executed only under given conditions.</w:t>
      </w:r>
    </w:p>
    <w:p w:rsidR="00A0737A" w:rsidRDefault="003D44D4" w:rsidP="00B504C5">
      <w:pPr>
        <w:numPr>
          <w:ilvl w:val="0"/>
          <w:numId w:val="167"/>
        </w:numPr>
      </w:pPr>
      <w:r>
        <w:t>Finally, we may use an extend relationship to model several flows that may be inserted at a certain point, governed by explicit interaction with an actor.</w:t>
      </w:r>
    </w:p>
    <w:p w:rsidR="00A0737A" w:rsidRDefault="003D44D4" w:rsidP="00B504C5">
      <w:pPr>
        <w:numPr>
          <w:ilvl w:val="0"/>
          <w:numId w:val="167"/>
        </w:numPr>
      </w:pPr>
      <w:r>
        <w:t>We render an extend relationship as a dependency, stereotyped as extend.</w:t>
      </w:r>
    </w:p>
    <w:p w:rsidR="00A0737A" w:rsidRDefault="00A0737A"/>
    <w:p w:rsidR="00A0737A" w:rsidRDefault="003D44D4">
      <w:r>
        <w:rPr>
          <w:b/>
          <w:color w:val="FFFFFF"/>
          <w:u w:val="single"/>
          <w:shd w:val="clear" w:color="auto" w:fill="800000"/>
        </w:rPr>
        <w:t>Other Features</w:t>
      </w:r>
    </w:p>
    <w:p w:rsidR="00A0737A" w:rsidRDefault="003D44D4" w:rsidP="00B504C5">
      <w:pPr>
        <w:numPr>
          <w:ilvl w:val="0"/>
          <w:numId w:val="168"/>
        </w:numPr>
      </w:pPr>
      <w:r>
        <w:t>Use cases are classifiers, so they may have attributes and operations that you may render just as for classes.</w:t>
      </w:r>
    </w:p>
    <w:p w:rsidR="00A0737A" w:rsidRDefault="003D44D4" w:rsidP="00B504C5">
      <w:pPr>
        <w:numPr>
          <w:ilvl w:val="0"/>
          <w:numId w:val="168"/>
        </w:numPr>
      </w:pPr>
      <w:r>
        <w:t>You can think of these attributes as the objects inside the use case that you need to describe its outside behavior. Similarly, you can think of these operations as the actions of the system you need to describe a flow of events.</w:t>
      </w:r>
    </w:p>
    <w:p w:rsidR="00A0737A" w:rsidRDefault="003D44D4" w:rsidP="00B504C5">
      <w:pPr>
        <w:numPr>
          <w:ilvl w:val="0"/>
          <w:numId w:val="168"/>
        </w:numPr>
      </w:pPr>
      <w:r>
        <w:t>These objects and operations may be used in your interaction diagrams to specify the behavior of the use case</w:t>
      </w:r>
    </w:p>
    <w:p w:rsidR="00A0737A" w:rsidRDefault="003D44D4" w:rsidP="00B504C5">
      <w:pPr>
        <w:numPr>
          <w:ilvl w:val="0"/>
          <w:numId w:val="168"/>
        </w:numPr>
      </w:pPr>
      <w:r>
        <w:t xml:space="preserve">As classifiers, you can also attach state machines to use cases </w:t>
      </w:r>
    </w:p>
    <w:p w:rsidR="00A0737A" w:rsidRDefault="003D44D4" w:rsidP="00B504C5">
      <w:pPr>
        <w:numPr>
          <w:ilvl w:val="0"/>
          <w:numId w:val="168"/>
        </w:numPr>
      </w:pPr>
      <w:r>
        <w:lastRenderedPageBreak/>
        <w:t>We can use state machines as yet another way to describe the behavior represented by a use case.</w:t>
      </w:r>
    </w:p>
    <w:p w:rsidR="00A0737A" w:rsidRDefault="00A0737A"/>
    <w:p w:rsidR="00A0737A" w:rsidRDefault="003D44D4">
      <w:r>
        <w:rPr>
          <w:b/>
          <w:color w:val="FFFFFF"/>
          <w:u w:val="single"/>
          <w:shd w:val="clear" w:color="auto" w:fill="800000"/>
        </w:rPr>
        <w:t>Common Modeling Techniques</w:t>
      </w:r>
    </w:p>
    <w:p w:rsidR="00A0737A" w:rsidRDefault="00A0737A"/>
    <w:p w:rsidR="00A0737A" w:rsidRDefault="003D44D4">
      <w:r>
        <w:rPr>
          <w:b/>
          <w:color w:val="FFFFFF"/>
          <w:u w:val="single"/>
          <w:shd w:val="clear" w:color="auto" w:fill="800000"/>
        </w:rPr>
        <w:t>Modeling the Behavior of an Element</w:t>
      </w:r>
    </w:p>
    <w:p w:rsidR="00A0737A" w:rsidRDefault="003D44D4" w:rsidP="00B504C5">
      <w:pPr>
        <w:numPr>
          <w:ilvl w:val="0"/>
          <w:numId w:val="169"/>
        </w:numPr>
      </w:pPr>
      <w:r>
        <w:t>The most common thing for which you'll apply use cases is to model the behavior of an element, whether it is the system as a whole, a subsystem, or a class.</w:t>
      </w:r>
    </w:p>
    <w:p w:rsidR="00A0737A" w:rsidRDefault="003D44D4" w:rsidP="00B504C5">
      <w:pPr>
        <w:numPr>
          <w:ilvl w:val="0"/>
          <w:numId w:val="169"/>
        </w:numPr>
      </w:pPr>
      <w:r>
        <w:rPr>
          <w:u w:val="single"/>
        </w:rPr>
        <w:t>To model the behavior of an element</w:t>
      </w:r>
    </w:p>
    <w:p w:rsidR="00A0737A" w:rsidRDefault="00A0737A"/>
    <w:p w:rsidR="00A0737A" w:rsidRDefault="003D44D4" w:rsidP="00B504C5">
      <w:pPr>
        <w:numPr>
          <w:ilvl w:val="0"/>
          <w:numId w:val="169"/>
        </w:numPr>
        <w:tabs>
          <w:tab w:val="left" w:pos="1440"/>
          <w:tab w:val="left" w:pos="2160"/>
          <w:tab w:val="left" w:pos="2880"/>
        </w:tabs>
        <w:ind w:left="720" w:firstLine="0"/>
      </w:pPr>
      <w:r>
        <w:t>Identify the actors that interact with the element. Candidate actors include groups that require certain behavior to perform their tasks or that are needed directly or indirectly to perform the element's functions.</w:t>
      </w:r>
    </w:p>
    <w:p w:rsidR="00A0737A" w:rsidRDefault="00A0737A">
      <w:pPr>
        <w:ind w:left="360"/>
      </w:pPr>
    </w:p>
    <w:p w:rsidR="00A0737A" w:rsidRDefault="003D44D4" w:rsidP="00B504C5">
      <w:pPr>
        <w:numPr>
          <w:ilvl w:val="0"/>
          <w:numId w:val="169"/>
        </w:numPr>
        <w:tabs>
          <w:tab w:val="left" w:pos="1440"/>
          <w:tab w:val="left" w:pos="2160"/>
          <w:tab w:val="left" w:pos="2880"/>
        </w:tabs>
        <w:ind w:left="720" w:firstLine="0"/>
      </w:pPr>
      <w:r>
        <w:t>Organize actors by identifying general and more specialized roles.</w:t>
      </w:r>
    </w:p>
    <w:p w:rsidR="00A0737A" w:rsidRDefault="00A0737A">
      <w:pPr>
        <w:ind w:left="360"/>
      </w:pPr>
    </w:p>
    <w:p w:rsidR="00A0737A" w:rsidRDefault="003D44D4" w:rsidP="00B504C5">
      <w:pPr>
        <w:numPr>
          <w:ilvl w:val="0"/>
          <w:numId w:val="169"/>
        </w:numPr>
        <w:tabs>
          <w:tab w:val="left" w:pos="1440"/>
          <w:tab w:val="left" w:pos="2160"/>
          <w:tab w:val="left" w:pos="2880"/>
        </w:tabs>
        <w:ind w:left="720" w:firstLine="0"/>
      </w:pPr>
      <w:r>
        <w:t>For each actor, consider the primary ways in which that actor interacts with the element. Consider also interactions that change the state of the element or its environment or that involve a response to some event.</w:t>
      </w:r>
    </w:p>
    <w:p w:rsidR="00A0737A" w:rsidRDefault="00A0737A">
      <w:pPr>
        <w:ind w:left="360"/>
      </w:pPr>
    </w:p>
    <w:p w:rsidR="00A0737A" w:rsidRDefault="003D44D4" w:rsidP="00B504C5">
      <w:pPr>
        <w:numPr>
          <w:ilvl w:val="0"/>
          <w:numId w:val="169"/>
        </w:numPr>
        <w:tabs>
          <w:tab w:val="left" w:pos="1440"/>
          <w:tab w:val="left" w:pos="2160"/>
          <w:tab w:val="left" w:pos="2880"/>
        </w:tabs>
        <w:ind w:left="720" w:firstLine="0"/>
      </w:pPr>
      <w:r>
        <w:t>Consider also the exceptional ways in which each actor interacts with the element.</w:t>
      </w:r>
    </w:p>
    <w:p w:rsidR="00A0737A" w:rsidRDefault="00A0737A">
      <w:pPr>
        <w:ind w:left="360"/>
      </w:pPr>
    </w:p>
    <w:p w:rsidR="00A0737A" w:rsidRDefault="003D44D4" w:rsidP="00B504C5">
      <w:pPr>
        <w:numPr>
          <w:ilvl w:val="0"/>
          <w:numId w:val="169"/>
        </w:numPr>
        <w:tabs>
          <w:tab w:val="left" w:pos="1440"/>
          <w:tab w:val="left" w:pos="2160"/>
          <w:tab w:val="left" w:pos="2880"/>
        </w:tabs>
        <w:ind w:left="720" w:firstLine="0"/>
      </w:pPr>
      <w:r>
        <w:t>Organize these behaviors as use cases, applying include and extend relationships to factor common behavior and distinguish exceptional behavior.</w:t>
      </w:r>
    </w:p>
    <w:p w:rsidR="00A0737A" w:rsidRDefault="003D44D4">
      <w:r>
        <w:rPr>
          <w:noProof/>
        </w:rPr>
        <w:drawing>
          <wp:anchor distT="0" distB="0" distL="0" distR="0" simplePos="0" relativeHeight="251730944" behindDoc="0" locked="0" layoutInCell="1" allowOverlap="1">
            <wp:simplePos x="0" y="0"/>
            <wp:positionH relativeFrom="character">
              <wp:posOffset>0</wp:posOffset>
            </wp:positionH>
            <wp:positionV relativeFrom="line">
              <wp:posOffset>0</wp:posOffset>
            </wp:positionV>
            <wp:extent cx="3324860" cy="14605"/>
            <wp:effectExtent l="0" t="0" r="0" b="0"/>
            <wp:wrapNone/>
            <wp:docPr id="7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4"/>
                    <a:srcRect/>
                    <a:stretch>
                      <a:fillRect/>
                    </a:stretch>
                  </pic:blipFill>
                  <pic:spPr bwMode="auto">
                    <a:xfrm>
                      <a:off x="0" y="0"/>
                      <a:ext cx="332486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Pr>
        <w:jc w:val="center"/>
      </w:pPr>
    </w:p>
    <w:p w:rsidR="00A0737A" w:rsidRDefault="00A0737A">
      <w:pPr>
        <w:jc w:val="center"/>
      </w:pPr>
    </w:p>
    <w:p w:rsidR="00A0737A" w:rsidRDefault="00A0737A">
      <w:pPr>
        <w:jc w:val="center"/>
      </w:pPr>
    </w:p>
    <w:p w:rsidR="00A0737A" w:rsidRDefault="003D44D4">
      <w:pPr>
        <w:jc w:val="center"/>
      </w:pPr>
      <w:r>
        <w:rPr>
          <w:b/>
          <w:u w:val="single"/>
        </w:rPr>
        <w:t>Modeling the Behavior of an Element</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jc w:val="center"/>
      </w:pPr>
      <w:r>
        <w:rPr>
          <w:b/>
          <w:u w:val="single"/>
        </w:rPr>
        <w:t>Use Case Diagram</w:t>
      </w:r>
    </w:p>
    <w:p w:rsidR="00A0737A" w:rsidRDefault="00A0737A"/>
    <w:p w:rsidR="00A0737A" w:rsidRDefault="003D44D4" w:rsidP="00B504C5">
      <w:pPr>
        <w:numPr>
          <w:ilvl w:val="0"/>
          <w:numId w:val="170"/>
        </w:numPr>
      </w:pPr>
      <w:r>
        <w:t>A use case diagram is a diagram that shows a set of use cases and actors and their relationships.</w:t>
      </w:r>
    </w:p>
    <w:p w:rsidR="00A0737A" w:rsidRDefault="00A0737A"/>
    <w:p w:rsidR="00A0737A" w:rsidRDefault="003D44D4">
      <w:r>
        <w:rPr>
          <w:b/>
          <w:color w:val="FFFFFF"/>
          <w:u w:val="single"/>
          <w:shd w:val="clear" w:color="auto" w:fill="800000"/>
        </w:rPr>
        <w:t>Contents</w:t>
      </w:r>
    </w:p>
    <w:p w:rsidR="00A0737A" w:rsidRDefault="003D44D4" w:rsidP="00B504C5">
      <w:pPr>
        <w:numPr>
          <w:ilvl w:val="0"/>
          <w:numId w:val="170"/>
        </w:numPr>
      </w:pPr>
      <w:r>
        <w:t>Use case diagrams commonly contain</w:t>
      </w:r>
    </w:p>
    <w:p w:rsidR="00A0737A" w:rsidRDefault="003D44D4" w:rsidP="00B504C5">
      <w:pPr>
        <w:numPr>
          <w:ilvl w:val="2"/>
          <w:numId w:val="170"/>
        </w:numPr>
      </w:pPr>
      <w:r>
        <w:t>Use cases</w:t>
      </w:r>
    </w:p>
    <w:p w:rsidR="00A0737A" w:rsidRDefault="003D44D4" w:rsidP="00B504C5">
      <w:pPr>
        <w:numPr>
          <w:ilvl w:val="2"/>
          <w:numId w:val="170"/>
        </w:numPr>
      </w:pPr>
      <w:r>
        <w:t>Actors</w:t>
      </w:r>
    </w:p>
    <w:p w:rsidR="00A0737A" w:rsidRDefault="003D44D4" w:rsidP="00B504C5">
      <w:pPr>
        <w:numPr>
          <w:ilvl w:val="2"/>
          <w:numId w:val="170"/>
        </w:numPr>
      </w:pPr>
      <w:r>
        <w:t>Dependency, generalization, and association relationships</w:t>
      </w:r>
    </w:p>
    <w:p w:rsidR="00A0737A" w:rsidRDefault="003D44D4" w:rsidP="00B504C5">
      <w:pPr>
        <w:numPr>
          <w:ilvl w:val="0"/>
          <w:numId w:val="170"/>
        </w:numPr>
      </w:pPr>
      <w:r>
        <w:t>Like all other diagrams, use case diagrams may contain notes and constraints.</w:t>
      </w:r>
    </w:p>
    <w:p w:rsidR="00A0737A" w:rsidRDefault="003D44D4" w:rsidP="00B504C5">
      <w:pPr>
        <w:numPr>
          <w:ilvl w:val="0"/>
          <w:numId w:val="170"/>
        </w:numPr>
      </w:pPr>
      <w:r>
        <w:t>Use case diagrams may also contain packages</w:t>
      </w:r>
    </w:p>
    <w:p w:rsidR="00A0737A" w:rsidRDefault="003D44D4" w:rsidP="00B504C5">
      <w:pPr>
        <w:numPr>
          <w:ilvl w:val="0"/>
          <w:numId w:val="170"/>
        </w:numPr>
      </w:pPr>
      <w:r>
        <w:t>Occasionally, you'll want to place instances of use cases in your diagrams, as well, especially when you want to visualize a specific executing system.</w:t>
      </w:r>
    </w:p>
    <w:p w:rsidR="00A0737A" w:rsidRDefault="00A0737A"/>
    <w:p w:rsidR="00A0737A" w:rsidRDefault="003D44D4">
      <w:r>
        <w:rPr>
          <w:b/>
          <w:color w:val="FFFFFF"/>
          <w:u w:val="single"/>
          <w:shd w:val="clear" w:color="auto" w:fill="800000"/>
        </w:rPr>
        <w:t>Common Uses</w:t>
      </w:r>
    </w:p>
    <w:p w:rsidR="00A0737A" w:rsidRDefault="003D44D4" w:rsidP="00B504C5">
      <w:pPr>
        <w:numPr>
          <w:ilvl w:val="0"/>
          <w:numId w:val="171"/>
        </w:numPr>
      </w:pPr>
      <w:r>
        <w:t>We apply use case diagrams to model the static use case view of a system. This view primarily supports the behavior of a system</w:t>
      </w:r>
    </w:p>
    <w:p w:rsidR="00A0737A" w:rsidRDefault="003D44D4" w:rsidP="00B504C5">
      <w:pPr>
        <w:numPr>
          <w:ilvl w:val="0"/>
          <w:numId w:val="171"/>
        </w:numPr>
      </w:pPr>
      <w:r>
        <w:t>When you model the static use case view of a system, you'll typically apply use case diagrams in one of two ways.</w:t>
      </w:r>
    </w:p>
    <w:p w:rsidR="00A0737A" w:rsidRDefault="003D44D4" w:rsidP="00B504C5">
      <w:pPr>
        <w:numPr>
          <w:ilvl w:val="1"/>
          <w:numId w:val="171"/>
        </w:numPr>
      </w:pPr>
      <w:r>
        <w:t>To model the context of a system</w:t>
      </w:r>
    </w:p>
    <w:p w:rsidR="00A0737A" w:rsidRDefault="003D44D4" w:rsidP="00B504C5">
      <w:pPr>
        <w:numPr>
          <w:ilvl w:val="1"/>
          <w:numId w:val="171"/>
        </w:numPr>
      </w:pPr>
      <w:r>
        <w:t>To model the requirements of a system</w:t>
      </w:r>
    </w:p>
    <w:p w:rsidR="00A0737A" w:rsidRDefault="00A0737A"/>
    <w:p w:rsidR="00A0737A" w:rsidRDefault="003D44D4">
      <w:r>
        <w:rPr>
          <w:b/>
          <w:u w:val="single"/>
        </w:rPr>
        <w:t>Modeling the context of a system</w:t>
      </w:r>
      <w:r>
        <w:t xml:space="preserve"> involves drawing a line around the whole system and asserting which actors lie outside the system and interact with it.Here, you'll apply use case diagrams to specify the actors and the meaning of their roles.</w:t>
      </w:r>
    </w:p>
    <w:p w:rsidR="00A0737A" w:rsidRDefault="00A0737A"/>
    <w:p w:rsidR="00A0737A" w:rsidRDefault="003D44D4">
      <w:r>
        <w:rPr>
          <w:b/>
          <w:u w:val="single"/>
        </w:rPr>
        <w:t>Modeling the requirements of a system</w:t>
      </w:r>
      <w:r>
        <w:t xml:space="preserve"> involves specifying what that system should do (from a point of view of outside the system), independent of how that system should do it. Here, you'll apply use case diagrams to specify the desired behavior of the system. </w:t>
      </w:r>
    </w:p>
    <w:p w:rsidR="00A0737A" w:rsidRDefault="00A0737A"/>
    <w:p w:rsidR="00A0737A" w:rsidRDefault="00A0737A"/>
    <w:p w:rsidR="00A0737A" w:rsidRDefault="003D44D4">
      <w:r>
        <w:rPr>
          <w:b/>
          <w:color w:val="FFFFFF"/>
          <w:u w:val="single"/>
          <w:shd w:val="clear" w:color="auto" w:fill="800000"/>
        </w:rPr>
        <w:t>Common Modeling Techniques</w:t>
      </w:r>
    </w:p>
    <w:p w:rsidR="00A0737A" w:rsidRDefault="00A0737A"/>
    <w:p w:rsidR="00A0737A" w:rsidRDefault="003D44D4">
      <w:r>
        <w:rPr>
          <w:b/>
          <w:color w:val="FFFFFF"/>
          <w:u w:val="single"/>
          <w:shd w:val="clear" w:color="auto" w:fill="800000"/>
        </w:rPr>
        <w:t>Modeling the Context of a System</w:t>
      </w:r>
    </w:p>
    <w:p w:rsidR="00A0737A" w:rsidRDefault="00A0737A"/>
    <w:p w:rsidR="00A0737A" w:rsidRDefault="003D44D4">
      <w:pPr>
        <w:jc w:val="both"/>
      </w:pPr>
      <w:r>
        <w:t>Given a system—any system—some things will live inside the system, some things will live outside it. For example, in a credit card validation system, you'll find such things as accounts, transactions, and fraud detection agents inside the system. Similarly, you'll find such things as credit card customers and retail institutions outside the system. The things that live inside the system are responsible for carrying out the behavior that those on the outside expect the system to provide. All those things on the outside that interact with the system constitute the system's context. This context defines the environment in which that system lives.</w:t>
      </w:r>
    </w:p>
    <w:p w:rsidR="00A0737A" w:rsidRDefault="00A0737A">
      <w:pPr>
        <w:jc w:val="both"/>
      </w:pPr>
    </w:p>
    <w:p w:rsidR="00A0737A" w:rsidRDefault="003D44D4" w:rsidP="00B504C5">
      <w:pPr>
        <w:numPr>
          <w:ilvl w:val="0"/>
          <w:numId w:val="172"/>
        </w:numPr>
        <w:jc w:val="both"/>
      </w:pPr>
      <w:r>
        <w:lastRenderedPageBreak/>
        <w:t>In the UML, you can model the context of a system with a use case diagram, emphasizing the actors that surround the system.</w:t>
      </w:r>
    </w:p>
    <w:p w:rsidR="00A0737A" w:rsidRDefault="003D44D4" w:rsidP="00B504C5">
      <w:pPr>
        <w:numPr>
          <w:ilvl w:val="0"/>
          <w:numId w:val="172"/>
        </w:numPr>
        <w:jc w:val="both"/>
      </w:pPr>
      <w:r>
        <w:rPr>
          <w:u w:val="single"/>
        </w:rPr>
        <w:t>To model the context of a system</w:t>
      </w:r>
    </w:p>
    <w:p w:rsidR="00A0737A" w:rsidRDefault="00A0737A">
      <w:pPr>
        <w:ind w:left="360"/>
        <w:jc w:val="both"/>
      </w:pPr>
    </w:p>
    <w:p w:rsidR="00A0737A" w:rsidRDefault="003D44D4" w:rsidP="00B504C5">
      <w:pPr>
        <w:numPr>
          <w:ilvl w:val="0"/>
          <w:numId w:val="172"/>
        </w:numPr>
        <w:tabs>
          <w:tab w:val="left" w:pos="1440"/>
          <w:tab w:val="left" w:pos="2160"/>
          <w:tab w:val="left" w:pos="2880"/>
        </w:tabs>
        <w:ind w:left="720" w:firstLine="0"/>
        <w:jc w:val="both"/>
      </w:pPr>
      <w:r>
        <w:t>Identify the actors that surround the system by considering which groups require help from the system to perform their tasks; which groups are needed to execute the system's functions; which groups interact with external hardware or other software systems; and which groups perform secondary functions for administration and maintenance.</w:t>
      </w:r>
    </w:p>
    <w:p w:rsidR="00A0737A" w:rsidRDefault="00A0737A">
      <w:pPr>
        <w:ind w:left="360"/>
        <w:jc w:val="both"/>
      </w:pPr>
    </w:p>
    <w:p w:rsidR="00A0737A" w:rsidRDefault="003D44D4" w:rsidP="00B504C5">
      <w:pPr>
        <w:numPr>
          <w:ilvl w:val="0"/>
          <w:numId w:val="172"/>
        </w:numPr>
        <w:tabs>
          <w:tab w:val="left" w:pos="1440"/>
          <w:tab w:val="left" w:pos="2160"/>
          <w:tab w:val="left" w:pos="2880"/>
        </w:tabs>
        <w:ind w:left="720" w:firstLine="0"/>
        <w:jc w:val="both"/>
      </w:pPr>
      <w:r>
        <w:t>Organize actors that are similar to one another in a generalization/specialization hierarchy.</w:t>
      </w:r>
    </w:p>
    <w:p w:rsidR="00A0737A" w:rsidRDefault="00A0737A">
      <w:pPr>
        <w:ind w:left="360"/>
        <w:jc w:val="both"/>
      </w:pPr>
    </w:p>
    <w:p w:rsidR="00A0737A" w:rsidRDefault="003D44D4" w:rsidP="00B504C5">
      <w:pPr>
        <w:numPr>
          <w:ilvl w:val="0"/>
          <w:numId w:val="172"/>
        </w:numPr>
        <w:tabs>
          <w:tab w:val="left" w:pos="1440"/>
          <w:tab w:val="left" w:pos="2160"/>
          <w:tab w:val="left" w:pos="2880"/>
        </w:tabs>
        <w:ind w:left="720" w:firstLine="0"/>
        <w:jc w:val="both"/>
      </w:pPr>
      <w:r>
        <w:t>Where it aids understandability, provide a stereotype for each such actor.</w:t>
      </w:r>
    </w:p>
    <w:p w:rsidR="00A0737A" w:rsidRDefault="00A0737A">
      <w:pPr>
        <w:ind w:left="360"/>
        <w:jc w:val="both"/>
      </w:pPr>
    </w:p>
    <w:p w:rsidR="00A0737A" w:rsidRDefault="003D44D4" w:rsidP="00B504C5">
      <w:pPr>
        <w:numPr>
          <w:ilvl w:val="0"/>
          <w:numId w:val="172"/>
        </w:numPr>
        <w:tabs>
          <w:tab w:val="left" w:pos="1440"/>
          <w:tab w:val="left" w:pos="2160"/>
          <w:tab w:val="left" w:pos="2880"/>
        </w:tabs>
        <w:ind w:left="720" w:firstLine="0"/>
        <w:jc w:val="both"/>
      </w:pPr>
      <w:r>
        <w:t>Populate a use case diagram with these actors and specify the paths of communication from each actor to the system's use cases.</w:t>
      </w:r>
    </w:p>
    <w:p w:rsidR="00A0737A" w:rsidRDefault="00A0737A">
      <w:pPr>
        <w:jc w:val="both"/>
      </w:pPr>
    </w:p>
    <w:p w:rsidR="00A0737A" w:rsidRDefault="003D44D4" w:rsidP="00B504C5">
      <w:pPr>
        <w:numPr>
          <w:ilvl w:val="0"/>
          <w:numId w:val="172"/>
        </w:numPr>
      </w:pPr>
      <w:r>
        <w:t>This same technique applies to modeling the context of a subsystem. A system at one level of abstraction is often a subsystem of a larger system at a higher level of abstraction. Modeling the context of a subsystem is therefore useful when you are building systems of interconnected systems.</w:t>
      </w:r>
    </w:p>
    <w:p w:rsidR="00A0737A" w:rsidRDefault="00A0737A">
      <w:pPr>
        <w:jc w:val="both"/>
      </w:pPr>
    </w:p>
    <w:p w:rsidR="00A0737A" w:rsidRDefault="003D44D4">
      <w:pPr>
        <w:jc w:val="both"/>
      </w:pPr>
      <w:r>
        <w:rPr>
          <w:noProof/>
        </w:rPr>
        <w:drawing>
          <wp:anchor distT="0" distB="0" distL="0" distR="0" simplePos="0" relativeHeight="251731968" behindDoc="0" locked="0" layoutInCell="1" allowOverlap="1">
            <wp:simplePos x="0" y="0"/>
            <wp:positionH relativeFrom="character">
              <wp:posOffset>0</wp:posOffset>
            </wp:positionH>
            <wp:positionV relativeFrom="line">
              <wp:posOffset>0</wp:posOffset>
            </wp:positionV>
            <wp:extent cx="3343910" cy="14605"/>
            <wp:effectExtent l="0" t="0" r="0" b="0"/>
            <wp:wrapNone/>
            <wp:docPr id="7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5"/>
                    <a:srcRect/>
                    <a:stretch>
                      <a:fillRect/>
                    </a:stretch>
                  </pic:blipFill>
                  <pic:spPr bwMode="auto">
                    <a:xfrm>
                      <a:off x="0" y="0"/>
                      <a:ext cx="3343910" cy="14605"/>
                    </a:xfrm>
                    <a:prstGeom prst="rect">
                      <a:avLst/>
                    </a:prstGeom>
                    <a:noFill/>
                    <a:ln w="9525">
                      <a:noFill/>
                      <a:miter lim="800000"/>
                      <a:headEnd/>
                      <a:tailEnd/>
                    </a:ln>
                  </pic:spPr>
                </pic:pic>
              </a:graphicData>
            </a:graphic>
          </wp:anchor>
        </w:drawing>
      </w: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Pr>
        <w:jc w:val="both"/>
      </w:pP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jc w:val="center"/>
      </w:pPr>
      <w:r>
        <w:rPr>
          <w:b/>
        </w:rPr>
        <w:t xml:space="preserve">                      </w:t>
      </w:r>
      <w:r>
        <w:rPr>
          <w:b/>
          <w:u w:val="single"/>
        </w:rPr>
        <w:t>Modeling the Context of a System</w:t>
      </w:r>
    </w:p>
    <w:p w:rsidR="00A0737A" w:rsidRDefault="00A0737A"/>
    <w:p w:rsidR="00A0737A" w:rsidRDefault="003D44D4">
      <w:r>
        <w:rPr>
          <w:b/>
          <w:color w:val="FFFFFF"/>
          <w:u w:val="single"/>
          <w:shd w:val="clear" w:color="auto" w:fill="800000"/>
        </w:rPr>
        <w:t>Modeling the Requirements of a System</w:t>
      </w:r>
    </w:p>
    <w:p w:rsidR="00A0737A" w:rsidRDefault="003D44D4" w:rsidP="00B504C5">
      <w:pPr>
        <w:numPr>
          <w:ilvl w:val="0"/>
          <w:numId w:val="173"/>
        </w:numPr>
      </w:pPr>
      <w:r>
        <w:lastRenderedPageBreak/>
        <w:t>A requirement is a design feature, property, or behavior of a system. When you state a system's requirements, you are asserting a contract, established between those things that lie outside the system and the system itself, which declares what you expect that system to do.</w:t>
      </w:r>
    </w:p>
    <w:p w:rsidR="00A0737A" w:rsidRDefault="003D44D4" w:rsidP="00B504C5">
      <w:pPr>
        <w:numPr>
          <w:ilvl w:val="0"/>
          <w:numId w:val="173"/>
        </w:numPr>
      </w:pPr>
      <w:r>
        <w:t>Requirements can be expressed in various forms, from unstructured text to expressions in a formal language, and everything in between.</w:t>
      </w:r>
    </w:p>
    <w:p w:rsidR="00A0737A" w:rsidRDefault="003D44D4" w:rsidP="00B504C5">
      <w:pPr>
        <w:numPr>
          <w:ilvl w:val="0"/>
          <w:numId w:val="173"/>
        </w:numPr>
      </w:pPr>
      <w:r>
        <w:t>Most, if not all, of a system's functional requirements can be expressed as use cases, and the UML's use case diagrams are essential for managing these requirements.</w:t>
      </w:r>
    </w:p>
    <w:p w:rsidR="00A0737A" w:rsidRDefault="003D44D4" w:rsidP="00B504C5">
      <w:pPr>
        <w:numPr>
          <w:ilvl w:val="0"/>
          <w:numId w:val="173"/>
        </w:numPr>
      </w:pPr>
      <w:r>
        <w:rPr>
          <w:u w:val="single"/>
        </w:rPr>
        <w:t>To model the requirements of a system,</w:t>
      </w:r>
    </w:p>
    <w:p w:rsidR="00A0737A" w:rsidRDefault="00A0737A"/>
    <w:p w:rsidR="00A0737A" w:rsidRDefault="003D44D4" w:rsidP="00B504C5">
      <w:pPr>
        <w:numPr>
          <w:ilvl w:val="0"/>
          <w:numId w:val="173"/>
        </w:numPr>
        <w:tabs>
          <w:tab w:val="left" w:pos="1440"/>
          <w:tab w:val="left" w:pos="2160"/>
          <w:tab w:val="left" w:pos="2880"/>
        </w:tabs>
        <w:ind w:left="720" w:firstLine="0"/>
      </w:pPr>
      <w:r>
        <w:t>Establish the context of the system by identifying the actors that surround it.</w:t>
      </w:r>
    </w:p>
    <w:p w:rsidR="00A0737A" w:rsidRDefault="00A0737A">
      <w:pPr>
        <w:ind w:left="360"/>
      </w:pPr>
    </w:p>
    <w:p w:rsidR="00A0737A" w:rsidRDefault="003D44D4" w:rsidP="00B504C5">
      <w:pPr>
        <w:numPr>
          <w:ilvl w:val="0"/>
          <w:numId w:val="173"/>
        </w:numPr>
        <w:tabs>
          <w:tab w:val="left" w:pos="1440"/>
          <w:tab w:val="left" w:pos="2160"/>
          <w:tab w:val="left" w:pos="2880"/>
        </w:tabs>
        <w:ind w:left="720" w:firstLine="0"/>
      </w:pPr>
      <w:r>
        <w:t>For each actor, consider the behavior that each expects or requires the system to provide.</w:t>
      </w:r>
    </w:p>
    <w:p w:rsidR="00A0737A" w:rsidRDefault="00A0737A">
      <w:pPr>
        <w:ind w:left="360"/>
      </w:pPr>
    </w:p>
    <w:p w:rsidR="00A0737A" w:rsidRDefault="003D44D4" w:rsidP="00B504C5">
      <w:pPr>
        <w:numPr>
          <w:ilvl w:val="0"/>
          <w:numId w:val="173"/>
        </w:numPr>
        <w:tabs>
          <w:tab w:val="left" w:pos="1440"/>
          <w:tab w:val="left" w:pos="2160"/>
          <w:tab w:val="left" w:pos="2880"/>
        </w:tabs>
        <w:ind w:left="720" w:firstLine="0"/>
      </w:pPr>
      <w:r>
        <w:t>Name these common behaviors as use cases.</w:t>
      </w:r>
    </w:p>
    <w:p w:rsidR="00A0737A" w:rsidRDefault="00A0737A">
      <w:pPr>
        <w:ind w:left="360"/>
      </w:pPr>
    </w:p>
    <w:p w:rsidR="00A0737A" w:rsidRDefault="003D44D4" w:rsidP="00B504C5">
      <w:pPr>
        <w:numPr>
          <w:ilvl w:val="0"/>
          <w:numId w:val="173"/>
        </w:numPr>
        <w:tabs>
          <w:tab w:val="left" w:pos="1440"/>
          <w:tab w:val="left" w:pos="2160"/>
          <w:tab w:val="left" w:pos="2880"/>
        </w:tabs>
        <w:ind w:left="720" w:firstLine="0"/>
      </w:pPr>
      <w:r>
        <w:t>Factor common behavior into new use cases that are used by others; factor variant behavior into new use cases that extend more main line flows.</w:t>
      </w:r>
    </w:p>
    <w:p w:rsidR="00A0737A" w:rsidRDefault="00A0737A">
      <w:pPr>
        <w:ind w:left="360"/>
      </w:pPr>
    </w:p>
    <w:p w:rsidR="00A0737A" w:rsidRDefault="003D44D4" w:rsidP="00B504C5">
      <w:pPr>
        <w:numPr>
          <w:ilvl w:val="0"/>
          <w:numId w:val="173"/>
        </w:numPr>
        <w:tabs>
          <w:tab w:val="left" w:pos="1440"/>
          <w:tab w:val="left" w:pos="2160"/>
          <w:tab w:val="left" w:pos="2880"/>
        </w:tabs>
        <w:ind w:left="720" w:firstLine="0"/>
      </w:pPr>
      <w:r>
        <w:t>Model these use cases, actors, and their relationships in a use case diagram.</w:t>
      </w:r>
    </w:p>
    <w:p w:rsidR="00A0737A" w:rsidRDefault="00A0737A">
      <w:pPr>
        <w:ind w:left="360"/>
      </w:pPr>
    </w:p>
    <w:p w:rsidR="00A0737A" w:rsidRDefault="003D44D4" w:rsidP="00B504C5">
      <w:pPr>
        <w:numPr>
          <w:ilvl w:val="0"/>
          <w:numId w:val="173"/>
        </w:numPr>
        <w:tabs>
          <w:tab w:val="left" w:pos="1440"/>
          <w:tab w:val="left" w:pos="2160"/>
          <w:tab w:val="left" w:pos="2880"/>
        </w:tabs>
        <w:ind w:left="720" w:firstLine="0"/>
      </w:pPr>
      <w:r>
        <w:t>Adorn these use cases with notes that assert nonfunctional requirements; you may have to attach some of these to the whole system.</w:t>
      </w:r>
    </w:p>
    <w:p w:rsidR="00A0737A" w:rsidRDefault="003D44D4">
      <w:r>
        <w:t>This same technique applies to modeling the requirements of a subsystem</w:t>
      </w:r>
    </w:p>
    <w:p w:rsidR="00A0737A" w:rsidRDefault="00A0737A">
      <w:pPr>
        <w:ind w:left="360"/>
      </w:pPr>
    </w:p>
    <w:p w:rsidR="00A0737A" w:rsidRDefault="00A0737A">
      <w:pPr>
        <w:ind w:left="360"/>
      </w:pPr>
    </w:p>
    <w:p w:rsidR="00A0737A" w:rsidRDefault="00A0737A">
      <w:pPr>
        <w:ind w:left="360"/>
      </w:pPr>
    </w:p>
    <w:p w:rsidR="00A0737A" w:rsidRDefault="003D44D4">
      <w:pPr>
        <w:ind w:left="360"/>
      </w:pPr>
      <w:r>
        <w:rPr>
          <w:noProof/>
        </w:rPr>
        <w:drawing>
          <wp:anchor distT="0" distB="0" distL="0" distR="0" simplePos="0" relativeHeight="251732992" behindDoc="0" locked="0" layoutInCell="1" allowOverlap="1">
            <wp:simplePos x="0" y="0"/>
            <wp:positionH relativeFrom="character">
              <wp:posOffset>0</wp:posOffset>
            </wp:positionH>
            <wp:positionV relativeFrom="line">
              <wp:posOffset>0</wp:posOffset>
            </wp:positionV>
            <wp:extent cx="2971800" cy="14605"/>
            <wp:effectExtent l="0" t="0" r="0" b="0"/>
            <wp:wrapNone/>
            <wp:docPr id="7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6"/>
                    <a:srcRect/>
                    <a:stretch>
                      <a:fillRect/>
                    </a:stretch>
                  </pic:blipFill>
                  <pic:spPr bwMode="auto">
                    <a:xfrm>
                      <a:off x="0" y="0"/>
                      <a:ext cx="2971800" cy="14605"/>
                    </a:xfrm>
                    <a:prstGeom prst="rect">
                      <a:avLst/>
                    </a:prstGeom>
                    <a:noFill/>
                    <a:ln w="9525">
                      <a:noFill/>
                      <a:miter lim="800000"/>
                      <a:headEnd/>
                      <a:tailEnd/>
                    </a:ln>
                  </pic:spPr>
                </pic:pic>
              </a:graphicData>
            </a:graphic>
          </wp:anchor>
        </w:drawing>
      </w:r>
    </w:p>
    <w:p w:rsidR="00A0737A" w:rsidRDefault="00A0737A">
      <w:pPr>
        <w:ind w:left="360"/>
      </w:pPr>
    </w:p>
    <w:p w:rsidR="00A0737A" w:rsidRDefault="00A0737A">
      <w:pPr>
        <w:ind w:left="360"/>
      </w:pPr>
    </w:p>
    <w:p w:rsidR="00A0737A" w:rsidRDefault="00A0737A">
      <w:pPr>
        <w:ind w:left="360"/>
      </w:pPr>
    </w:p>
    <w:p w:rsidR="00A0737A" w:rsidRDefault="00A0737A">
      <w:pPr>
        <w:ind w:left="360"/>
      </w:pP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Pr>
        <w:jc w:val="center"/>
      </w:pPr>
    </w:p>
    <w:p w:rsidR="00A0737A" w:rsidRDefault="003D44D4">
      <w:pPr>
        <w:jc w:val="center"/>
      </w:pPr>
      <w:r>
        <w:rPr>
          <w:b/>
        </w:rPr>
        <w:t xml:space="preserve">         </w:t>
      </w:r>
    </w:p>
    <w:p w:rsidR="00A0737A" w:rsidRDefault="003D44D4">
      <w:pPr>
        <w:jc w:val="center"/>
      </w:pPr>
      <w:r>
        <w:rPr>
          <w:b/>
        </w:rPr>
        <w:t xml:space="preserve">     </w:t>
      </w:r>
      <w:r>
        <w:rPr>
          <w:b/>
          <w:u w:val="single"/>
        </w:rPr>
        <w:t>Modeling the Requirements of a System</w:t>
      </w:r>
    </w:p>
    <w:p w:rsidR="00A0737A" w:rsidRDefault="00A0737A"/>
    <w:p w:rsidR="00A0737A" w:rsidRDefault="00A0737A"/>
    <w:p w:rsidR="00A0737A" w:rsidRDefault="00A0737A"/>
    <w:p w:rsidR="00A0737A" w:rsidRDefault="003D44D4">
      <w:r>
        <w:rPr>
          <w:b/>
          <w:color w:val="FFFFFF"/>
          <w:u w:val="single"/>
          <w:shd w:val="clear" w:color="auto" w:fill="800000"/>
        </w:rPr>
        <w:t>Forward and Reverse Engineering</w:t>
      </w:r>
    </w:p>
    <w:p w:rsidR="00A0737A" w:rsidRDefault="003D44D4" w:rsidP="00B504C5">
      <w:pPr>
        <w:numPr>
          <w:ilvl w:val="0"/>
          <w:numId w:val="174"/>
        </w:numPr>
      </w:pPr>
      <w:r>
        <w:rPr>
          <w:b/>
        </w:rPr>
        <w:t>Forward engineering</w:t>
      </w:r>
      <w:r>
        <w:t xml:space="preserve"> is the process of transforming a model into code through a mapping to an implementation language.</w:t>
      </w:r>
    </w:p>
    <w:p w:rsidR="00A0737A" w:rsidRDefault="003D44D4" w:rsidP="00B504C5">
      <w:pPr>
        <w:numPr>
          <w:ilvl w:val="0"/>
          <w:numId w:val="174"/>
        </w:numPr>
      </w:pPr>
      <w:r>
        <w:t>A use case diagram can be forward engineered to form tests for the element to which it applies.</w:t>
      </w:r>
    </w:p>
    <w:p w:rsidR="00A0737A" w:rsidRDefault="003D44D4" w:rsidP="00B504C5">
      <w:pPr>
        <w:numPr>
          <w:ilvl w:val="0"/>
          <w:numId w:val="174"/>
        </w:numPr>
      </w:pPr>
      <w:r>
        <w:t>Each use case in a use case diagram specifies a flow of events and these flows specify how the element is expected to behave</w:t>
      </w:r>
    </w:p>
    <w:p w:rsidR="00A0737A" w:rsidRDefault="003D44D4" w:rsidP="00B504C5">
      <w:pPr>
        <w:numPr>
          <w:ilvl w:val="0"/>
          <w:numId w:val="174"/>
        </w:numPr>
      </w:pPr>
      <w:r>
        <w:rPr>
          <w:u w:val="single"/>
        </w:rPr>
        <w:t>To forward engineer a use case diagram,</w:t>
      </w:r>
    </w:p>
    <w:p w:rsidR="00A0737A" w:rsidRDefault="00A0737A"/>
    <w:p w:rsidR="00A0737A" w:rsidRDefault="003D44D4" w:rsidP="00B504C5">
      <w:pPr>
        <w:numPr>
          <w:ilvl w:val="0"/>
          <w:numId w:val="174"/>
        </w:numPr>
        <w:tabs>
          <w:tab w:val="left" w:pos="1440"/>
          <w:tab w:val="left" w:pos="2160"/>
          <w:tab w:val="left" w:pos="2880"/>
        </w:tabs>
        <w:ind w:left="720" w:firstLine="0"/>
      </w:pPr>
      <w:r>
        <w:t>For each use case in the diagram, identify its flow of events and its exceptional flow of events.</w:t>
      </w:r>
    </w:p>
    <w:p w:rsidR="00A0737A" w:rsidRDefault="00A0737A">
      <w:pPr>
        <w:ind w:left="360"/>
      </w:pPr>
    </w:p>
    <w:p w:rsidR="00A0737A" w:rsidRDefault="003D44D4" w:rsidP="00B504C5">
      <w:pPr>
        <w:numPr>
          <w:ilvl w:val="0"/>
          <w:numId w:val="174"/>
        </w:numPr>
        <w:tabs>
          <w:tab w:val="left" w:pos="1440"/>
          <w:tab w:val="left" w:pos="2160"/>
          <w:tab w:val="left" w:pos="2880"/>
        </w:tabs>
        <w:ind w:left="720" w:firstLine="0"/>
      </w:pPr>
      <w:r>
        <w:t>Depending on how deeply you choose to test, generate a test script for each flow, using the flow's preconditions as the test's initial state and its postconditions as its success criteria.</w:t>
      </w:r>
    </w:p>
    <w:p w:rsidR="00A0737A" w:rsidRDefault="00A0737A">
      <w:pPr>
        <w:ind w:left="360"/>
      </w:pPr>
    </w:p>
    <w:p w:rsidR="00A0737A" w:rsidRDefault="003D44D4" w:rsidP="00B504C5">
      <w:pPr>
        <w:numPr>
          <w:ilvl w:val="0"/>
          <w:numId w:val="174"/>
        </w:numPr>
        <w:tabs>
          <w:tab w:val="left" w:pos="1440"/>
          <w:tab w:val="left" w:pos="2160"/>
          <w:tab w:val="left" w:pos="2880"/>
        </w:tabs>
        <w:ind w:left="720" w:firstLine="0"/>
      </w:pPr>
      <w:r>
        <w:t>As necessary, generate test scaffolding to represent each actor that interacts with the use case. Actors that push information to the element or are acted on by the element may either be simulated or substituted by its real-world equivalent.</w:t>
      </w:r>
    </w:p>
    <w:p w:rsidR="00A0737A" w:rsidRDefault="00A0737A">
      <w:pPr>
        <w:ind w:left="360"/>
      </w:pPr>
    </w:p>
    <w:p w:rsidR="00A0737A" w:rsidRDefault="003D44D4" w:rsidP="00B504C5">
      <w:pPr>
        <w:numPr>
          <w:ilvl w:val="0"/>
          <w:numId w:val="174"/>
        </w:numPr>
        <w:tabs>
          <w:tab w:val="left" w:pos="1440"/>
          <w:tab w:val="left" w:pos="2160"/>
          <w:tab w:val="left" w:pos="2880"/>
        </w:tabs>
        <w:ind w:left="720" w:firstLine="0"/>
      </w:pPr>
      <w:r>
        <w:t>Use tools to run these tests each time you release the element to which the use case diagram applies.</w:t>
      </w:r>
    </w:p>
    <w:p w:rsidR="00A0737A" w:rsidRDefault="00A0737A"/>
    <w:p w:rsidR="00A0737A" w:rsidRDefault="00A0737A">
      <w:pPr>
        <w:ind w:left="360"/>
      </w:pPr>
    </w:p>
    <w:p w:rsidR="00A0737A" w:rsidRDefault="003D44D4" w:rsidP="00B504C5">
      <w:pPr>
        <w:numPr>
          <w:ilvl w:val="0"/>
          <w:numId w:val="174"/>
        </w:numPr>
      </w:pPr>
      <w:r>
        <w:rPr>
          <w:b/>
        </w:rPr>
        <w:t>Reverse engineering</w:t>
      </w:r>
      <w:r>
        <w:t xml:space="preserve"> is the process of transforming code into a model through a mapping from a specific implementation language.</w:t>
      </w:r>
    </w:p>
    <w:p w:rsidR="00A0737A" w:rsidRDefault="003D44D4" w:rsidP="00B504C5">
      <w:pPr>
        <w:numPr>
          <w:ilvl w:val="0"/>
          <w:numId w:val="174"/>
        </w:numPr>
      </w:pPr>
      <w:r>
        <w:t>The UML's use case diagrams simply give you a standard and expressive language in which to state what you discover.</w:t>
      </w:r>
    </w:p>
    <w:p w:rsidR="00A0737A" w:rsidRDefault="003D44D4" w:rsidP="00B504C5">
      <w:pPr>
        <w:numPr>
          <w:ilvl w:val="0"/>
          <w:numId w:val="174"/>
        </w:numPr>
      </w:pPr>
      <w:r>
        <w:rPr>
          <w:u w:val="single"/>
        </w:rPr>
        <w:t>To reverse engineer a use case diagram</w:t>
      </w:r>
    </w:p>
    <w:p w:rsidR="00A0737A" w:rsidRDefault="00A0737A"/>
    <w:p w:rsidR="00A0737A" w:rsidRDefault="003D44D4" w:rsidP="00B504C5">
      <w:pPr>
        <w:numPr>
          <w:ilvl w:val="0"/>
          <w:numId w:val="174"/>
        </w:numPr>
        <w:tabs>
          <w:tab w:val="left" w:pos="1440"/>
          <w:tab w:val="left" w:pos="2160"/>
          <w:tab w:val="left" w:pos="2880"/>
        </w:tabs>
        <w:ind w:left="720" w:firstLine="0"/>
      </w:pPr>
      <w:r>
        <w:t>Identify each actor that interacts with the system.</w:t>
      </w:r>
    </w:p>
    <w:p w:rsidR="00A0737A" w:rsidRDefault="00A0737A">
      <w:pPr>
        <w:ind w:left="360"/>
      </w:pPr>
    </w:p>
    <w:p w:rsidR="00A0737A" w:rsidRDefault="003D44D4" w:rsidP="00B504C5">
      <w:pPr>
        <w:numPr>
          <w:ilvl w:val="0"/>
          <w:numId w:val="174"/>
        </w:numPr>
        <w:tabs>
          <w:tab w:val="left" w:pos="1440"/>
          <w:tab w:val="left" w:pos="2160"/>
          <w:tab w:val="left" w:pos="2880"/>
        </w:tabs>
        <w:ind w:left="720" w:firstLine="0"/>
      </w:pPr>
      <w:r>
        <w:t>For each actor, consider the manner in which that actor interacts with the system, changes the state of the system or its environment, or responds to some event.</w:t>
      </w:r>
    </w:p>
    <w:p w:rsidR="00A0737A" w:rsidRDefault="00A0737A">
      <w:pPr>
        <w:ind w:left="360"/>
      </w:pPr>
    </w:p>
    <w:p w:rsidR="00A0737A" w:rsidRDefault="003D44D4" w:rsidP="00B504C5">
      <w:pPr>
        <w:numPr>
          <w:ilvl w:val="0"/>
          <w:numId w:val="174"/>
        </w:numPr>
        <w:tabs>
          <w:tab w:val="left" w:pos="1440"/>
          <w:tab w:val="left" w:pos="2160"/>
          <w:tab w:val="left" w:pos="2880"/>
        </w:tabs>
        <w:ind w:left="720" w:firstLine="0"/>
      </w:pPr>
      <w:r>
        <w:t>Trace the flow of events in the executable system relative to each actor. Start with primary flows and only later consider alternative paths.</w:t>
      </w:r>
    </w:p>
    <w:p w:rsidR="00A0737A" w:rsidRDefault="00A0737A">
      <w:pPr>
        <w:ind w:left="360"/>
      </w:pPr>
    </w:p>
    <w:p w:rsidR="00A0737A" w:rsidRDefault="003D44D4" w:rsidP="00B504C5">
      <w:pPr>
        <w:numPr>
          <w:ilvl w:val="0"/>
          <w:numId w:val="174"/>
        </w:numPr>
        <w:tabs>
          <w:tab w:val="left" w:pos="1440"/>
          <w:tab w:val="left" w:pos="2160"/>
          <w:tab w:val="left" w:pos="2880"/>
        </w:tabs>
        <w:ind w:left="720" w:firstLine="0"/>
      </w:pPr>
      <w:r>
        <w:t>Cluster related flows by declaring a corresponding use case. Consider modeling variants using extend relationships, and consider modeling common flows by applying include relationships.</w:t>
      </w:r>
    </w:p>
    <w:p w:rsidR="00A0737A" w:rsidRDefault="00A0737A">
      <w:pPr>
        <w:ind w:left="360"/>
      </w:pPr>
    </w:p>
    <w:p w:rsidR="00A0737A" w:rsidRDefault="003D44D4" w:rsidP="00B504C5">
      <w:pPr>
        <w:numPr>
          <w:ilvl w:val="0"/>
          <w:numId w:val="174"/>
        </w:numPr>
        <w:tabs>
          <w:tab w:val="left" w:pos="1440"/>
          <w:tab w:val="left" w:pos="2160"/>
          <w:tab w:val="left" w:pos="2880"/>
        </w:tabs>
        <w:ind w:left="720" w:firstLine="0"/>
      </w:pPr>
      <w:r>
        <w:t>Render these actors and use cases in a use case diagram, and establish their relationships.</w:t>
      </w:r>
    </w:p>
    <w:p w:rsidR="00A0737A" w:rsidRDefault="00A0737A"/>
    <w:p w:rsidR="00A0737A" w:rsidRDefault="00A0737A"/>
    <w:p w:rsidR="00A0737A" w:rsidRDefault="00A0737A"/>
    <w:p w:rsidR="00A0737A" w:rsidRDefault="00A0737A"/>
    <w:p w:rsidR="00A0737A" w:rsidRDefault="003D44D4">
      <w:pPr>
        <w:jc w:val="center"/>
      </w:pPr>
      <w:r>
        <w:rPr>
          <w:b/>
          <w:u w:val="single"/>
        </w:rPr>
        <w:t>Activity Diagrams</w:t>
      </w:r>
    </w:p>
    <w:p w:rsidR="00A0737A" w:rsidRDefault="00A0737A"/>
    <w:p w:rsidR="00A0737A" w:rsidRDefault="003D44D4" w:rsidP="00B504C5">
      <w:pPr>
        <w:numPr>
          <w:ilvl w:val="0"/>
          <w:numId w:val="175"/>
        </w:numPr>
      </w:pPr>
      <w:r>
        <w:t>An activity diagram shows the flow from activity to activity. An is an ongoing nonatomic execution within a state machine.</w:t>
      </w:r>
    </w:p>
    <w:p w:rsidR="00A0737A" w:rsidRDefault="003D44D4" w:rsidP="00B504C5">
      <w:pPr>
        <w:numPr>
          <w:ilvl w:val="0"/>
          <w:numId w:val="175"/>
        </w:numPr>
      </w:pPr>
      <w:r>
        <w:t xml:space="preserve">Activities ultimately result in some action, which is made up of executable atomic computations that result in a change in state of the system or the return of a value. </w:t>
      </w:r>
    </w:p>
    <w:p w:rsidR="00A0737A" w:rsidRDefault="003D44D4" w:rsidP="00B504C5">
      <w:pPr>
        <w:numPr>
          <w:ilvl w:val="0"/>
          <w:numId w:val="175"/>
        </w:numPr>
      </w:pPr>
      <w:r>
        <w:t xml:space="preserve">Actions encompass calling another operation, sending a signal, creating or destroying an object, or some pure computation, such as evaluating an expression. </w:t>
      </w:r>
    </w:p>
    <w:p w:rsidR="00A0737A" w:rsidRDefault="003D44D4" w:rsidP="00B504C5">
      <w:pPr>
        <w:numPr>
          <w:ilvl w:val="0"/>
          <w:numId w:val="175"/>
        </w:numPr>
      </w:pPr>
      <w:r>
        <w:t>Graphically, an activity diagram is a collection of vertices and arcs.</w:t>
      </w:r>
    </w:p>
    <w:p w:rsidR="00A0737A" w:rsidRDefault="00A0737A"/>
    <w:p w:rsidR="00A0737A" w:rsidRDefault="003D44D4">
      <w:r>
        <w:rPr>
          <w:b/>
          <w:color w:val="FFFFFF"/>
          <w:u w:val="single"/>
          <w:shd w:val="clear" w:color="auto" w:fill="800000"/>
        </w:rPr>
        <w:t>Contents</w:t>
      </w:r>
    </w:p>
    <w:p w:rsidR="00A0737A" w:rsidRDefault="003D44D4" w:rsidP="00B504C5">
      <w:pPr>
        <w:numPr>
          <w:ilvl w:val="0"/>
          <w:numId w:val="176"/>
        </w:numPr>
      </w:pPr>
      <w:r>
        <w:t>Activity diagrams commonly contain</w:t>
      </w:r>
    </w:p>
    <w:p w:rsidR="00A0737A" w:rsidRDefault="003D44D4" w:rsidP="00B504C5">
      <w:pPr>
        <w:numPr>
          <w:ilvl w:val="1"/>
          <w:numId w:val="176"/>
        </w:numPr>
      </w:pPr>
      <w:r>
        <w:t>Activity states and action states</w:t>
      </w:r>
    </w:p>
    <w:p w:rsidR="00A0737A" w:rsidRDefault="003D44D4" w:rsidP="00B504C5">
      <w:pPr>
        <w:numPr>
          <w:ilvl w:val="1"/>
          <w:numId w:val="176"/>
        </w:numPr>
      </w:pPr>
      <w:r>
        <w:t>Transitions</w:t>
      </w:r>
    </w:p>
    <w:p w:rsidR="00A0737A" w:rsidRDefault="003D44D4" w:rsidP="00B504C5">
      <w:pPr>
        <w:numPr>
          <w:ilvl w:val="1"/>
          <w:numId w:val="176"/>
        </w:numPr>
      </w:pPr>
      <w:r>
        <w:t>Objects</w:t>
      </w:r>
    </w:p>
    <w:p w:rsidR="00A0737A" w:rsidRDefault="003D44D4" w:rsidP="00B504C5">
      <w:pPr>
        <w:numPr>
          <w:ilvl w:val="0"/>
          <w:numId w:val="176"/>
        </w:numPr>
      </w:pPr>
      <w:r>
        <w:t>Like all other diagrams, activity diagrams may contain notes and constraints.</w:t>
      </w:r>
    </w:p>
    <w:p w:rsidR="00A0737A" w:rsidRDefault="00A0737A"/>
    <w:p w:rsidR="00A0737A" w:rsidRDefault="003D44D4">
      <w:r>
        <w:rPr>
          <w:b/>
          <w:color w:val="FFFFFF"/>
          <w:u w:val="single"/>
          <w:shd w:val="clear" w:color="auto" w:fill="800000"/>
        </w:rPr>
        <w:t>Action States and Activity States</w:t>
      </w:r>
    </w:p>
    <w:p w:rsidR="00A0737A" w:rsidRDefault="003D44D4" w:rsidP="00B504C5">
      <w:pPr>
        <w:numPr>
          <w:ilvl w:val="0"/>
          <w:numId w:val="177"/>
        </w:numPr>
      </w:pPr>
      <w:r>
        <w:t xml:space="preserve">Executable, atomic computations are called </w:t>
      </w:r>
      <w:r>
        <w:rPr>
          <w:b/>
        </w:rPr>
        <w:t>action states</w:t>
      </w:r>
      <w:r>
        <w:t xml:space="preserve"> because they are states of the system, each representing the execution of an action.</w:t>
      </w:r>
    </w:p>
    <w:p w:rsidR="00A0737A" w:rsidRDefault="003D44D4" w:rsidP="00B504C5">
      <w:pPr>
        <w:numPr>
          <w:ilvl w:val="0"/>
          <w:numId w:val="177"/>
        </w:numPr>
      </w:pPr>
      <w:r>
        <w:t>We represent an action state using a lozenge shape (a symbol with horizontal top and bottom and convex sides). Inside that shape, you may write any expression.</w:t>
      </w:r>
    </w:p>
    <w:p w:rsidR="00A0737A" w:rsidRDefault="003D44D4" w:rsidP="00B504C5">
      <w:pPr>
        <w:numPr>
          <w:ilvl w:val="0"/>
          <w:numId w:val="177"/>
        </w:numPr>
      </w:pPr>
      <w:r>
        <w:t>Action states can't be decomposed. Furthermore, action states are atomic, meaning that events may occur, but the work of the action state is not interrupted.</w:t>
      </w:r>
    </w:p>
    <w:p w:rsidR="00A0737A" w:rsidRDefault="003D44D4" w:rsidP="00B504C5">
      <w:pPr>
        <w:numPr>
          <w:ilvl w:val="0"/>
          <w:numId w:val="177"/>
        </w:numPr>
      </w:pPr>
      <w:r>
        <w:t>Finally, the work of an action state is generally considered to take insignificant execution time.</w:t>
      </w:r>
    </w:p>
    <w:p w:rsidR="00A0737A" w:rsidRDefault="003D44D4">
      <w:r>
        <w:rPr>
          <w:noProof/>
        </w:rPr>
        <w:drawing>
          <wp:anchor distT="0" distB="0" distL="0" distR="0" simplePos="0" relativeHeight="251734016" behindDoc="0" locked="0" layoutInCell="1" allowOverlap="1">
            <wp:simplePos x="0" y="0"/>
            <wp:positionH relativeFrom="character">
              <wp:posOffset>0</wp:posOffset>
            </wp:positionH>
            <wp:positionV relativeFrom="line">
              <wp:posOffset>0</wp:posOffset>
            </wp:positionV>
            <wp:extent cx="1485900" cy="14605"/>
            <wp:effectExtent l="0" t="0" r="0" b="0"/>
            <wp:wrapNone/>
            <wp:docPr id="7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7" cstate="print"/>
                    <a:srcRect/>
                    <a:stretch>
                      <a:fillRect/>
                    </a:stretch>
                  </pic:blipFill>
                  <pic:spPr bwMode="auto">
                    <a:xfrm>
                      <a:off x="0" y="0"/>
                      <a:ext cx="148590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3D44D4">
      <w:pPr>
        <w:ind w:left="2880"/>
      </w:pPr>
      <w:r>
        <w:rPr>
          <w:b/>
        </w:rPr>
        <w:t xml:space="preserve">        </w:t>
      </w:r>
      <w:r>
        <w:rPr>
          <w:b/>
          <w:u w:val="single"/>
        </w:rPr>
        <w:t>Action States</w:t>
      </w:r>
    </w:p>
    <w:p w:rsidR="00A0737A" w:rsidRDefault="00A0737A"/>
    <w:p w:rsidR="00A0737A" w:rsidRDefault="003D44D4" w:rsidP="00B504C5">
      <w:pPr>
        <w:numPr>
          <w:ilvl w:val="0"/>
          <w:numId w:val="177"/>
        </w:numPr>
      </w:pPr>
      <w:r>
        <w:rPr>
          <w:b/>
        </w:rPr>
        <w:t>activity states</w:t>
      </w:r>
      <w:r>
        <w:t xml:space="preserve"> can be further decomposed, their activity being represented by other activity diagrams</w:t>
      </w:r>
    </w:p>
    <w:p w:rsidR="00A0737A" w:rsidRDefault="003D44D4" w:rsidP="00B504C5">
      <w:pPr>
        <w:numPr>
          <w:ilvl w:val="0"/>
          <w:numId w:val="177"/>
        </w:numPr>
      </w:pPr>
      <w:r>
        <w:t>Furthermore, activity states are not atomic, meaning that they may be interrupted and, in general, are considered to take some duration to complete.</w:t>
      </w:r>
    </w:p>
    <w:p w:rsidR="00A0737A" w:rsidRDefault="003D44D4" w:rsidP="00B504C5">
      <w:pPr>
        <w:numPr>
          <w:ilvl w:val="0"/>
          <w:numId w:val="177"/>
        </w:numPr>
      </w:pPr>
      <w:r>
        <w:t>An action state is an activity state that cannot be further decomposed.</w:t>
      </w:r>
    </w:p>
    <w:p w:rsidR="00A0737A" w:rsidRDefault="003D44D4" w:rsidP="00B504C5">
      <w:pPr>
        <w:numPr>
          <w:ilvl w:val="0"/>
          <w:numId w:val="177"/>
        </w:numPr>
      </w:pPr>
      <w:r>
        <w:t>We can think of an activity state as a composite, whose flow of control is made up of other activity states and action states.</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jc w:val="center"/>
      </w:pPr>
      <w:r>
        <w:rPr>
          <w:b/>
          <w:u w:val="single"/>
        </w:rPr>
        <w:t>Activity States</w:t>
      </w:r>
    </w:p>
    <w:p w:rsidR="00A0737A" w:rsidRDefault="003D44D4">
      <w:r>
        <w:rPr>
          <w:b/>
          <w:color w:val="FFFFFF"/>
          <w:u w:val="single"/>
          <w:shd w:val="clear" w:color="auto" w:fill="800000"/>
        </w:rPr>
        <w:t>Transitions</w:t>
      </w:r>
    </w:p>
    <w:p w:rsidR="00A0737A" w:rsidRDefault="003D44D4" w:rsidP="00B504C5">
      <w:pPr>
        <w:numPr>
          <w:ilvl w:val="0"/>
          <w:numId w:val="178"/>
        </w:numPr>
      </w:pPr>
      <w:r>
        <w:t>When the action or activity of a state completes, flow of control passes immediately to the next action or activity state.</w:t>
      </w:r>
    </w:p>
    <w:p w:rsidR="00A0737A" w:rsidRDefault="003D44D4" w:rsidP="00B504C5">
      <w:pPr>
        <w:numPr>
          <w:ilvl w:val="0"/>
          <w:numId w:val="178"/>
        </w:numPr>
      </w:pPr>
      <w:r>
        <w:t>We specify this flow by using transitions to show the path from one action or activity state to the next action or activity state.</w:t>
      </w:r>
    </w:p>
    <w:p w:rsidR="00A0737A" w:rsidRDefault="003D44D4" w:rsidP="00B504C5">
      <w:pPr>
        <w:numPr>
          <w:ilvl w:val="0"/>
          <w:numId w:val="178"/>
        </w:numPr>
      </w:pPr>
      <w:r>
        <w:t>In the UML, you represent a transition as a simple directed line</w:t>
      </w:r>
    </w:p>
    <w:p w:rsidR="00A0737A" w:rsidRDefault="003D44D4">
      <w:r>
        <w:rPr>
          <w:noProof/>
        </w:rPr>
        <w:drawing>
          <wp:anchor distT="0" distB="0" distL="0" distR="0" simplePos="0" relativeHeight="251735040" behindDoc="0" locked="0" layoutInCell="1" allowOverlap="1">
            <wp:simplePos x="0" y="0"/>
            <wp:positionH relativeFrom="character">
              <wp:posOffset>0</wp:posOffset>
            </wp:positionH>
            <wp:positionV relativeFrom="line">
              <wp:posOffset>0</wp:posOffset>
            </wp:positionV>
            <wp:extent cx="3181985" cy="14605"/>
            <wp:effectExtent l="0" t="0" r="0" b="0"/>
            <wp:wrapNone/>
            <wp:docPr id="7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8"/>
                    <a:srcRect/>
                    <a:stretch>
                      <a:fillRect/>
                    </a:stretch>
                  </pic:blipFill>
                  <pic:spPr bwMode="auto">
                    <a:xfrm>
                      <a:off x="0" y="0"/>
                      <a:ext cx="3181985"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3D44D4">
      <w:pPr>
        <w:jc w:val="center"/>
      </w:pPr>
      <w:r>
        <w:rPr>
          <w:b/>
          <w:u w:val="single"/>
        </w:rPr>
        <w:t>Triggerless Transitions</w:t>
      </w:r>
    </w:p>
    <w:p w:rsidR="00A0737A" w:rsidRDefault="00A0737A">
      <w:pPr>
        <w:jc w:val="center"/>
      </w:pPr>
    </w:p>
    <w:p w:rsidR="00A0737A" w:rsidRDefault="003D44D4">
      <w:r>
        <w:rPr>
          <w:b/>
          <w:color w:val="FFFFFF"/>
          <w:u w:val="single"/>
          <w:shd w:val="clear" w:color="auto" w:fill="800000"/>
        </w:rPr>
        <w:t>Branching</w:t>
      </w:r>
    </w:p>
    <w:p w:rsidR="00A0737A" w:rsidRDefault="003D44D4" w:rsidP="00B504C5">
      <w:pPr>
        <w:numPr>
          <w:ilvl w:val="0"/>
          <w:numId w:val="179"/>
        </w:numPr>
      </w:pPr>
      <w:r>
        <w:t>As in a flowchart, you can include a branch, which specifies alternate paths taken based on some Boolean expression.</w:t>
      </w:r>
    </w:p>
    <w:p w:rsidR="00A0737A" w:rsidRDefault="003D44D4" w:rsidP="00B504C5">
      <w:pPr>
        <w:numPr>
          <w:ilvl w:val="0"/>
          <w:numId w:val="179"/>
        </w:numPr>
      </w:pPr>
      <w:r>
        <w:t>We represent a branch as a diamond. A branch may have one incoming transition and two or more outgoing ones.</w:t>
      </w:r>
    </w:p>
    <w:p w:rsidR="00A0737A" w:rsidRDefault="003D44D4" w:rsidP="00B504C5">
      <w:pPr>
        <w:numPr>
          <w:ilvl w:val="0"/>
          <w:numId w:val="179"/>
        </w:numPr>
      </w:pPr>
      <w:r>
        <w:t>On each outgoing transition, you place a Boolean expression, which is evaluated only once on entering the branch.</w:t>
      </w:r>
    </w:p>
    <w:p w:rsidR="00A0737A" w:rsidRDefault="003D44D4" w:rsidP="00B504C5">
      <w:pPr>
        <w:numPr>
          <w:ilvl w:val="0"/>
          <w:numId w:val="179"/>
        </w:numPr>
      </w:pPr>
      <w:r>
        <w:t>On each outgoing transition, you place a Boolean expression, which is evaluated only once on entering the branch. Across all these outgoing transitions, guards should not overlap (otherwise, the flow of control would be ambiguous), but they should cover all possibilities (otherwise, the flow of control would freeze).</w:t>
      </w:r>
    </w:p>
    <w:p w:rsidR="00A0737A" w:rsidRDefault="003D44D4" w:rsidP="00B504C5">
      <w:pPr>
        <w:numPr>
          <w:ilvl w:val="0"/>
          <w:numId w:val="179"/>
        </w:numPr>
      </w:pPr>
      <w:r>
        <w:t>As a convenience, you can use the keyword else to mark one outgoing transition, representing the path taken if no other guard expression evaluates to true.</w:t>
      </w:r>
    </w:p>
    <w:p w:rsidR="00A0737A" w:rsidRDefault="00A0737A"/>
    <w:p w:rsidR="00A0737A" w:rsidRDefault="00A0737A"/>
    <w:p w:rsidR="00A0737A" w:rsidRDefault="00A0737A"/>
    <w:p w:rsidR="00A0737A" w:rsidRDefault="003D44D4">
      <w:r>
        <w:rPr>
          <w:noProof/>
        </w:rPr>
        <w:drawing>
          <wp:anchor distT="0" distB="0" distL="0" distR="0" simplePos="0" relativeHeight="251736064" behindDoc="0" locked="0" layoutInCell="1" allowOverlap="1">
            <wp:simplePos x="0" y="0"/>
            <wp:positionH relativeFrom="character">
              <wp:posOffset>0</wp:posOffset>
            </wp:positionH>
            <wp:positionV relativeFrom="line">
              <wp:posOffset>0</wp:posOffset>
            </wp:positionV>
            <wp:extent cx="3562985" cy="14605"/>
            <wp:effectExtent l="0" t="0" r="0" b="0"/>
            <wp:wrapNone/>
            <wp:docPr id="7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49"/>
                    <a:srcRect/>
                    <a:stretch>
                      <a:fillRect/>
                    </a:stretch>
                  </pic:blipFill>
                  <pic:spPr bwMode="auto">
                    <a:xfrm>
                      <a:off x="0" y="0"/>
                      <a:ext cx="3562985"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3D44D4">
      <w:pPr>
        <w:jc w:val="center"/>
      </w:pPr>
      <w:r>
        <w:rPr>
          <w:b/>
          <w:u w:val="single"/>
        </w:rPr>
        <w:t>Branching</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r>
        <w:rPr>
          <w:b/>
          <w:color w:val="FFFFFF"/>
          <w:u w:val="single"/>
          <w:shd w:val="clear" w:color="auto" w:fill="800000"/>
        </w:rPr>
        <w:t>Forking and Joining</w:t>
      </w:r>
    </w:p>
    <w:p w:rsidR="00A0737A" w:rsidRDefault="003D44D4" w:rsidP="00B504C5">
      <w:pPr>
        <w:numPr>
          <w:ilvl w:val="0"/>
          <w:numId w:val="180"/>
        </w:numPr>
      </w:pPr>
      <w:r>
        <w:t xml:space="preserve">When we are modeling workflows of business processes—we might encounter flows that are concurrent. </w:t>
      </w:r>
    </w:p>
    <w:p w:rsidR="00A0737A" w:rsidRDefault="003D44D4" w:rsidP="00B504C5">
      <w:pPr>
        <w:numPr>
          <w:ilvl w:val="0"/>
          <w:numId w:val="180"/>
        </w:numPr>
      </w:pPr>
      <w:r>
        <w:t>In the UML, you use a synchronization bar to specify the forking and joining of these parallel flows of control. A synchronization bar is rendered as a thick horizontal or vertical line.</w:t>
      </w:r>
    </w:p>
    <w:p w:rsidR="00A0737A" w:rsidRDefault="00A0737A"/>
    <w:p w:rsidR="00A0737A" w:rsidRDefault="003D44D4" w:rsidP="00B504C5">
      <w:pPr>
        <w:numPr>
          <w:ilvl w:val="0"/>
          <w:numId w:val="180"/>
        </w:numPr>
      </w:pPr>
      <w:r>
        <w:rPr>
          <w:b/>
        </w:rPr>
        <w:t>Fork</w:t>
      </w:r>
      <w:r>
        <w:t xml:space="preserve"> represents the splitting of a single flow of control into two or more concurrent flows of control</w:t>
      </w:r>
    </w:p>
    <w:p w:rsidR="00A0737A" w:rsidRDefault="003D44D4" w:rsidP="00B504C5">
      <w:pPr>
        <w:numPr>
          <w:ilvl w:val="0"/>
          <w:numId w:val="180"/>
        </w:numPr>
      </w:pPr>
      <w:r>
        <w:t>A fork may have one incoming transition and two or more outgoing transitions, each of which represents an independent flow of control.</w:t>
      </w:r>
    </w:p>
    <w:p w:rsidR="00A0737A" w:rsidRDefault="003D44D4" w:rsidP="00B504C5">
      <w:pPr>
        <w:numPr>
          <w:ilvl w:val="0"/>
          <w:numId w:val="180"/>
        </w:numPr>
      </w:pPr>
      <w:r>
        <w:t xml:space="preserve">Below the fork, the activities associated with each of these paths continues in parallel. </w:t>
      </w:r>
    </w:p>
    <w:p w:rsidR="00A0737A" w:rsidRDefault="003D44D4" w:rsidP="00B504C5">
      <w:pPr>
        <w:numPr>
          <w:ilvl w:val="0"/>
          <w:numId w:val="180"/>
        </w:numPr>
      </w:pPr>
      <w:r>
        <w:t>Conceptually, the activities of each of these flows are truly concurrent, although, in a running system, these flows may be either truly concurrent or sequential yet interleaved, thus giving only the illusion of true concurrency.</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ind w:left="2160" w:firstLine="720"/>
      </w:pPr>
      <w:r>
        <w:rPr>
          <w:b/>
        </w:rPr>
        <w:t xml:space="preserve">    </w:t>
      </w:r>
      <w:r>
        <w:rPr>
          <w:b/>
          <w:u w:val="single"/>
        </w:rPr>
        <w:t>Forking and Joining</w:t>
      </w:r>
    </w:p>
    <w:p w:rsidR="00A0737A" w:rsidRDefault="00A0737A">
      <w:pPr>
        <w:ind w:left="2160" w:firstLine="720"/>
      </w:pPr>
    </w:p>
    <w:p w:rsidR="00A0737A" w:rsidRDefault="003D44D4" w:rsidP="00B504C5">
      <w:pPr>
        <w:numPr>
          <w:ilvl w:val="0"/>
          <w:numId w:val="181"/>
        </w:numPr>
      </w:pPr>
      <w:r>
        <w:rPr>
          <w:b/>
        </w:rPr>
        <w:t>A Join</w:t>
      </w:r>
      <w:r>
        <w:t xml:space="preserve"> represents the synchronization of two or more concurrent flows of control.</w:t>
      </w:r>
    </w:p>
    <w:p w:rsidR="00A0737A" w:rsidRDefault="003D44D4" w:rsidP="00B504C5">
      <w:pPr>
        <w:numPr>
          <w:ilvl w:val="0"/>
          <w:numId w:val="181"/>
        </w:numPr>
      </w:pPr>
      <w:r>
        <w:t>A join may have two or more incoming transitions and one outgoing transition.</w:t>
      </w:r>
    </w:p>
    <w:p w:rsidR="00A0737A" w:rsidRDefault="003D44D4" w:rsidP="00B504C5">
      <w:pPr>
        <w:numPr>
          <w:ilvl w:val="0"/>
          <w:numId w:val="181"/>
        </w:numPr>
      </w:pPr>
      <w:r>
        <w:t>Above the join, the activities associated with each of these paths continues in parallel.</w:t>
      </w:r>
    </w:p>
    <w:p w:rsidR="00A0737A" w:rsidRDefault="003D44D4" w:rsidP="00B504C5">
      <w:pPr>
        <w:numPr>
          <w:ilvl w:val="0"/>
          <w:numId w:val="181"/>
        </w:numPr>
      </w:pPr>
      <w:r>
        <w:t>At the join, the concurrent flows synchronize, meaning that each waits until all incoming flows have reached the join, at which point one flow of control continues on below the join.</w:t>
      </w:r>
    </w:p>
    <w:p w:rsidR="00A0737A" w:rsidRDefault="00A0737A"/>
    <w:p w:rsidR="00A0737A" w:rsidRDefault="003D44D4">
      <w:r>
        <w:rPr>
          <w:b/>
          <w:color w:val="FFFFFF"/>
          <w:u w:val="single"/>
          <w:shd w:val="clear" w:color="auto" w:fill="800000"/>
        </w:rPr>
        <w:t>Swimlanes</w:t>
      </w:r>
    </w:p>
    <w:p w:rsidR="00A0737A" w:rsidRDefault="003D44D4" w:rsidP="00B504C5">
      <w:pPr>
        <w:numPr>
          <w:ilvl w:val="0"/>
          <w:numId w:val="182"/>
        </w:numPr>
      </w:pPr>
      <w:r>
        <w:t>We'll find it useful, especially when you are modeling workflows of business processes, to partition the activity states on an activity diagram into groups, each group representing the business organization responsible for those activities.</w:t>
      </w:r>
    </w:p>
    <w:p w:rsidR="00A0737A" w:rsidRDefault="003D44D4" w:rsidP="00B504C5">
      <w:pPr>
        <w:numPr>
          <w:ilvl w:val="0"/>
          <w:numId w:val="182"/>
        </w:numPr>
      </w:pPr>
      <w:r>
        <w:t>In the UML, each group is called a swimlane because, visually, each group is divided from its neighbor by a vertical solid line</w:t>
      </w:r>
    </w:p>
    <w:p w:rsidR="00A0737A" w:rsidRDefault="003D44D4" w:rsidP="00B504C5">
      <w:pPr>
        <w:numPr>
          <w:ilvl w:val="0"/>
          <w:numId w:val="182"/>
        </w:numPr>
      </w:pPr>
      <w:r>
        <w:t>A swimlane specifies a locus of activities</w:t>
      </w:r>
    </w:p>
    <w:p w:rsidR="00A0737A" w:rsidRDefault="003D44D4" w:rsidP="00B504C5">
      <w:pPr>
        <w:numPr>
          <w:ilvl w:val="0"/>
          <w:numId w:val="182"/>
        </w:numPr>
      </w:pPr>
      <w:r>
        <w:t>Each swimlane has a name unique within its diagram.</w:t>
      </w:r>
    </w:p>
    <w:p w:rsidR="00A0737A" w:rsidRDefault="003D44D4" w:rsidP="00B504C5">
      <w:pPr>
        <w:numPr>
          <w:ilvl w:val="0"/>
          <w:numId w:val="182"/>
        </w:numPr>
      </w:pPr>
      <w:r>
        <w:t>Each swimlane represents a high-level responsibility for part of the overall activity of an activity diagram, and each swimlane may eventually be implemented by one or more classes.</w:t>
      </w:r>
    </w:p>
    <w:p w:rsidR="00A0737A" w:rsidRDefault="003D44D4" w:rsidP="00B504C5">
      <w:pPr>
        <w:numPr>
          <w:ilvl w:val="0"/>
          <w:numId w:val="182"/>
        </w:numPr>
      </w:pPr>
      <w:r>
        <w:t>In an activity diagram partitioned into swimlanes, every activity belongs to exactly one swimlane, but transitions may cross lanes.</w:t>
      </w:r>
    </w:p>
    <w:p w:rsidR="00A0737A" w:rsidRDefault="00A0737A"/>
    <w:p w:rsidR="00A0737A" w:rsidRDefault="00A0737A"/>
    <w:p w:rsidR="00A0737A" w:rsidRDefault="00A0737A"/>
    <w:p w:rsidR="00A0737A" w:rsidRDefault="00A0737A"/>
    <w:p w:rsidR="00A0737A" w:rsidRDefault="00A0737A"/>
    <w:p w:rsidR="00A0737A" w:rsidRDefault="003D44D4">
      <w:r>
        <w:rPr>
          <w:noProof/>
        </w:rPr>
        <w:drawing>
          <wp:anchor distT="0" distB="0" distL="0" distR="0" simplePos="0" relativeHeight="251737088" behindDoc="0" locked="0" layoutInCell="1" allowOverlap="1">
            <wp:simplePos x="0" y="0"/>
            <wp:positionH relativeFrom="character">
              <wp:posOffset>0</wp:posOffset>
            </wp:positionH>
            <wp:positionV relativeFrom="line">
              <wp:posOffset>0</wp:posOffset>
            </wp:positionV>
            <wp:extent cx="2976880" cy="14605"/>
            <wp:effectExtent l="0" t="0" r="0" b="0"/>
            <wp:wrapNone/>
            <wp:docPr id="7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0"/>
                    <a:srcRect/>
                    <a:stretch>
                      <a:fillRect/>
                    </a:stretch>
                  </pic:blipFill>
                  <pic:spPr bwMode="auto">
                    <a:xfrm>
                      <a:off x="0" y="0"/>
                      <a:ext cx="297688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ind w:left="2880" w:firstLine="720"/>
      </w:pPr>
      <w:r>
        <w:rPr>
          <w:b/>
          <w:u w:val="single"/>
        </w:rPr>
        <w:t>Swimlanes</w:t>
      </w:r>
    </w:p>
    <w:p w:rsidR="00A0737A" w:rsidRDefault="00A0737A"/>
    <w:p w:rsidR="00A0737A" w:rsidRDefault="003D44D4">
      <w:r>
        <w:rPr>
          <w:b/>
          <w:color w:val="FFFFFF"/>
          <w:u w:val="single"/>
          <w:shd w:val="clear" w:color="auto" w:fill="800000"/>
        </w:rPr>
        <w:t>Object Flow</w:t>
      </w:r>
    </w:p>
    <w:p w:rsidR="00A0737A" w:rsidRDefault="003D44D4" w:rsidP="00B504C5">
      <w:pPr>
        <w:numPr>
          <w:ilvl w:val="0"/>
          <w:numId w:val="183"/>
        </w:numPr>
      </w:pPr>
      <w:r>
        <w:t>Objects may be involved in the flow of control associated with an activity diagram.</w:t>
      </w:r>
    </w:p>
    <w:p w:rsidR="00A0737A" w:rsidRDefault="003D44D4" w:rsidP="00B504C5">
      <w:pPr>
        <w:numPr>
          <w:ilvl w:val="0"/>
          <w:numId w:val="183"/>
        </w:numPr>
      </w:pPr>
      <w:r>
        <w:lastRenderedPageBreak/>
        <w:t>We can specify the things that are involved in an activity diagram by placing these objects in the diagram, connected using a dependency to the activity or transition that creates, destroys, or modifies them.</w:t>
      </w:r>
    </w:p>
    <w:p w:rsidR="00A0737A" w:rsidRDefault="003D44D4" w:rsidP="00B504C5">
      <w:pPr>
        <w:numPr>
          <w:ilvl w:val="0"/>
          <w:numId w:val="183"/>
        </w:numPr>
      </w:pPr>
      <w:r>
        <w:t>This use of dependency relationships and objects is called an object flow because it represents the participation of an object in a flow of control.</w:t>
      </w:r>
    </w:p>
    <w:p w:rsidR="00A0737A" w:rsidRDefault="003D44D4" w:rsidP="00B504C5">
      <w:pPr>
        <w:numPr>
          <w:ilvl w:val="0"/>
          <w:numId w:val="183"/>
        </w:numPr>
      </w:pPr>
      <w:r>
        <w:t>We can also show how its role, state and attribute values change.</w:t>
      </w:r>
    </w:p>
    <w:p w:rsidR="00A0737A" w:rsidRDefault="003D44D4" w:rsidP="00B504C5">
      <w:pPr>
        <w:numPr>
          <w:ilvl w:val="0"/>
          <w:numId w:val="183"/>
        </w:numPr>
      </w:pPr>
      <w:r>
        <w:t xml:space="preserve">We represent the state of an object by naming its state in brackets below the object's name. </w:t>
      </w:r>
    </w:p>
    <w:p w:rsidR="00A0737A" w:rsidRDefault="003D44D4" w:rsidP="00B504C5">
      <w:pPr>
        <w:numPr>
          <w:ilvl w:val="0"/>
          <w:numId w:val="183"/>
        </w:numPr>
      </w:pPr>
      <w:r>
        <w:t>Similarly, We can represent the value of an object's attributes by rendering them in a compartment below the object's name.</w:t>
      </w:r>
    </w:p>
    <w:p w:rsidR="00A0737A" w:rsidRDefault="00A0737A"/>
    <w:p w:rsidR="00A0737A" w:rsidRDefault="003D44D4">
      <w:pPr>
        <w:jc w:val="center"/>
      </w:pPr>
      <w:r>
        <w:rPr>
          <w:b/>
          <w:u w:val="single"/>
        </w:rPr>
        <w:t>Object Flow</w:t>
      </w: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3D44D4">
      <w:r>
        <w:rPr>
          <w:b/>
          <w:color w:val="FFFFFF"/>
          <w:u w:val="single"/>
          <w:shd w:val="clear" w:color="auto" w:fill="800000"/>
        </w:rPr>
        <w:t>Common Uses</w:t>
      </w:r>
    </w:p>
    <w:p w:rsidR="00A0737A" w:rsidRDefault="003D44D4" w:rsidP="00B504C5">
      <w:pPr>
        <w:numPr>
          <w:ilvl w:val="0"/>
          <w:numId w:val="184"/>
        </w:numPr>
      </w:pPr>
      <w:r>
        <w:t>We use activity diagrams to model the dynamic aspects of a system</w:t>
      </w:r>
    </w:p>
    <w:p w:rsidR="00A0737A" w:rsidRDefault="003D44D4" w:rsidP="00B504C5">
      <w:pPr>
        <w:numPr>
          <w:ilvl w:val="0"/>
          <w:numId w:val="184"/>
        </w:numPr>
      </w:pPr>
      <w:r>
        <w:t>These dynamic aspects may involve the activity of any kind of abstraction in any view of a system's architecture, including classes, interfaces, components, and nodes.</w:t>
      </w:r>
    </w:p>
    <w:p w:rsidR="00A0737A" w:rsidRDefault="003D44D4" w:rsidP="00B504C5">
      <w:pPr>
        <w:numPr>
          <w:ilvl w:val="0"/>
          <w:numId w:val="184"/>
        </w:numPr>
      </w:pPr>
      <w:r>
        <w:t>When you model the dynamic aspects of a system, we'll typically use activity diagrams in two ways.</w:t>
      </w:r>
    </w:p>
    <w:p w:rsidR="00A0737A" w:rsidRDefault="003D44D4" w:rsidP="00B504C5">
      <w:pPr>
        <w:numPr>
          <w:ilvl w:val="2"/>
          <w:numId w:val="184"/>
        </w:numPr>
      </w:pPr>
      <w:r>
        <w:t>To model a workflow</w:t>
      </w:r>
    </w:p>
    <w:p w:rsidR="00A0737A" w:rsidRDefault="003D44D4" w:rsidP="00B504C5">
      <w:pPr>
        <w:numPr>
          <w:ilvl w:val="2"/>
          <w:numId w:val="184"/>
        </w:numPr>
      </w:pPr>
      <w:r>
        <w:t>To model an operation</w:t>
      </w:r>
    </w:p>
    <w:p w:rsidR="00A0737A" w:rsidRDefault="00A0737A"/>
    <w:p w:rsidR="00A0737A" w:rsidRDefault="00A0737A"/>
    <w:p w:rsidR="00A0737A" w:rsidRDefault="003D44D4">
      <w:r>
        <w:rPr>
          <w:b/>
          <w:color w:val="FFFFFF"/>
          <w:u w:val="single"/>
          <w:shd w:val="clear" w:color="auto" w:fill="800000"/>
        </w:rPr>
        <w:t>Common Modeling Techniques</w:t>
      </w:r>
    </w:p>
    <w:p w:rsidR="00A0737A" w:rsidRDefault="00A0737A"/>
    <w:p w:rsidR="00A0737A" w:rsidRDefault="003D44D4">
      <w:r>
        <w:rPr>
          <w:b/>
          <w:color w:val="FFFFFF"/>
          <w:u w:val="single"/>
          <w:shd w:val="clear" w:color="auto" w:fill="800000"/>
        </w:rPr>
        <w:t>Modeling a Workflow</w:t>
      </w:r>
    </w:p>
    <w:p w:rsidR="00A0737A" w:rsidRDefault="003D44D4" w:rsidP="00B504C5">
      <w:pPr>
        <w:numPr>
          <w:ilvl w:val="0"/>
          <w:numId w:val="185"/>
        </w:numPr>
      </w:pPr>
      <w:r>
        <w:t>No software-intensive system exists in isolation; there's always some context in which a system lives, and that context always encompasses actors that interact with the system.</w:t>
      </w:r>
    </w:p>
    <w:p w:rsidR="00A0737A" w:rsidRDefault="003D44D4" w:rsidP="00B504C5">
      <w:pPr>
        <w:numPr>
          <w:ilvl w:val="0"/>
          <w:numId w:val="185"/>
        </w:numPr>
      </w:pPr>
      <w:r>
        <w:t xml:space="preserve">Especially for mission critical, enterprise software, you'll find automated systems working in the context of higher-level business processes. </w:t>
      </w:r>
    </w:p>
    <w:p w:rsidR="00A0737A" w:rsidRDefault="003D44D4" w:rsidP="00B504C5">
      <w:pPr>
        <w:numPr>
          <w:ilvl w:val="0"/>
          <w:numId w:val="185"/>
        </w:numPr>
      </w:pPr>
      <w:r>
        <w:t>These business processes are kinds of workflows because they represent the flow of work and objects through the business.</w:t>
      </w:r>
    </w:p>
    <w:p w:rsidR="00A0737A" w:rsidRDefault="003D44D4" w:rsidP="00B504C5">
      <w:pPr>
        <w:numPr>
          <w:ilvl w:val="0"/>
          <w:numId w:val="185"/>
        </w:numPr>
      </w:pPr>
      <w:r>
        <w:rPr>
          <w:u w:val="single"/>
        </w:rPr>
        <w:t>To model a workflow,</w:t>
      </w:r>
    </w:p>
    <w:p w:rsidR="00A0737A" w:rsidRDefault="003D44D4" w:rsidP="00B504C5">
      <w:pPr>
        <w:numPr>
          <w:ilvl w:val="1"/>
          <w:numId w:val="185"/>
        </w:numPr>
      </w:pPr>
      <w:r>
        <w:t>Establish a focus for the workflow. For nontrivial systems, it's impossible to show all interesting workflows in one diagram.</w:t>
      </w:r>
    </w:p>
    <w:p w:rsidR="00A0737A" w:rsidRDefault="00A0737A">
      <w:pPr>
        <w:ind w:left="720"/>
      </w:pPr>
    </w:p>
    <w:p w:rsidR="00A0737A" w:rsidRDefault="003D44D4" w:rsidP="00B504C5">
      <w:pPr>
        <w:numPr>
          <w:ilvl w:val="1"/>
          <w:numId w:val="185"/>
        </w:numPr>
      </w:pPr>
      <w:r>
        <w:t>Select the business objects that have the high-level responsibilities for parts of the overall workflow. These may be real things from the vocabulary of the system, or they may be more abstract. In either case, create a swimlane for each important business object.</w:t>
      </w:r>
    </w:p>
    <w:p w:rsidR="00A0737A" w:rsidRDefault="00A0737A">
      <w:pPr>
        <w:ind w:left="720"/>
      </w:pPr>
    </w:p>
    <w:p w:rsidR="00A0737A" w:rsidRDefault="003D44D4" w:rsidP="00B504C5">
      <w:pPr>
        <w:numPr>
          <w:ilvl w:val="1"/>
          <w:numId w:val="185"/>
        </w:numPr>
      </w:pPr>
      <w:r>
        <w:t>Identify the preconditions of the workflow's initial state and the postconditions of the workflow's final state. This is important in helping you model the boundaries of the workflow.</w:t>
      </w:r>
    </w:p>
    <w:p w:rsidR="00A0737A" w:rsidRDefault="00A0737A">
      <w:pPr>
        <w:ind w:left="720"/>
      </w:pPr>
    </w:p>
    <w:p w:rsidR="00A0737A" w:rsidRDefault="003D44D4" w:rsidP="00B504C5">
      <w:pPr>
        <w:numPr>
          <w:ilvl w:val="1"/>
          <w:numId w:val="185"/>
        </w:numPr>
      </w:pPr>
      <w:r>
        <w:t>Beginning at the workflow's initial state, specify the activities and actions that take place over time and render them in the activity diagram as either activity states or action states.</w:t>
      </w:r>
    </w:p>
    <w:p w:rsidR="00A0737A" w:rsidRDefault="00A0737A">
      <w:pPr>
        <w:ind w:left="720"/>
      </w:pPr>
    </w:p>
    <w:p w:rsidR="00A0737A" w:rsidRDefault="003D44D4" w:rsidP="00B504C5">
      <w:pPr>
        <w:numPr>
          <w:ilvl w:val="1"/>
          <w:numId w:val="185"/>
        </w:numPr>
      </w:pPr>
      <w:r>
        <w:t>For complicated actions, or for sets of actions that appear multiple times, collapse these into activity states, and provide a separate activity diagram that expands on each.</w:t>
      </w:r>
    </w:p>
    <w:p w:rsidR="00A0737A" w:rsidRDefault="00A0737A">
      <w:pPr>
        <w:ind w:left="720"/>
      </w:pPr>
    </w:p>
    <w:p w:rsidR="00A0737A" w:rsidRDefault="003D44D4" w:rsidP="00B504C5">
      <w:pPr>
        <w:numPr>
          <w:ilvl w:val="1"/>
          <w:numId w:val="185"/>
        </w:numPr>
      </w:pPr>
      <w:r>
        <w:t>Render the transitions that connect these activity and action states. Start with the sequential flows in the workflow first, next consider branching, and only then consider forking and joining.</w:t>
      </w:r>
    </w:p>
    <w:p w:rsidR="00A0737A" w:rsidRDefault="00A0737A">
      <w:pPr>
        <w:ind w:left="720"/>
      </w:pPr>
    </w:p>
    <w:p w:rsidR="00A0737A" w:rsidRDefault="003D44D4" w:rsidP="00B504C5">
      <w:pPr>
        <w:numPr>
          <w:ilvl w:val="1"/>
          <w:numId w:val="185"/>
        </w:numPr>
      </w:pPr>
      <w:r>
        <w:t>If there are important objects that are involved in the workflow, render them in the activity diagram, as well. Show their changing values and state as necessary to communicate the intent of the object flow.</w:t>
      </w:r>
    </w:p>
    <w:p w:rsidR="00A0737A" w:rsidRDefault="00A0737A"/>
    <w:p w:rsidR="00A0737A" w:rsidRDefault="00A0737A"/>
    <w:p w:rsidR="00A0737A" w:rsidRDefault="00A0737A"/>
    <w:p w:rsidR="00A0737A" w:rsidRDefault="003D44D4">
      <w:r>
        <w:rPr>
          <w:noProof/>
        </w:rPr>
        <w:drawing>
          <wp:anchor distT="0" distB="0" distL="0" distR="0" simplePos="0" relativeHeight="251738112" behindDoc="0" locked="0" layoutInCell="1" allowOverlap="1">
            <wp:simplePos x="0" y="0"/>
            <wp:positionH relativeFrom="character">
              <wp:posOffset>0</wp:posOffset>
            </wp:positionH>
            <wp:positionV relativeFrom="line">
              <wp:posOffset>0</wp:posOffset>
            </wp:positionV>
            <wp:extent cx="3319780" cy="14605"/>
            <wp:effectExtent l="0" t="0" r="0" b="0"/>
            <wp:wrapNone/>
            <wp:docPr id="7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1"/>
                    <a:srcRect/>
                    <a:stretch>
                      <a:fillRect/>
                    </a:stretch>
                  </pic:blipFill>
                  <pic:spPr bwMode="auto">
                    <a:xfrm>
                      <a:off x="0" y="0"/>
                      <a:ext cx="331978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3D44D4">
      <w:pPr>
        <w:jc w:val="center"/>
      </w:pPr>
      <w:r>
        <w:rPr>
          <w:b/>
        </w:rPr>
        <w:t xml:space="preserve">      </w:t>
      </w:r>
    </w:p>
    <w:p w:rsidR="00A0737A" w:rsidRDefault="00A0737A">
      <w:pPr>
        <w:jc w:val="center"/>
      </w:pPr>
    </w:p>
    <w:p w:rsidR="00A0737A" w:rsidRDefault="00A0737A">
      <w:pPr>
        <w:jc w:val="center"/>
      </w:pPr>
    </w:p>
    <w:p w:rsidR="00A0737A" w:rsidRDefault="003D44D4">
      <w:pPr>
        <w:jc w:val="center"/>
      </w:pPr>
      <w:r>
        <w:rPr>
          <w:b/>
        </w:rPr>
        <w:t xml:space="preserve">                           </w:t>
      </w:r>
      <w:r>
        <w:rPr>
          <w:b/>
          <w:u w:val="single"/>
        </w:rPr>
        <w:t>Modeling a Workflow</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r>
        <w:rPr>
          <w:b/>
          <w:u w:val="single"/>
        </w:rPr>
        <w:t>Modeling an Operation</w:t>
      </w:r>
    </w:p>
    <w:p w:rsidR="00A0737A" w:rsidRDefault="003D44D4" w:rsidP="00B504C5">
      <w:pPr>
        <w:numPr>
          <w:ilvl w:val="0"/>
          <w:numId w:val="186"/>
        </w:numPr>
      </w:pPr>
      <w:r>
        <w:t xml:space="preserve">An activity diagram can be attached to any modeling element for the purpose of visualizing, specifying, constructing, and documenting that element's behavior. </w:t>
      </w:r>
    </w:p>
    <w:p w:rsidR="00A0737A" w:rsidRDefault="003D44D4" w:rsidP="00B504C5">
      <w:pPr>
        <w:numPr>
          <w:ilvl w:val="0"/>
          <w:numId w:val="186"/>
        </w:numPr>
      </w:pPr>
      <w:r>
        <w:t xml:space="preserve">You can attach activity diagrams to classes, interfaces, components, nodes, use cases, and collaborations. </w:t>
      </w:r>
    </w:p>
    <w:p w:rsidR="00A0737A" w:rsidRDefault="003D44D4" w:rsidP="00B504C5">
      <w:pPr>
        <w:numPr>
          <w:ilvl w:val="0"/>
          <w:numId w:val="186"/>
        </w:numPr>
      </w:pPr>
      <w:r>
        <w:t>The most common element to which you'll attach an activity diagram is an operation.</w:t>
      </w:r>
    </w:p>
    <w:p w:rsidR="00A0737A" w:rsidRDefault="003D44D4" w:rsidP="00B504C5">
      <w:pPr>
        <w:numPr>
          <w:ilvl w:val="0"/>
          <w:numId w:val="186"/>
        </w:numPr>
      </w:pPr>
      <w:r>
        <w:t>An activity diagram is simply a flowchart of an operation's actions.</w:t>
      </w:r>
    </w:p>
    <w:p w:rsidR="00A0737A" w:rsidRDefault="003D44D4" w:rsidP="00B504C5">
      <w:pPr>
        <w:numPr>
          <w:ilvl w:val="0"/>
          <w:numId w:val="186"/>
        </w:numPr>
      </w:pPr>
      <w:r>
        <w:t>An activity diagram's primary advantage is that all the elements in the diagram are semantically tied to a rich underlying model.</w:t>
      </w:r>
    </w:p>
    <w:p w:rsidR="00A0737A" w:rsidRDefault="003D44D4" w:rsidP="00B504C5">
      <w:pPr>
        <w:numPr>
          <w:ilvl w:val="0"/>
          <w:numId w:val="186"/>
        </w:numPr>
      </w:pPr>
      <w:r>
        <w:rPr>
          <w:u w:val="single"/>
        </w:rPr>
        <w:t>To model an operation,</w:t>
      </w:r>
    </w:p>
    <w:p w:rsidR="00A0737A" w:rsidRDefault="003D44D4" w:rsidP="00B504C5">
      <w:pPr>
        <w:numPr>
          <w:ilvl w:val="1"/>
          <w:numId w:val="186"/>
        </w:numPr>
      </w:pPr>
      <w:r>
        <w:lastRenderedPageBreak/>
        <w:t>Collect the abstractions that are involved in this operation. This includes the operation's parameters (including its return type, if any), the attributes of the enclosing class, and certain neighboring classes.</w:t>
      </w:r>
    </w:p>
    <w:p w:rsidR="00A0737A" w:rsidRDefault="00A0737A">
      <w:pPr>
        <w:ind w:left="720"/>
      </w:pPr>
    </w:p>
    <w:p w:rsidR="00A0737A" w:rsidRDefault="003D44D4" w:rsidP="00B504C5">
      <w:pPr>
        <w:numPr>
          <w:ilvl w:val="1"/>
          <w:numId w:val="186"/>
        </w:numPr>
      </w:pPr>
      <w:r>
        <w:t>Identify the preconditions at the operation's initial state and the postconditions at the operation's final state. Also identify any invariants of the enclosing class that must hold during the execution of the operation.</w:t>
      </w:r>
    </w:p>
    <w:p w:rsidR="00A0737A" w:rsidRDefault="00A0737A">
      <w:pPr>
        <w:ind w:left="720"/>
      </w:pPr>
    </w:p>
    <w:p w:rsidR="00A0737A" w:rsidRDefault="003D44D4" w:rsidP="00B504C5">
      <w:pPr>
        <w:numPr>
          <w:ilvl w:val="1"/>
          <w:numId w:val="186"/>
        </w:numPr>
      </w:pPr>
      <w:r>
        <w:t>Beginning at the operation's initial state, specify the activities and actions that take place over time and render them in the activity diagram as either activity states or action states.</w:t>
      </w:r>
    </w:p>
    <w:p w:rsidR="00A0737A" w:rsidRDefault="00A0737A">
      <w:pPr>
        <w:ind w:left="720"/>
      </w:pPr>
    </w:p>
    <w:p w:rsidR="00A0737A" w:rsidRDefault="003D44D4" w:rsidP="00B504C5">
      <w:pPr>
        <w:numPr>
          <w:ilvl w:val="1"/>
          <w:numId w:val="186"/>
        </w:numPr>
      </w:pPr>
      <w:r>
        <w:t>Use branching as necessary to specify conditional paths and iteration.</w:t>
      </w:r>
    </w:p>
    <w:p w:rsidR="00A0737A" w:rsidRDefault="00A0737A">
      <w:pPr>
        <w:ind w:left="720"/>
      </w:pPr>
    </w:p>
    <w:p w:rsidR="00A0737A" w:rsidRDefault="003D44D4" w:rsidP="00B504C5">
      <w:pPr>
        <w:numPr>
          <w:ilvl w:val="1"/>
          <w:numId w:val="186"/>
        </w:numPr>
      </w:pPr>
      <w:r>
        <w:t>Only if this operation is owned by an active class, use forking and joining as necessary to specify parallel flows of control.</w:t>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3D44D4">
      <w:pPr>
        <w:jc w:val="center"/>
      </w:pPr>
      <w:r>
        <w:rPr>
          <w:b/>
          <w:u w:val="single"/>
        </w:rPr>
        <w:t>Modeling an Operation</w:t>
      </w:r>
    </w:p>
    <w:p w:rsidR="00A0737A" w:rsidRDefault="00A0737A"/>
    <w:p w:rsidR="00A0737A" w:rsidRDefault="003D44D4">
      <w:r>
        <w:rPr>
          <w:b/>
          <w:u w:val="single"/>
        </w:rPr>
        <w:t>Forward and Reverse Engineering</w:t>
      </w:r>
    </w:p>
    <w:p w:rsidR="00A0737A" w:rsidRDefault="00A0737A"/>
    <w:p w:rsidR="00A0737A" w:rsidRDefault="003D44D4" w:rsidP="00B504C5">
      <w:pPr>
        <w:numPr>
          <w:ilvl w:val="0"/>
          <w:numId w:val="187"/>
        </w:numPr>
      </w:pPr>
      <w:r>
        <w:rPr>
          <w:b/>
        </w:rPr>
        <w:lastRenderedPageBreak/>
        <w:t>Forward engineering</w:t>
      </w:r>
      <w:r>
        <w:t xml:space="preserve"> (the creation of code from a model) is possible for activity diagrams, especially if the context of the diagram is an operation.</w:t>
      </w:r>
    </w:p>
    <w:p w:rsidR="00A0737A" w:rsidRDefault="003D44D4" w:rsidP="00B504C5">
      <w:pPr>
        <w:numPr>
          <w:ilvl w:val="0"/>
          <w:numId w:val="187"/>
        </w:numPr>
      </w:pPr>
      <w:r>
        <w:t>For example, using the previous activity diagram, a forward engineering tool could generate the following C++ code for the operation intersection.</w:t>
      </w:r>
      <w:r>
        <w:tab/>
      </w:r>
      <w:r>
        <w:tab/>
      </w:r>
    </w:p>
    <w:p w:rsidR="00A0737A" w:rsidRDefault="00A0737A">
      <w:pPr>
        <w:ind w:left="1440"/>
      </w:pPr>
    </w:p>
    <w:p w:rsidR="00A0737A" w:rsidRDefault="003D44D4">
      <w:pPr>
        <w:ind w:left="1440"/>
      </w:pPr>
      <w:r>
        <w:t xml:space="preserve">        Point Line::intersection (l : Line) {</w:t>
      </w:r>
    </w:p>
    <w:p w:rsidR="00A0737A" w:rsidRDefault="003D44D4">
      <w:pPr>
        <w:ind w:left="1440"/>
      </w:pPr>
      <w:r>
        <w:t xml:space="preserve">          if (slope == l.slope) return Point(0,0);</w:t>
      </w:r>
    </w:p>
    <w:p w:rsidR="00A0737A" w:rsidRDefault="003D44D4">
      <w:pPr>
        <w:ind w:left="1440"/>
      </w:pPr>
      <w:r>
        <w:t xml:space="preserve">          int x = (l.delta - delta) / (slope - l.slope);</w:t>
      </w:r>
    </w:p>
    <w:p w:rsidR="00A0737A" w:rsidRDefault="003D44D4">
      <w:pPr>
        <w:ind w:left="1440"/>
      </w:pPr>
      <w:r>
        <w:t xml:space="preserve">          int y = (slope * x) + delta;</w:t>
      </w:r>
    </w:p>
    <w:p w:rsidR="00A0737A" w:rsidRDefault="003D44D4">
      <w:pPr>
        <w:ind w:left="1440"/>
      </w:pPr>
      <w:r>
        <w:t xml:space="preserve">          return Point(x, y);</w:t>
      </w:r>
    </w:p>
    <w:p w:rsidR="00A0737A" w:rsidRDefault="003D44D4">
      <w:pPr>
        <w:ind w:left="1440"/>
      </w:pPr>
      <w:r>
        <w:t xml:space="preserve">          }</w:t>
      </w:r>
    </w:p>
    <w:p w:rsidR="00A0737A" w:rsidRDefault="00A0737A">
      <w:pPr>
        <w:ind w:left="1440"/>
      </w:pPr>
    </w:p>
    <w:p w:rsidR="00A0737A" w:rsidRDefault="003D44D4" w:rsidP="00B504C5">
      <w:pPr>
        <w:numPr>
          <w:ilvl w:val="0"/>
          <w:numId w:val="187"/>
        </w:numPr>
      </w:pPr>
      <w:r>
        <w:rPr>
          <w:b/>
        </w:rPr>
        <w:t>Reverse engineering</w:t>
      </w:r>
      <w:r>
        <w:t xml:space="preserve"> (the creation of a model from code) is also possible for activity diagrams, especially if the context of the code is the body of an operation.</w:t>
      </w:r>
    </w:p>
    <w:p w:rsidR="00A0737A" w:rsidRDefault="003D44D4" w:rsidP="00B504C5">
      <w:pPr>
        <w:numPr>
          <w:ilvl w:val="0"/>
          <w:numId w:val="187"/>
        </w:numPr>
      </w:pPr>
      <w:r>
        <w:t>In particular, the previous diagram could have been generated from the implementation of the class Line.</w:t>
      </w:r>
    </w:p>
    <w:p w:rsidR="00A0737A" w:rsidRDefault="00A0737A"/>
    <w:p w:rsidR="00A0737A" w:rsidRDefault="00A0737A">
      <w:pPr>
        <w:jc w:val="center"/>
      </w:pPr>
    </w:p>
    <w:p w:rsidR="00A0737A" w:rsidRDefault="00A0737A">
      <w:pPr>
        <w:jc w:val="center"/>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jc w:val="center"/>
      </w:pPr>
      <w:r>
        <w:rPr>
          <w:b/>
          <w:u w:val="single"/>
        </w:rPr>
        <w:t>Events and Signals</w:t>
      </w:r>
    </w:p>
    <w:p w:rsidR="00A0737A" w:rsidRDefault="00A0737A">
      <w:pPr>
        <w:jc w:val="center"/>
      </w:pPr>
    </w:p>
    <w:p w:rsidR="00A0737A" w:rsidRDefault="003D44D4" w:rsidP="00B504C5">
      <w:pPr>
        <w:numPr>
          <w:ilvl w:val="0"/>
          <w:numId w:val="188"/>
        </w:numPr>
      </w:pPr>
      <w:r>
        <w:rPr>
          <w:b/>
        </w:rPr>
        <w:t>An event</w:t>
      </w:r>
      <w:r>
        <w:t xml:space="preserve"> is the specification of a significant occurrence that has a location in time and space. </w:t>
      </w:r>
    </w:p>
    <w:p w:rsidR="00A0737A" w:rsidRDefault="003D44D4" w:rsidP="00B504C5">
      <w:pPr>
        <w:numPr>
          <w:ilvl w:val="0"/>
          <w:numId w:val="188"/>
        </w:numPr>
      </w:pPr>
      <w:r>
        <w:t xml:space="preserve">In the context of state machines, an event is an occurrence of a stimulus that can trigger a state transition. </w:t>
      </w:r>
    </w:p>
    <w:p w:rsidR="00A0737A" w:rsidRDefault="003D44D4" w:rsidP="00B504C5">
      <w:pPr>
        <w:numPr>
          <w:ilvl w:val="0"/>
          <w:numId w:val="188"/>
        </w:numPr>
      </w:pPr>
      <w:r>
        <w:rPr>
          <w:b/>
        </w:rPr>
        <w:t>A signal</w:t>
      </w:r>
      <w:r>
        <w:t xml:space="preserve"> is a kind of event that represents the specification of an asynchronous stimulus communicated between instances.</w:t>
      </w:r>
    </w:p>
    <w:p w:rsidR="00A0737A" w:rsidRDefault="00A0737A"/>
    <w:p w:rsidR="00A0737A" w:rsidRDefault="003D44D4">
      <w:r>
        <w:rPr>
          <w:b/>
          <w:color w:val="FFFFFF"/>
          <w:u w:val="single"/>
          <w:shd w:val="clear" w:color="auto" w:fill="800000"/>
        </w:rPr>
        <w:t>Kinds of Events</w:t>
      </w:r>
    </w:p>
    <w:p w:rsidR="00A0737A" w:rsidRDefault="003D44D4" w:rsidP="00B504C5">
      <w:pPr>
        <w:numPr>
          <w:ilvl w:val="0"/>
          <w:numId w:val="189"/>
        </w:numPr>
      </w:pPr>
      <w:r>
        <w:t xml:space="preserve">Events may be external or internal. </w:t>
      </w:r>
    </w:p>
    <w:p w:rsidR="00A0737A" w:rsidRDefault="003D44D4" w:rsidP="00B504C5">
      <w:pPr>
        <w:numPr>
          <w:ilvl w:val="0"/>
          <w:numId w:val="189"/>
        </w:numPr>
      </w:pPr>
      <w:r>
        <w:t>External events are those that pass between the system and its actors.</w:t>
      </w:r>
    </w:p>
    <w:p w:rsidR="00A0737A" w:rsidRDefault="003D44D4" w:rsidP="00B504C5">
      <w:pPr>
        <w:numPr>
          <w:ilvl w:val="0"/>
          <w:numId w:val="189"/>
        </w:numPr>
      </w:pPr>
      <w:r>
        <w:t xml:space="preserve">Internal events are those that pass among the objects that live inside the system. </w:t>
      </w:r>
    </w:p>
    <w:p w:rsidR="00A0737A" w:rsidRDefault="003D44D4" w:rsidP="00B504C5">
      <w:pPr>
        <w:numPr>
          <w:ilvl w:val="0"/>
          <w:numId w:val="189"/>
        </w:numPr>
      </w:pPr>
      <w:r>
        <w:t>An overflow exception is an example of an internal event.</w:t>
      </w:r>
    </w:p>
    <w:p w:rsidR="00A0737A" w:rsidRDefault="003D44D4" w:rsidP="00B504C5">
      <w:pPr>
        <w:numPr>
          <w:ilvl w:val="0"/>
          <w:numId w:val="189"/>
        </w:numPr>
      </w:pPr>
      <w:r>
        <w:t>In the UML, you can model four kinds of events: signals, calls, the passing of time, and a change in state.</w:t>
      </w:r>
    </w:p>
    <w:p w:rsidR="00A0737A" w:rsidRDefault="00A0737A"/>
    <w:p w:rsidR="00A0737A" w:rsidRDefault="003D44D4">
      <w:r>
        <w:rPr>
          <w:b/>
          <w:color w:val="FFFFFF"/>
          <w:u w:val="single"/>
          <w:shd w:val="clear" w:color="auto" w:fill="800000"/>
        </w:rPr>
        <w:t>Signals</w:t>
      </w:r>
    </w:p>
    <w:p w:rsidR="00A0737A" w:rsidRDefault="003D44D4" w:rsidP="00B504C5">
      <w:pPr>
        <w:numPr>
          <w:ilvl w:val="0"/>
          <w:numId w:val="190"/>
        </w:numPr>
      </w:pPr>
      <w:r>
        <w:t>A signal represents a named object that is dispatched (thrown) asynchronously by one object and then received (caught) by another.</w:t>
      </w:r>
    </w:p>
    <w:p w:rsidR="00A0737A" w:rsidRDefault="003D44D4" w:rsidP="00B504C5">
      <w:pPr>
        <w:numPr>
          <w:ilvl w:val="0"/>
          <w:numId w:val="190"/>
        </w:numPr>
      </w:pPr>
      <w:r>
        <w:t>Exceptions are supported by most contemporary programming languages and are the most common kind of internal signal that you will need to model.</w:t>
      </w:r>
    </w:p>
    <w:p w:rsidR="00A0737A" w:rsidRDefault="003D44D4" w:rsidP="00B504C5">
      <w:pPr>
        <w:numPr>
          <w:ilvl w:val="0"/>
          <w:numId w:val="190"/>
        </w:numPr>
      </w:pPr>
      <w:r>
        <w:t>Signals may also be involved in generalization relationships, permitting you to model hierarchies of events, some of which are general and some of which are specific</w:t>
      </w:r>
    </w:p>
    <w:p w:rsidR="00A0737A" w:rsidRDefault="003D44D4" w:rsidP="00B504C5">
      <w:pPr>
        <w:numPr>
          <w:ilvl w:val="0"/>
          <w:numId w:val="190"/>
        </w:numPr>
      </w:pPr>
      <w:r>
        <w:t>Also as for classes, signals may have attributes and operations.</w:t>
      </w:r>
    </w:p>
    <w:p w:rsidR="00A0737A" w:rsidRDefault="003D44D4" w:rsidP="00B504C5">
      <w:pPr>
        <w:numPr>
          <w:ilvl w:val="0"/>
          <w:numId w:val="190"/>
        </w:numPr>
      </w:pPr>
      <w:r>
        <w:lastRenderedPageBreak/>
        <w:t>A signal may be sent as the action of a state transition in a state machine or the sending of a message in an interaction. The execution of an operation can also send signals</w:t>
      </w:r>
    </w:p>
    <w:p w:rsidR="00A0737A" w:rsidRDefault="003D44D4" w:rsidP="00B504C5">
      <w:pPr>
        <w:numPr>
          <w:ilvl w:val="0"/>
          <w:numId w:val="190"/>
        </w:numPr>
      </w:pPr>
      <w:r>
        <w:t>In fact, when you model a class or an interface, an important part of specifying the behavior of that element is specifying the signals that its operations can send.</w:t>
      </w:r>
    </w:p>
    <w:p w:rsidR="00A0737A" w:rsidRDefault="003D44D4" w:rsidP="00B504C5">
      <w:pPr>
        <w:numPr>
          <w:ilvl w:val="0"/>
          <w:numId w:val="190"/>
        </w:numPr>
      </w:pPr>
      <w:r>
        <w:t xml:space="preserve">We model signals (and exceptions) as stereotyped classes. We can use a dependency, stereotyped as </w:t>
      </w:r>
      <w:r>
        <w:rPr>
          <w:b/>
        </w:rPr>
        <w:t>send</w:t>
      </w:r>
      <w:r>
        <w:t>, to indicate that an operation sends a particular signal.</w:t>
      </w:r>
    </w:p>
    <w:p w:rsidR="00A0737A" w:rsidRDefault="00A0737A"/>
    <w:p w:rsidR="00A0737A" w:rsidRDefault="003D44D4">
      <w:pPr>
        <w:jc w:val="center"/>
      </w:pPr>
      <w:r>
        <w:rPr>
          <w:b/>
        </w:rPr>
        <w:t xml:space="preserve">          </w:t>
      </w:r>
      <w:r>
        <w:rPr>
          <w:b/>
          <w:u w:val="single"/>
        </w:rPr>
        <w:t>Signals</w:t>
      </w:r>
    </w:p>
    <w:p w:rsidR="00A0737A" w:rsidRDefault="00A0737A"/>
    <w:p w:rsidR="00A0737A" w:rsidRDefault="00A0737A"/>
    <w:p w:rsidR="00A0737A" w:rsidRDefault="00A0737A"/>
    <w:p w:rsidR="00A0737A" w:rsidRDefault="003D44D4">
      <w:r>
        <w:rPr>
          <w:b/>
          <w:color w:val="FFFFFF"/>
          <w:u w:val="single"/>
          <w:shd w:val="clear" w:color="auto" w:fill="800000"/>
        </w:rPr>
        <w:t>Call Events</w:t>
      </w:r>
    </w:p>
    <w:p w:rsidR="00A0737A" w:rsidRDefault="003D44D4" w:rsidP="00B504C5">
      <w:pPr>
        <w:numPr>
          <w:ilvl w:val="0"/>
          <w:numId w:val="191"/>
        </w:numPr>
      </w:pPr>
      <w:r>
        <w:t xml:space="preserve">Just as a signal event represents the occurrence of a signal, a </w:t>
      </w:r>
      <w:r>
        <w:rPr>
          <w:b/>
        </w:rPr>
        <w:t>call</w:t>
      </w:r>
      <w:r>
        <w:t xml:space="preserve"> event represents the dispatch of an operation. In both cases, the event may trigger a state transition in a state machine</w:t>
      </w:r>
    </w:p>
    <w:p w:rsidR="00A0737A" w:rsidRDefault="003D44D4" w:rsidP="00B504C5">
      <w:pPr>
        <w:numPr>
          <w:ilvl w:val="0"/>
          <w:numId w:val="191"/>
        </w:numPr>
      </w:pPr>
      <w:r>
        <w:t>Whereas a signal is an asynchronous event, a call event is synchronous</w:t>
      </w:r>
    </w:p>
    <w:p w:rsidR="00A0737A" w:rsidRDefault="003D44D4" w:rsidP="00B504C5">
      <w:pPr>
        <w:numPr>
          <w:ilvl w:val="0"/>
          <w:numId w:val="191"/>
        </w:numPr>
      </w:pPr>
      <w:r>
        <w:t>This means that when an object invokes an operation on another object that has a state machine, control passes from the sender to the receiver, the transition is triggered by the event, the operation is completed, the receiver transitions to a new state, and control returns to the sender.</w:t>
      </w:r>
    </w:p>
    <w:p w:rsidR="00A0737A" w:rsidRDefault="003D44D4" w:rsidP="00B504C5">
      <w:pPr>
        <w:numPr>
          <w:ilvl w:val="0"/>
          <w:numId w:val="191"/>
        </w:numPr>
      </w:pPr>
      <w:r>
        <w:t>Modeling a call event is indistinguishable from modeling a signal event. In both cases, you show the event, along with its parameters, as the trigger for a state transition.</w:t>
      </w:r>
    </w:p>
    <w:p w:rsidR="00A0737A" w:rsidRDefault="00A0737A"/>
    <w:p w:rsidR="00A0737A" w:rsidRDefault="00A0737A"/>
    <w:p w:rsidR="00A0737A" w:rsidRDefault="00A0737A"/>
    <w:p w:rsidR="00A0737A" w:rsidRDefault="00A0737A"/>
    <w:p w:rsidR="00A0737A" w:rsidRDefault="00A0737A">
      <w:pPr>
        <w:jc w:val="center"/>
      </w:pPr>
    </w:p>
    <w:p w:rsidR="00A0737A" w:rsidRDefault="003D44D4">
      <w:pPr>
        <w:jc w:val="center"/>
      </w:pPr>
      <w:r>
        <w:rPr>
          <w:b/>
          <w:u w:val="single"/>
        </w:rPr>
        <w:t>Call Events</w:t>
      </w:r>
    </w:p>
    <w:p w:rsidR="00A0737A" w:rsidRDefault="003D44D4">
      <w:r>
        <w:rPr>
          <w:b/>
          <w:color w:val="FFFFFF"/>
          <w:u w:val="single"/>
          <w:shd w:val="clear" w:color="auto" w:fill="800000"/>
        </w:rPr>
        <w:t>Time and Change Events</w:t>
      </w:r>
    </w:p>
    <w:p w:rsidR="00A0737A" w:rsidRDefault="003D44D4" w:rsidP="00B504C5">
      <w:pPr>
        <w:numPr>
          <w:ilvl w:val="0"/>
          <w:numId w:val="192"/>
        </w:numPr>
      </w:pPr>
      <w:r>
        <w:rPr>
          <w:b/>
        </w:rPr>
        <w:t>A time event</w:t>
      </w:r>
      <w:r>
        <w:t xml:space="preserve"> is an event that represents the passage of time</w:t>
      </w:r>
    </w:p>
    <w:p w:rsidR="00A0737A" w:rsidRDefault="003D44D4" w:rsidP="00B504C5">
      <w:pPr>
        <w:numPr>
          <w:ilvl w:val="0"/>
          <w:numId w:val="192"/>
        </w:numPr>
      </w:pPr>
      <w:r>
        <w:t>in the UML you model a time event by using the keyword after followed by some expression that evaluates to a period of time.</w:t>
      </w:r>
    </w:p>
    <w:p w:rsidR="00A0737A" w:rsidRDefault="003D44D4" w:rsidP="00B504C5">
      <w:pPr>
        <w:numPr>
          <w:ilvl w:val="0"/>
          <w:numId w:val="192"/>
        </w:numPr>
      </w:pPr>
      <w:r>
        <w:t>Unless you specify it explicitly, the starting time of such an expression is the time since entering the current state.</w:t>
      </w:r>
    </w:p>
    <w:p w:rsidR="00A0737A" w:rsidRDefault="00A0737A"/>
    <w:p w:rsidR="00A0737A" w:rsidRDefault="003D44D4" w:rsidP="00B504C5">
      <w:pPr>
        <w:numPr>
          <w:ilvl w:val="0"/>
          <w:numId w:val="192"/>
        </w:numPr>
      </w:pPr>
      <w:r>
        <w:rPr>
          <w:b/>
        </w:rPr>
        <w:t>A change event</w:t>
      </w:r>
      <w:r>
        <w:t xml:space="preserve"> is an event that represents a change in state or the satisfaction of some condition</w:t>
      </w:r>
    </w:p>
    <w:p w:rsidR="00A0737A" w:rsidRDefault="003D44D4" w:rsidP="00B504C5">
      <w:pPr>
        <w:numPr>
          <w:ilvl w:val="0"/>
          <w:numId w:val="192"/>
        </w:numPr>
      </w:pPr>
      <w:r>
        <w:t>In the UML you model a change event by using the keyword when followed by some Boolean expression</w:t>
      </w:r>
    </w:p>
    <w:p w:rsidR="00A0737A" w:rsidRDefault="003D44D4" w:rsidP="00B504C5">
      <w:pPr>
        <w:numPr>
          <w:ilvl w:val="0"/>
          <w:numId w:val="192"/>
        </w:numPr>
      </w:pPr>
      <w:r>
        <w:t>You can use such expressions to mark an absolute time (such as when time = 11:59) or for the continuous test of an expression</w:t>
      </w:r>
    </w:p>
    <w:p w:rsidR="00A0737A" w:rsidRDefault="00A0737A"/>
    <w:p w:rsidR="00A0737A" w:rsidRDefault="00A0737A"/>
    <w:p w:rsidR="00A0737A" w:rsidRDefault="00A0737A"/>
    <w:p w:rsidR="00A0737A" w:rsidRDefault="00A0737A"/>
    <w:p w:rsidR="00A0737A" w:rsidRDefault="003D44D4">
      <w:pPr>
        <w:jc w:val="center"/>
      </w:pPr>
      <w:r>
        <w:rPr>
          <w:b/>
          <w:u w:val="single"/>
        </w:rPr>
        <w:t>Time and Change Events</w:t>
      </w:r>
    </w:p>
    <w:p w:rsidR="00A0737A" w:rsidRDefault="00A0737A"/>
    <w:p w:rsidR="00A0737A" w:rsidRDefault="003D44D4">
      <w:r>
        <w:rPr>
          <w:b/>
        </w:rPr>
        <w:lastRenderedPageBreak/>
        <w:t>Note</w:t>
      </w:r>
      <w:r>
        <w:t>:  Although a change event models a condition that is tested continuously, you can typically analyze the situation to see when to test the condition at discrete points in time.</w:t>
      </w:r>
    </w:p>
    <w:p w:rsidR="00A0737A" w:rsidRDefault="00A0737A"/>
    <w:p w:rsidR="00A0737A" w:rsidRDefault="003D44D4">
      <w:r>
        <w:rPr>
          <w:b/>
          <w:color w:val="FFFFFF"/>
          <w:u w:val="single"/>
          <w:shd w:val="clear" w:color="auto" w:fill="800000"/>
        </w:rPr>
        <w:t>Sending and Receiving Events</w:t>
      </w:r>
    </w:p>
    <w:p w:rsidR="00A0737A" w:rsidRDefault="003D44D4" w:rsidP="00B504C5">
      <w:pPr>
        <w:numPr>
          <w:ilvl w:val="0"/>
          <w:numId w:val="193"/>
        </w:numPr>
      </w:pPr>
      <w:r>
        <w:rPr>
          <w:color w:val="000000"/>
          <w:u w:val="single"/>
        </w:rPr>
        <w:t xml:space="preserve">Signal events and call events involve at least two objects: </w:t>
      </w:r>
    </w:p>
    <w:p w:rsidR="00A0737A" w:rsidRDefault="003D44D4" w:rsidP="00B504C5">
      <w:pPr>
        <w:numPr>
          <w:ilvl w:val="0"/>
          <w:numId w:val="194"/>
        </w:numPr>
      </w:pPr>
      <w:r>
        <w:rPr>
          <w:color w:val="000000"/>
        </w:rPr>
        <w:t xml:space="preserve">The object that sends the signal or invokes the operation </w:t>
      </w:r>
    </w:p>
    <w:p w:rsidR="00A0737A" w:rsidRDefault="003D44D4" w:rsidP="00B504C5">
      <w:pPr>
        <w:numPr>
          <w:ilvl w:val="0"/>
          <w:numId w:val="194"/>
        </w:numPr>
      </w:pPr>
      <w:r>
        <w:rPr>
          <w:color w:val="000000"/>
        </w:rPr>
        <w:t>The object to which the event is directed.</w:t>
      </w:r>
    </w:p>
    <w:p w:rsidR="00A0737A" w:rsidRDefault="003D44D4" w:rsidP="00B504C5">
      <w:pPr>
        <w:numPr>
          <w:ilvl w:val="0"/>
          <w:numId w:val="195"/>
        </w:numPr>
      </w:pPr>
      <w:r>
        <w:rPr>
          <w:color w:val="000000"/>
        </w:rPr>
        <w:t xml:space="preserve">Any instance of any class can send a signal to or invoke an operation of a receiving object. </w:t>
      </w:r>
    </w:p>
    <w:p w:rsidR="00A0737A" w:rsidRDefault="003D44D4" w:rsidP="00B504C5">
      <w:pPr>
        <w:numPr>
          <w:ilvl w:val="0"/>
          <w:numId w:val="195"/>
        </w:numPr>
      </w:pPr>
      <w:r>
        <w:rPr>
          <w:color w:val="000000"/>
        </w:rPr>
        <w:t>When an object sends a signal, the sender dispatches the signal and then continues along its flow of control, not waiting for any return from the receiver.</w:t>
      </w:r>
    </w:p>
    <w:p w:rsidR="00A0737A" w:rsidRDefault="003D44D4" w:rsidP="00B504C5">
      <w:pPr>
        <w:numPr>
          <w:ilvl w:val="0"/>
          <w:numId w:val="195"/>
        </w:numPr>
      </w:pPr>
      <w:r>
        <w:rPr>
          <w:color w:val="000000"/>
        </w:rPr>
        <w:t xml:space="preserve">Any instance of any class can receive a call event or a signal. If this is a synchronous call event, then the sender and the receiver are in a rendezvous(assignation) for the duration of the operation. </w:t>
      </w:r>
    </w:p>
    <w:p w:rsidR="00A0737A" w:rsidRDefault="003D44D4" w:rsidP="00B504C5">
      <w:pPr>
        <w:numPr>
          <w:ilvl w:val="0"/>
          <w:numId w:val="195"/>
        </w:numPr>
      </w:pPr>
      <w:r>
        <w:rPr>
          <w:color w:val="000000"/>
        </w:rPr>
        <w:t>This means that the flow of control of the sender is put in lock step with the flow of control of the receiver until the activity of the operation is carried out.</w:t>
      </w:r>
    </w:p>
    <w:p w:rsidR="00A0737A" w:rsidRDefault="003D44D4" w:rsidP="00B504C5">
      <w:pPr>
        <w:numPr>
          <w:ilvl w:val="0"/>
          <w:numId w:val="195"/>
        </w:numPr>
      </w:pPr>
      <w:r>
        <w:rPr>
          <w:color w:val="000000"/>
        </w:rPr>
        <w:t>If this is a signal, then the sender and receiver do not rendezvous: the sender dispatches the signal but does not wait for a response from the receiver. In either case, this event may be lost</w:t>
      </w:r>
    </w:p>
    <w:p w:rsidR="00A0737A" w:rsidRDefault="003D44D4" w:rsidP="00B504C5">
      <w:pPr>
        <w:numPr>
          <w:ilvl w:val="0"/>
          <w:numId w:val="195"/>
        </w:numPr>
      </w:pPr>
      <w:r>
        <w:rPr>
          <w:color w:val="000000"/>
        </w:rPr>
        <w:t>In the UML, you model the named signals that an object may receive by naming them in a extra compartment of the class</w:t>
      </w:r>
    </w:p>
    <w:p w:rsidR="00A0737A" w:rsidRDefault="00A0737A"/>
    <w:p w:rsidR="00A0737A" w:rsidRDefault="00A0737A"/>
    <w:p w:rsidR="00A0737A" w:rsidRDefault="003D44D4">
      <w:pPr>
        <w:tabs>
          <w:tab w:val="left" w:pos="1800"/>
        </w:tabs>
      </w:pPr>
      <w:r>
        <w:tab/>
      </w: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3D44D4">
      <w:pPr>
        <w:tabs>
          <w:tab w:val="left" w:pos="1800"/>
        </w:tabs>
        <w:jc w:val="center"/>
      </w:pPr>
      <w:r>
        <w:rPr>
          <w:b/>
          <w:u w:val="single"/>
        </w:rPr>
        <w:t>Signals and Active Classes</w:t>
      </w:r>
    </w:p>
    <w:p w:rsidR="00A0737A" w:rsidRDefault="003D44D4">
      <w:pPr>
        <w:tabs>
          <w:tab w:val="left" w:pos="1800"/>
        </w:tabs>
      </w:pPr>
      <w:r>
        <w:rPr>
          <w:b/>
          <w:color w:val="FFFFFF"/>
          <w:u w:val="single"/>
          <w:shd w:val="clear" w:color="auto" w:fill="800000"/>
        </w:rPr>
        <w:t>Common Modeling Techniques</w:t>
      </w:r>
    </w:p>
    <w:p w:rsidR="00A0737A" w:rsidRDefault="00A0737A">
      <w:pPr>
        <w:tabs>
          <w:tab w:val="left" w:pos="1800"/>
        </w:tabs>
      </w:pPr>
    </w:p>
    <w:p w:rsidR="00A0737A" w:rsidRDefault="003D44D4">
      <w:pPr>
        <w:tabs>
          <w:tab w:val="left" w:pos="1800"/>
        </w:tabs>
      </w:pPr>
      <w:r>
        <w:rPr>
          <w:b/>
          <w:color w:val="FFFFFF"/>
          <w:u w:val="single"/>
          <w:shd w:val="clear" w:color="auto" w:fill="800000"/>
        </w:rPr>
        <w:t>Modeling a Family of Signals</w:t>
      </w:r>
    </w:p>
    <w:p w:rsidR="00A0737A" w:rsidRDefault="003D44D4" w:rsidP="00B504C5">
      <w:pPr>
        <w:numPr>
          <w:ilvl w:val="0"/>
          <w:numId w:val="196"/>
        </w:numPr>
        <w:tabs>
          <w:tab w:val="left" w:pos="1800"/>
        </w:tabs>
      </w:pPr>
      <w:r>
        <w:t>In most event-driven systems, signal events are hierarchical.</w:t>
      </w:r>
    </w:p>
    <w:p w:rsidR="00A0737A" w:rsidRDefault="003D44D4" w:rsidP="00B504C5">
      <w:pPr>
        <w:numPr>
          <w:ilvl w:val="0"/>
          <w:numId w:val="196"/>
        </w:numPr>
        <w:tabs>
          <w:tab w:val="left" w:pos="1800"/>
        </w:tabs>
      </w:pPr>
      <w:r>
        <w:t>External and internal signals need not be disjoint, however. Even within these two broad classifications, you might find specializations</w:t>
      </w:r>
    </w:p>
    <w:p w:rsidR="00A0737A" w:rsidRDefault="003D44D4" w:rsidP="00B504C5">
      <w:pPr>
        <w:numPr>
          <w:ilvl w:val="0"/>
          <w:numId w:val="196"/>
        </w:numPr>
        <w:tabs>
          <w:tab w:val="left" w:pos="1800"/>
        </w:tabs>
      </w:pPr>
      <w:r>
        <w:rPr>
          <w:u w:val="single"/>
        </w:rPr>
        <w:t>To model a family of signals</w:t>
      </w:r>
    </w:p>
    <w:p w:rsidR="00A0737A" w:rsidRDefault="003D44D4" w:rsidP="00B504C5">
      <w:pPr>
        <w:numPr>
          <w:ilvl w:val="0"/>
          <w:numId w:val="196"/>
        </w:numPr>
        <w:tabs>
          <w:tab w:val="left" w:pos="1800"/>
          <w:tab w:val="left" w:pos="2880"/>
          <w:tab w:val="left" w:pos="4320"/>
          <w:tab w:val="left" w:pos="5040"/>
        </w:tabs>
        <w:ind w:left="1080" w:firstLine="0"/>
      </w:pPr>
      <w:r>
        <w:t>Consider all the different kinds of signals to which a given set of active objects may respond.</w:t>
      </w:r>
    </w:p>
    <w:p w:rsidR="00A0737A" w:rsidRDefault="00A0737A">
      <w:pPr>
        <w:tabs>
          <w:tab w:val="left" w:pos="1440"/>
          <w:tab w:val="left" w:pos="2160"/>
          <w:tab w:val="left" w:pos="3960"/>
        </w:tabs>
        <w:ind w:left="720"/>
      </w:pPr>
    </w:p>
    <w:p w:rsidR="00A0737A" w:rsidRDefault="003D44D4" w:rsidP="00B504C5">
      <w:pPr>
        <w:numPr>
          <w:ilvl w:val="0"/>
          <w:numId w:val="196"/>
        </w:numPr>
        <w:tabs>
          <w:tab w:val="left" w:pos="1800"/>
          <w:tab w:val="left" w:pos="2880"/>
          <w:tab w:val="left" w:pos="4320"/>
          <w:tab w:val="left" w:pos="5040"/>
        </w:tabs>
        <w:ind w:left="1080" w:firstLine="0"/>
      </w:pPr>
      <w:r>
        <w:lastRenderedPageBreak/>
        <w:t>Look for the common kinds of signals and place them in a generalization/specialization hierarchy using inheritance. Elevate more general ones and lower more specialized ones.</w:t>
      </w:r>
    </w:p>
    <w:p w:rsidR="00A0737A" w:rsidRDefault="00A0737A">
      <w:pPr>
        <w:tabs>
          <w:tab w:val="left" w:pos="1440"/>
          <w:tab w:val="left" w:pos="2160"/>
          <w:tab w:val="left" w:pos="3960"/>
        </w:tabs>
        <w:ind w:left="720"/>
      </w:pPr>
    </w:p>
    <w:p w:rsidR="00A0737A" w:rsidRDefault="003D44D4" w:rsidP="00B504C5">
      <w:pPr>
        <w:numPr>
          <w:ilvl w:val="0"/>
          <w:numId w:val="196"/>
        </w:numPr>
        <w:tabs>
          <w:tab w:val="left" w:pos="1800"/>
          <w:tab w:val="left" w:pos="2880"/>
          <w:tab w:val="left" w:pos="4320"/>
          <w:tab w:val="left" w:pos="5040"/>
        </w:tabs>
        <w:ind w:left="1080" w:firstLine="0"/>
      </w:pPr>
      <w:r>
        <w:t>Look for the opportunity for polymorphism in the state machines of these active objects. Where you find polymorphism, adjust the hierarchy as necessary by introducing intermediate abstract signals.</w:t>
      </w: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3D44D4">
      <w:pPr>
        <w:tabs>
          <w:tab w:val="left" w:pos="1800"/>
        </w:tabs>
      </w:pPr>
      <w:r>
        <w:rPr>
          <w:b/>
          <w:color w:val="FFFFFF"/>
          <w:u w:val="single"/>
          <w:shd w:val="clear" w:color="auto" w:fill="800000"/>
        </w:rPr>
        <w:t>Modeling Exceptions</w:t>
      </w:r>
    </w:p>
    <w:p w:rsidR="00A0737A" w:rsidRDefault="003D44D4" w:rsidP="00B504C5">
      <w:pPr>
        <w:numPr>
          <w:ilvl w:val="0"/>
          <w:numId w:val="197"/>
        </w:numPr>
        <w:tabs>
          <w:tab w:val="left" w:pos="1800"/>
        </w:tabs>
      </w:pPr>
      <w:r>
        <w:rPr>
          <w:color w:val="000000"/>
        </w:rPr>
        <w:t>An important part of visualizing, specifying, and documenting the behavior of a class or an interface is specifying the exceptions that its operations can raise.</w:t>
      </w:r>
    </w:p>
    <w:p w:rsidR="00A0737A" w:rsidRDefault="003D44D4" w:rsidP="00B504C5">
      <w:pPr>
        <w:numPr>
          <w:ilvl w:val="0"/>
          <w:numId w:val="197"/>
        </w:numPr>
        <w:tabs>
          <w:tab w:val="left" w:pos="1800"/>
        </w:tabs>
      </w:pPr>
      <w:r>
        <w:rPr>
          <w:color w:val="000000"/>
        </w:rPr>
        <w:t>In the UML, exceptions are kinds of signals, which you model as stereotyped classes. Exceptions may be attached to specification operations.</w:t>
      </w:r>
    </w:p>
    <w:p w:rsidR="00A0737A" w:rsidRDefault="003D44D4" w:rsidP="00B504C5">
      <w:pPr>
        <w:numPr>
          <w:ilvl w:val="0"/>
          <w:numId w:val="197"/>
        </w:numPr>
        <w:tabs>
          <w:tab w:val="left" w:pos="1800"/>
        </w:tabs>
      </w:pPr>
      <w:r>
        <w:rPr>
          <w:color w:val="000000"/>
        </w:rPr>
        <w:t>Modeling exceptions is somewhat the inverse of modeling a general family of signals.</w:t>
      </w:r>
    </w:p>
    <w:p w:rsidR="00A0737A" w:rsidRDefault="003D44D4" w:rsidP="00B504C5">
      <w:pPr>
        <w:numPr>
          <w:ilvl w:val="0"/>
          <w:numId w:val="197"/>
        </w:numPr>
        <w:tabs>
          <w:tab w:val="left" w:pos="1800"/>
        </w:tabs>
      </w:pPr>
      <w:r>
        <w:rPr>
          <w:color w:val="000000"/>
        </w:rPr>
        <w:t>We model a family of signals primarily to specify the kinds of signals an active object may receive</w:t>
      </w:r>
    </w:p>
    <w:p w:rsidR="00A0737A" w:rsidRDefault="003D44D4" w:rsidP="00B504C5">
      <w:pPr>
        <w:numPr>
          <w:ilvl w:val="0"/>
          <w:numId w:val="197"/>
        </w:numPr>
        <w:tabs>
          <w:tab w:val="left" w:pos="1800"/>
        </w:tabs>
      </w:pPr>
      <w:r>
        <w:rPr>
          <w:color w:val="000000"/>
        </w:rPr>
        <w:t>We model exceptions primarily to specify the kinds of exceptions that an object may throw through its operations</w:t>
      </w:r>
    </w:p>
    <w:p w:rsidR="00A0737A" w:rsidRDefault="003D44D4" w:rsidP="00B504C5">
      <w:pPr>
        <w:numPr>
          <w:ilvl w:val="0"/>
          <w:numId w:val="197"/>
        </w:numPr>
        <w:tabs>
          <w:tab w:val="left" w:pos="1800"/>
        </w:tabs>
      </w:pPr>
      <w:r>
        <w:rPr>
          <w:color w:val="000000"/>
          <w:u w:val="single"/>
        </w:rPr>
        <w:t>To model exceptions</w:t>
      </w:r>
    </w:p>
    <w:p w:rsidR="00A0737A" w:rsidRDefault="003D44D4" w:rsidP="00B504C5">
      <w:pPr>
        <w:numPr>
          <w:ilvl w:val="1"/>
          <w:numId w:val="197"/>
        </w:numPr>
        <w:tabs>
          <w:tab w:val="left" w:pos="1800"/>
        </w:tabs>
      </w:pPr>
      <w:r>
        <w:rPr>
          <w:color w:val="000000"/>
        </w:rPr>
        <w:t>For each class and interface, and for each operation of such elements, consider the exceptional conditions that may be raised.</w:t>
      </w:r>
    </w:p>
    <w:p w:rsidR="00A0737A" w:rsidRDefault="00A0737A">
      <w:pPr>
        <w:tabs>
          <w:tab w:val="left" w:pos="1440"/>
          <w:tab w:val="left" w:pos="2160"/>
          <w:tab w:val="left" w:pos="3960"/>
        </w:tabs>
        <w:ind w:left="720"/>
      </w:pPr>
    </w:p>
    <w:p w:rsidR="00A0737A" w:rsidRDefault="003D44D4" w:rsidP="00B504C5">
      <w:pPr>
        <w:numPr>
          <w:ilvl w:val="1"/>
          <w:numId w:val="197"/>
        </w:numPr>
        <w:tabs>
          <w:tab w:val="left" w:pos="1800"/>
        </w:tabs>
      </w:pPr>
      <w:r>
        <w:rPr>
          <w:color w:val="000000"/>
        </w:rPr>
        <w:t>Arrange these exceptions in a hierarchy. Elevate general ones, lower specialized ones, and introduce intermediate exceptions, as necessary.</w:t>
      </w:r>
    </w:p>
    <w:p w:rsidR="00A0737A" w:rsidRDefault="00A0737A">
      <w:pPr>
        <w:tabs>
          <w:tab w:val="left" w:pos="1440"/>
          <w:tab w:val="left" w:pos="2160"/>
          <w:tab w:val="left" w:pos="3960"/>
        </w:tabs>
        <w:ind w:left="720"/>
      </w:pPr>
    </w:p>
    <w:p w:rsidR="00A0737A" w:rsidRDefault="003D44D4" w:rsidP="00B504C5">
      <w:pPr>
        <w:numPr>
          <w:ilvl w:val="1"/>
          <w:numId w:val="197"/>
        </w:numPr>
        <w:tabs>
          <w:tab w:val="left" w:pos="1800"/>
        </w:tabs>
      </w:pPr>
      <w:r>
        <w:rPr>
          <w:color w:val="000000"/>
        </w:rPr>
        <w:t>For each operation, specify the exceptions that it may raise. You can do so explicitly (by showing send dependencies from an operation to its exceptions) or you can put this in the operation's specification.</w:t>
      </w:r>
    </w:p>
    <w:p w:rsidR="00A0737A" w:rsidRDefault="003D44D4">
      <w:pPr>
        <w:tabs>
          <w:tab w:val="left" w:pos="1800"/>
        </w:tabs>
        <w:jc w:val="center"/>
      </w:pPr>
      <w:r>
        <w:rPr>
          <w:b/>
        </w:rPr>
        <w:t xml:space="preserve">           </w:t>
      </w:r>
    </w:p>
    <w:p w:rsidR="00A0737A" w:rsidRDefault="003D44D4">
      <w:pPr>
        <w:tabs>
          <w:tab w:val="left" w:pos="1800"/>
        </w:tabs>
        <w:jc w:val="center"/>
      </w:pPr>
      <w:r>
        <w:rPr>
          <w:b/>
          <w:color w:val="E36C0A"/>
          <w:u w:val="single"/>
        </w:rPr>
        <w:t>UNIT-V</w:t>
      </w:r>
    </w:p>
    <w:p w:rsidR="00A0737A" w:rsidRDefault="00A0737A">
      <w:pPr>
        <w:tabs>
          <w:tab w:val="left" w:pos="1800"/>
        </w:tabs>
        <w:jc w:val="center"/>
      </w:pPr>
    </w:p>
    <w:p w:rsidR="00A0737A" w:rsidRDefault="003D44D4">
      <w:pPr>
        <w:tabs>
          <w:tab w:val="left" w:pos="1800"/>
        </w:tabs>
        <w:jc w:val="center"/>
      </w:pPr>
      <w:r>
        <w:rPr>
          <w:b/>
          <w:color w:val="FFFFFF"/>
          <w:u w:val="single"/>
          <w:shd w:val="clear" w:color="auto" w:fill="800000"/>
        </w:rPr>
        <w:t>State Machines</w:t>
      </w:r>
    </w:p>
    <w:p w:rsidR="00A0737A" w:rsidRDefault="00A0737A">
      <w:pPr>
        <w:tabs>
          <w:tab w:val="left" w:pos="1800"/>
        </w:tabs>
        <w:jc w:val="center"/>
      </w:pPr>
    </w:p>
    <w:p w:rsidR="00A0737A" w:rsidRDefault="003D44D4" w:rsidP="00B504C5">
      <w:pPr>
        <w:numPr>
          <w:ilvl w:val="0"/>
          <w:numId w:val="198"/>
        </w:numPr>
        <w:tabs>
          <w:tab w:val="left" w:pos="1800"/>
        </w:tabs>
      </w:pPr>
      <w:r>
        <w:rPr>
          <w:b/>
        </w:rPr>
        <w:t>A state machine</w:t>
      </w:r>
      <w:r>
        <w:t xml:space="preserve"> is a behavior that specifies the sequences of states an object goes through during its lifetime in response to events, together with its responses to those events</w:t>
      </w:r>
    </w:p>
    <w:p w:rsidR="00A0737A" w:rsidRDefault="003D44D4" w:rsidP="00B504C5">
      <w:pPr>
        <w:numPr>
          <w:ilvl w:val="0"/>
          <w:numId w:val="198"/>
        </w:numPr>
        <w:tabs>
          <w:tab w:val="left" w:pos="1800"/>
        </w:tabs>
      </w:pPr>
      <w:r>
        <w:rPr>
          <w:b/>
        </w:rPr>
        <w:t>A state</w:t>
      </w:r>
      <w:r>
        <w:t xml:space="preserve"> is a condition or situation during the life of an object during which it satisfies some condition, performs some activity, or waits for some event.</w:t>
      </w:r>
    </w:p>
    <w:p w:rsidR="00A0737A" w:rsidRDefault="003D44D4" w:rsidP="00B504C5">
      <w:pPr>
        <w:numPr>
          <w:ilvl w:val="0"/>
          <w:numId w:val="198"/>
        </w:numPr>
        <w:tabs>
          <w:tab w:val="left" w:pos="1800"/>
        </w:tabs>
      </w:pPr>
      <w:r>
        <w:rPr>
          <w:b/>
        </w:rPr>
        <w:t>An event</w:t>
      </w:r>
      <w:r>
        <w:t xml:space="preserve"> is the specification of a significant occurrence that has a location in time and space.</w:t>
      </w:r>
    </w:p>
    <w:p w:rsidR="00A0737A" w:rsidRDefault="003D44D4" w:rsidP="00B504C5">
      <w:pPr>
        <w:numPr>
          <w:ilvl w:val="0"/>
          <w:numId w:val="198"/>
        </w:numPr>
        <w:tabs>
          <w:tab w:val="left" w:pos="1800"/>
        </w:tabs>
      </w:pPr>
      <w:r>
        <w:t>In the context of state machines, an event is an occurrence of a stimulus that can trigger a state transition</w:t>
      </w:r>
    </w:p>
    <w:p w:rsidR="00A0737A" w:rsidRDefault="003D44D4" w:rsidP="00B504C5">
      <w:pPr>
        <w:numPr>
          <w:ilvl w:val="0"/>
          <w:numId w:val="198"/>
        </w:numPr>
        <w:tabs>
          <w:tab w:val="left" w:pos="1800"/>
        </w:tabs>
      </w:pPr>
      <w:r>
        <w:rPr>
          <w:b/>
        </w:rPr>
        <w:lastRenderedPageBreak/>
        <w:t>A transition</w:t>
      </w:r>
      <w:r>
        <w:t xml:space="preserve"> is a relationship between two states indicating that an object in the first state will perform certain actions and enter the second state when a specified event occurs and specified conditions are satisfied.</w:t>
      </w:r>
    </w:p>
    <w:p w:rsidR="00A0737A" w:rsidRDefault="003D44D4" w:rsidP="00B504C5">
      <w:pPr>
        <w:numPr>
          <w:ilvl w:val="0"/>
          <w:numId w:val="198"/>
        </w:numPr>
        <w:tabs>
          <w:tab w:val="left" w:pos="1800"/>
        </w:tabs>
      </w:pPr>
      <w:r>
        <w:rPr>
          <w:b/>
        </w:rPr>
        <w:t>An activity</w:t>
      </w:r>
      <w:r>
        <w:t xml:space="preserve"> is ongoing nonatomic execution within a state machine</w:t>
      </w:r>
    </w:p>
    <w:p w:rsidR="00A0737A" w:rsidRDefault="003D44D4" w:rsidP="00B504C5">
      <w:pPr>
        <w:numPr>
          <w:ilvl w:val="0"/>
          <w:numId w:val="198"/>
        </w:numPr>
        <w:tabs>
          <w:tab w:val="left" w:pos="1800"/>
        </w:tabs>
      </w:pPr>
      <w:r>
        <w:rPr>
          <w:b/>
        </w:rPr>
        <w:t>An action</w:t>
      </w:r>
      <w:r>
        <w:t xml:space="preserve"> is an executable atomic computation that results in a change in state of the model or the return of a value</w:t>
      </w:r>
    </w:p>
    <w:p w:rsidR="00A0737A" w:rsidRDefault="00A0737A">
      <w:pPr>
        <w:tabs>
          <w:tab w:val="left" w:pos="1800"/>
        </w:tabs>
      </w:pPr>
    </w:p>
    <w:p w:rsidR="00A0737A" w:rsidRDefault="003D44D4">
      <w:pPr>
        <w:tabs>
          <w:tab w:val="left" w:pos="1800"/>
        </w:tabs>
      </w:pPr>
      <w:r>
        <w:rPr>
          <w:b/>
          <w:color w:val="FFFFFF"/>
          <w:u w:val="single"/>
          <w:shd w:val="clear" w:color="auto" w:fill="800000"/>
        </w:rPr>
        <w:t>Context</w:t>
      </w:r>
    </w:p>
    <w:p w:rsidR="00A0737A" w:rsidRDefault="003D44D4" w:rsidP="00B504C5">
      <w:pPr>
        <w:numPr>
          <w:ilvl w:val="0"/>
          <w:numId w:val="199"/>
        </w:numPr>
        <w:tabs>
          <w:tab w:val="left" w:pos="1800"/>
        </w:tabs>
      </w:pPr>
      <w:r>
        <w:t xml:space="preserve">Every object has a lifetime. On creation, an object is born; on destruction, an object ceases to exist. </w:t>
      </w:r>
    </w:p>
    <w:p w:rsidR="00A0737A" w:rsidRDefault="003D44D4" w:rsidP="00B504C5">
      <w:pPr>
        <w:numPr>
          <w:ilvl w:val="0"/>
          <w:numId w:val="199"/>
        </w:numPr>
        <w:tabs>
          <w:tab w:val="left" w:pos="1800"/>
        </w:tabs>
      </w:pPr>
      <w:r>
        <w:t>In between, an object may act on other objects (by sending them messages), as well as be acted on (by being the target of a message).</w:t>
      </w:r>
    </w:p>
    <w:p w:rsidR="00A0737A" w:rsidRDefault="003D44D4" w:rsidP="00B504C5">
      <w:pPr>
        <w:numPr>
          <w:ilvl w:val="0"/>
          <w:numId w:val="199"/>
        </w:numPr>
        <w:tabs>
          <w:tab w:val="left" w:pos="1800"/>
        </w:tabs>
      </w:pPr>
      <w:r>
        <w:t>In other kinds of systems, you'll encounter objects that must respond to signals, which are asynchronous stimuli communicated between instances.</w:t>
      </w:r>
    </w:p>
    <w:p w:rsidR="00A0737A" w:rsidRDefault="003D44D4" w:rsidP="00B504C5">
      <w:pPr>
        <w:numPr>
          <w:ilvl w:val="0"/>
          <w:numId w:val="199"/>
        </w:numPr>
        <w:tabs>
          <w:tab w:val="left" w:pos="1800"/>
        </w:tabs>
      </w:pPr>
      <w:r>
        <w:t>The behavior of objects that must respond to asynchronous stimulus or whose current behavior depends on their past is best specified by using a state machine</w:t>
      </w:r>
    </w:p>
    <w:p w:rsidR="00A0737A" w:rsidRDefault="003D44D4" w:rsidP="00B504C5">
      <w:pPr>
        <w:numPr>
          <w:ilvl w:val="0"/>
          <w:numId w:val="199"/>
        </w:numPr>
        <w:tabs>
          <w:tab w:val="left" w:pos="1800"/>
        </w:tabs>
      </w:pPr>
      <w:r>
        <w:t>This encompasses instances of classes that can receive signals, including many active objects. In fact, an object that receives a signal but has no state machine will simply ignore that signal.</w:t>
      </w:r>
    </w:p>
    <w:p w:rsidR="00A0737A" w:rsidRDefault="003D44D4" w:rsidP="00B504C5">
      <w:pPr>
        <w:numPr>
          <w:ilvl w:val="0"/>
          <w:numId w:val="199"/>
        </w:numPr>
        <w:tabs>
          <w:tab w:val="left" w:pos="1800"/>
        </w:tabs>
      </w:pPr>
      <w:r>
        <w:t>We'll also use state machines to model the behavior of entire systems, especially reactive systems, which must respond to signals from actors outside the system.</w:t>
      </w:r>
    </w:p>
    <w:p w:rsidR="00A0737A" w:rsidRDefault="00A0737A">
      <w:pPr>
        <w:tabs>
          <w:tab w:val="left" w:pos="1800"/>
        </w:tabs>
      </w:pPr>
    </w:p>
    <w:p w:rsidR="00A0737A" w:rsidRDefault="003D44D4">
      <w:pPr>
        <w:tabs>
          <w:tab w:val="left" w:pos="1800"/>
        </w:tabs>
      </w:pPr>
      <w:r>
        <w:rPr>
          <w:b/>
          <w:color w:val="FFFFFF"/>
          <w:u w:val="single"/>
          <w:shd w:val="clear" w:color="auto" w:fill="800000"/>
        </w:rPr>
        <w:t>States</w:t>
      </w:r>
    </w:p>
    <w:p w:rsidR="00A0737A" w:rsidRDefault="003D44D4" w:rsidP="00B504C5">
      <w:pPr>
        <w:numPr>
          <w:ilvl w:val="0"/>
          <w:numId w:val="200"/>
        </w:numPr>
        <w:tabs>
          <w:tab w:val="left" w:pos="1800"/>
        </w:tabs>
      </w:pPr>
      <w:r>
        <w:t>A state is a condition or situation during the life of an object during which it satisfies some condition, performs some activity, or waits for some event.</w:t>
      </w:r>
    </w:p>
    <w:p w:rsidR="00A0737A" w:rsidRDefault="003D44D4" w:rsidP="00B504C5">
      <w:pPr>
        <w:numPr>
          <w:ilvl w:val="0"/>
          <w:numId w:val="200"/>
        </w:numPr>
        <w:tabs>
          <w:tab w:val="left" w:pos="1800"/>
        </w:tabs>
      </w:pPr>
      <w:r>
        <w:t>An object remains in a state for a finite amount of time.</w:t>
      </w:r>
    </w:p>
    <w:p w:rsidR="00A0737A" w:rsidRDefault="003D44D4" w:rsidP="00B504C5">
      <w:pPr>
        <w:numPr>
          <w:ilvl w:val="0"/>
          <w:numId w:val="200"/>
        </w:numPr>
        <w:tabs>
          <w:tab w:val="left" w:pos="1800"/>
        </w:tabs>
      </w:pPr>
      <w:r>
        <w:t>When an object's state machine is in a given state, the object is said to be in that state. A state has several parts.</w:t>
      </w: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2085"/>
        <w:gridCol w:w="6768"/>
      </w:tblGrid>
      <w:tr w:rsidR="00A0737A">
        <w:tblPrEx>
          <w:tblCellMar>
            <w:top w:w="0" w:type="dxa"/>
            <w:bottom w:w="0" w:type="dxa"/>
          </w:tblCellMar>
        </w:tblPrEx>
        <w:trPr>
          <w:cantSplit/>
        </w:trPr>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1. Name</w:t>
            </w:r>
          </w:p>
        </w:tc>
        <w:tc>
          <w:tcPr>
            <w:tcW w:w="67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A textual string that distinguishes the state from other states; a state may be anonymous, meaning that it has no name</w:t>
            </w:r>
          </w:p>
        </w:tc>
      </w:tr>
      <w:tr w:rsidR="00A0737A">
        <w:tblPrEx>
          <w:tblCellMar>
            <w:top w:w="0" w:type="dxa"/>
            <w:bottom w:w="0" w:type="dxa"/>
          </w:tblCellMar>
        </w:tblPrEx>
        <w:trPr>
          <w:cantSplit/>
        </w:trPr>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 xml:space="preserve">2. Entry/exit actions  </w:t>
            </w:r>
          </w:p>
        </w:tc>
        <w:tc>
          <w:tcPr>
            <w:tcW w:w="67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Actions executed on entering and exiting the state, respectively</w:t>
            </w:r>
          </w:p>
        </w:tc>
      </w:tr>
      <w:tr w:rsidR="00A0737A">
        <w:tblPrEx>
          <w:tblCellMar>
            <w:top w:w="0" w:type="dxa"/>
            <w:bottom w:w="0" w:type="dxa"/>
          </w:tblCellMar>
        </w:tblPrEx>
        <w:trPr>
          <w:cantSplit/>
        </w:trPr>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 xml:space="preserve">3. Internal transitions  </w:t>
            </w:r>
          </w:p>
        </w:tc>
        <w:tc>
          <w:tcPr>
            <w:tcW w:w="67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Transitions that are handled without causing a change in state</w:t>
            </w:r>
          </w:p>
        </w:tc>
      </w:tr>
      <w:tr w:rsidR="00A0737A">
        <w:tblPrEx>
          <w:tblCellMar>
            <w:top w:w="0" w:type="dxa"/>
            <w:bottom w:w="0" w:type="dxa"/>
          </w:tblCellMar>
        </w:tblPrEx>
        <w:trPr>
          <w:cantSplit/>
        </w:trPr>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4. Substates</w:t>
            </w:r>
          </w:p>
        </w:tc>
        <w:tc>
          <w:tcPr>
            <w:tcW w:w="67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The nested structure of a state, involving disjoint (sequentially active) or concurrent (concurrently active) substates</w:t>
            </w:r>
          </w:p>
        </w:tc>
      </w:tr>
      <w:tr w:rsidR="00A0737A">
        <w:tblPrEx>
          <w:tblCellMar>
            <w:top w:w="0" w:type="dxa"/>
            <w:bottom w:w="0" w:type="dxa"/>
          </w:tblCellMar>
        </w:tblPrEx>
        <w:trPr>
          <w:cantSplit/>
        </w:trPr>
        <w:tc>
          <w:tcPr>
            <w:tcW w:w="208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5. Deferred events</w:t>
            </w:r>
          </w:p>
        </w:tc>
        <w:tc>
          <w:tcPr>
            <w:tcW w:w="67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A list of events that are not handled in that state but, rather, are postponed and queued for handling by the object in another state</w:t>
            </w:r>
          </w:p>
        </w:tc>
      </w:tr>
    </w:tbl>
    <w:p w:rsidR="00A0737A" w:rsidRDefault="00A0737A">
      <w:pPr>
        <w:tabs>
          <w:tab w:val="left" w:pos="1800"/>
        </w:tabs>
      </w:pPr>
    </w:p>
    <w:p w:rsidR="00A0737A" w:rsidRDefault="003D44D4">
      <w:pPr>
        <w:tabs>
          <w:tab w:val="left" w:pos="1800"/>
        </w:tabs>
      </w:pPr>
      <w:r>
        <w:t>We represent a state as a rectangle with rounded corners.</w:t>
      </w:r>
    </w:p>
    <w:p w:rsidR="00A0737A" w:rsidRDefault="00A0737A">
      <w:pPr>
        <w:tabs>
          <w:tab w:val="left" w:pos="1800"/>
        </w:tabs>
      </w:pPr>
    </w:p>
    <w:p w:rsidR="00A0737A" w:rsidRDefault="003D44D4">
      <w:pPr>
        <w:tabs>
          <w:tab w:val="left" w:pos="1800"/>
        </w:tabs>
      </w:pPr>
      <w:r>
        <w:rPr>
          <w:noProof/>
        </w:rPr>
        <w:drawing>
          <wp:anchor distT="0" distB="0" distL="0" distR="0" simplePos="0" relativeHeight="251739136" behindDoc="0" locked="0" layoutInCell="1" allowOverlap="1">
            <wp:simplePos x="0" y="0"/>
            <wp:positionH relativeFrom="character">
              <wp:posOffset>0</wp:posOffset>
            </wp:positionH>
            <wp:positionV relativeFrom="line">
              <wp:posOffset>0</wp:posOffset>
            </wp:positionV>
            <wp:extent cx="3244850" cy="14605"/>
            <wp:effectExtent l="0" t="0" r="0" b="0"/>
            <wp:wrapNone/>
            <wp:docPr id="8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2"/>
                    <a:srcRect/>
                    <a:stretch>
                      <a:fillRect/>
                    </a:stretch>
                  </pic:blipFill>
                  <pic:spPr bwMode="auto">
                    <a:xfrm>
                      <a:off x="0" y="0"/>
                      <a:ext cx="3244850" cy="14605"/>
                    </a:xfrm>
                    <a:prstGeom prst="rect">
                      <a:avLst/>
                    </a:prstGeom>
                    <a:noFill/>
                    <a:ln w="9525">
                      <a:noFill/>
                      <a:miter lim="800000"/>
                      <a:headEnd/>
                      <a:tailEnd/>
                    </a:ln>
                  </pic:spPr>
                </pic:pic>
              </a:graphicData>
            </a:graphic>
          </wp:anchor>
        </w:drawing>
      </w: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3D44D4">
      <w:pPr>
        <w:tabs>
          <w:tab w:val="left" w:pos="1800"/>
        </w:tabs>
      </w:pPr>
      <w:r>
        <w:tab/>
      </w:r>
      <w:r>
        <w:tab/>
      </w:r>
      <w:r>
        <w:tab/>
        <w:t xml:space="preserve">                         </w:t>
      </w:r>
      <w:r>
        <w:rPr>
          <w:b/>
          <w:u w:val="single"/>
        </w:rPr>
        <w:t>States</w:t>
      </w:r>
    </w:p>
    <w:p w:rsidR="00A0737A" w:rsidRDefault="00A0737A">
      <w:pPr>
        <w:tabs>
          <w:tab w:val="left" w:pos="1800"/>
        </w:tabs>
      </w:pPr>
    </w:p>
    <w:p w:rsidR="00A0737A" w:rsidRDefault="003D44D4">
      <w:pPr>
        <w:tabs>
          <w:tab w:val="left" w:pos="1800"/>
        </w:tabs>
      </w:pPr>
      <w:r>
        <w:rPr>
          <w:b/>
          <w:u w:val="single"/>
        </w:rPr>
        <w:t>Initial and Final States</w:t>
      </w:r>
    </w:p>
    <w:p w:rsidR="00A0737A" w:rsidRDefault="003D44D4" w:rsidP="00B504C5">
      <w:pPr>
        <w:numPr>
          <w:ilvl w:val="0"/>
          <w:numId w:val="201"/>
        </w:numPr>
        <w:tabs>
          <w:tab w:val="left" w:pos="1800"/>
        </w:tabs>
      </w:pPr>
      <w:r>
        <w:t>There are two special states that may be defined for an object's state machine.</w:t>
      </w:r>
    </w:p>
    <w:p w:rsidR="00A0737A" w:rsidRDefault="003D44D4" w:rsidP="00B504C5">
      <w:pPr>
        <w:numPr>
          <w:ilvl w:val="0"/>
          <w:numId w:val="201"/>
        </w:numPr>
        <w:tabs>
          <w:tab w:val="left" w:pos="1800"/>
        </w:tabs>
      </w:pPr>
      <w:r>
        <w:rPr>
          <w:b/>
        </w:rPr>
        <w:t>initial state</w:t>
      </w:r>
      <w:r>
        <w:t xml:space="preserve">, which indicates the default starting place for the state machine or substate. </w:t>
      </w:r>
    </w:p>
    <w:p w:rsidR="00A0737A" w:rsidRDefault="003D44D4" w:rsidP="00B504C5">
      <w:pPr>
        <w:numPr>
          <w:ilvl w:val="0"/>
          <w:numId w:val="201"/>
        </w:numPr>
        <w:tabs>
          <w:tab w:val="left" w:pos="1800"/>
        </w:tabs>
      </w:pPr>
      <w:r>
        <w:t>An initial state is represented as a filled black circle</w:t>
      </w:r>
    </w:p>
    <w:p w:rsidR="00A0737A" w:rsidRDefault="003D44D4" w:rsidP="00B504C5">
      <w:pPr>
        <w:numPr>
          <w:ilvl w:val="0"/>
          <w:numId w:val="201"/>
        </w:numPr>
        <w:tabs>
          <w:tab w:val="left" w:pos="1800"/>
        </w:tabs>
      </w:pPr>
      <w:r>
        <w:rPr>
          <w:b/>
        </w:rPr>
        <w:t>final state</w:t>
      </w:r>
      <w:r>
        <w:t>, which indicates that the execution of the state machine or the enclosing state has been completed.</w:t>
      </w:r>
    </w:p>
    <w:p w:rsidR="00A0737A" w:rsidRDefault="003D44D4" w:rsidP="00B504C5">
      <w:pPr>
        <w:numPr>
          <w:ilvl w:val="0"/>
          <w:numId w:val="201"/>
        </w:numPr>
        <w:tabs>
          <w:tab w:val="left" w:pos="1800"/>
        </w:tabs>
      </w:pPr>
      <w:r>
        <w:t xml:space="preserve"> A final state is represented as a filled black circle surrounded by an unfilled circle.</w:t>
      </w:r>
    </w:p>
    <w:p w:rsidR="00A0737A" w:rsidRDefault="00A0737A">
      <w:pPr>
        <w:tabs>
          <w:tab w:val="left" w:pos="1800"/>
        </w:tabs>
      </w:pPr>
    </w:p>
    <w:p w:rsidR="00A0737A" w:rsidRDefault="003D44D4">
      <w:pPr>
        <w:tabs>
          <w:tab w:val="left" w:pos="1800"/>
        </w:tabs>
      </w:pPr>
      <w:r>
        <w:rPr>
          <w:b/>
          <w:color w:val="FFFFFF"/>
          <w:u w:val="single"/>
          <w:shd w:val="clear" w:color="auto" w:fill="800000"/>
        </w:rPr>
        <w:t>Transitions</w:t>
      </w:r>
    </w:p>
    <w:p w:rsidR="00A0737A" w:rsidRDefault="003D44D4" w:rsidP="00B504C5">
      <w:pPr>
        <w:numPr>
          <w:ilvl w:val="0"/>
          <w:numId w:val="202"/>
        </w:numPr>
        <w:tabs>
          <w:tab w:val="left" w:pos="1800"/>
        </w:tabs>
      </w:pPr>
      <w:r>
        <w:rPr>
          <w:b/>
        </w:rPr>
        <w:t>A transition</w:t>
      </w:r>
      <w:r>
        <w:t xml:space="preserve"> is a relationship between two states indicating that an object in the first state will perform certain actions and enter the second state when a specified event occurs and specified conditions are satisfied.</w:t>
      </w:r>
    </w:p>
    <w:p w:rsidR="00A0737A" w:rsidRDefault="003D44D4" w:rsidP="00B504C5">
      <w:pPr>
        <w:numPr>
          <w:ilvl w:val="0"/>
          <w:numId w:val="202"/>
        </w:numPr>
        <w:tabs>
          <w:tab w:val="left" w:pos="1800"/>
        </w:tabs>
      </w:pPr>
      <w:r>
        <w:t>On such a change of state, the transition is said to fire. Until the transition fires, the object is said to be in the source state; after it fires, it is said to be in the target state.</w:t>
      </w:r>
    </w:p>
    <w:p w:rsidR="00A0737A" w:rsidRDefault="003D44D4" w:rsidP="00B504C5">
      <w:pPr>
        <w:numPr>
          <w:ilvl w:val="0"/>
          <w:numId w:val="202"/>
        </w:numPr>
        <w:tabs>
          <w:tab w:val="left" w:pos="1800"/>
        </w:tabs>
      </w:pPr>
      <w:r>
        <w:t>A transition has five parts</w:t>
      </w:r>
    </w:p>
    <w:p w:rsidR="00A0737A" w:rsidRDefault="00A0737A">
      <w:pPr>
        <w:tabs>
          <w:tab w:val="left" w:pos="1800"/>
        </w:tabs>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725"/>
        <w:gridCol w:w="7128"/>
      </w:tblGrid>
      <w:tr w:rsidR="00A0737A">
        <w:tblPrEx>
          <w:tblCellMar>
            <w:top w:w="0" w:type="dxa"/>
            <w:bottom w:w="0" w:type="dxa"/>
          </w:tblCellMar>
        </w:tblPrEx>
        <w:trPr>
          <w:cantSplit/>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 xml:space="preserve">1. Source state  </w:t>
            </w:r>
          </w:p>
        </w:tc>
        <w:tc>
          <w:tcPr>
            <w:tcW w:w="71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 xml:space="preserve">The state affected by the transition; if an object is in the source state, an outgoing transition may fire when the object receives the trigger event of the transition and if the guard condition, if any, is satisfied </w:t>
            </w:r>
          </w:p>
        </w:tc>
      </w:tr>
      <w:tr w:rsidR="00A0737A">
        <w:tblPrEx>
          <w:tblCellMar>
            <w:top w:w="0" w:type="dxa"/>
            <w:bottom w:w="0" w:type="dxa"/>
          </w:tblCellMar>
        </w:tblPrEx>
        <w:trPr>
          <w:cantSplit/>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 xml:space="preserve">2. Event trigger  </w:t>
            </w:r>
          </w:p>
        </w:tc>
        <w:tc>
          <w:tcPr>
            <w:tcW w:w="71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 xml:space="preserve">The event whose reception by the object in the source state makes the transition eligible to fire, providing its guard condition is satisfied </w:t>
            </w:r>
          </w:p>
        </w:tc>
      </w:tr>
      <w:tr w:rsidR="00A0737A">
        <w:tblPrEx>
          <w:tblCellMar>
            <w:top w:w="0" w:type="dxa"/>
            <w:bottom w:w="0" w:type="dxa"/>
          </w:tblCellMar>
        </w:tblPrEx>
        <w:trPr>
          <w:cantSplit/>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3. Guard condition</w:t>
            </w:r>
          </w:p>
        </w:tc>
        <w:tc>
          <w:tcPr>
            <w:tcW w:w="71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A Boolean expression that is evaluated when the transition is triggered by the reception of the event trigger; if the expression evaluates True, the transition is eligible to fire; if the expression evaluates False, the transition does not fire and if there is no other transition that could be triggered by that same event, the event is lost</w:t>
            </w:r>
          </w:p>
        </w:tc>
      </w:tr>
      <w:tr w:rsidR="00A0737A">
        <w:tblPrEx>
          <w:tblCellMar>
            <w:top w:w="0" w:type="dxa"/>
            <w:bottom w:w="0" w:type="dxa"/>
          </w:tblCellMar>
        </w:tblPrEx>
        <w:trPr>
          <w:cantSplit/>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 xml:space="preserve">4. Action  </w:t>
            </w:r>
          </w:p>
        </w:tc>
        <w:tc>
          <w:tcPr>
            <w:tcW w:w="71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An executable atomic computation that may directly act on the object that owns the state machine, and indirectly on other objects that are visible to the object</w:t>
            </w:r>
          </w:p>
        </w:tc>
      </w:tr>
      <w:tr w:rsidR="00A0737A">
        <w:tblPrEx>
          <w:tblCellMar>
            <w:top w:w="0" w:type="dxa"/>
            <w:bottom w:w="0" w:type="dxa"/>
          </w:tblCellMar>
        </w:tblPrEx>
        <w:trPr>
          <w:cantSplit/>
        </w:trPr>
        <w:tc>
          <w:tcPr>
            <w:tcW w:w="17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5. Target state</w:t>
            </w:r>
          </w:p>
        </w:tc>
        <w:tc>
          <w:tcPr>
            <w:tcW w:w="712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00"/>
              </w:tabs>
            </w:pPr>
            <w:r>
              <w:t>The state that is active after the completion of the transition</w:t>
            </w:r>
          </w:p>
        </w:tc>
      </w:tr>
    </w:tbl>
    <w:p w:rsidR="00A0737A" w:rsidRDefault="00A0737A">
      <w:pPr>
        <w:tabs>
          <w:tab w:val="left" w:pos="1800"/>
        </w:tabs>
      </w:pPr>
    </w:p>
    <w:p w:rsidR="00A0737A" w:rsidRDefault="003D44D4" w:rsidP="00B504C5">
      <w:pPr>
        <w:numPr>
          <w:ilvl w:val="0"/>
          <w:numId w:val="203"/>
        </w:numPr>
        <w:tabs>
          <w:tab w:val="left" w:pos="1800"/>
        </w:tabs>
      </w:pPr>
      <w:r>
        <w:t xml:space="preserve">A transition is rendered as a solid directed line from the source to the target state. </w:t>
      </w:r>
    </w:p>
    <w:p w:rsidR="00A0737A" w:rsidRDefault="003D44D4" w:rsidP="00B504C5">
      <w:pPr>
        <w:numPr>
          <w:ilvl w:val="0"/>
          <w:numId w:val="203"/>
        </w:numPr>
        <w:tabs>
          <w:tab w:val="left" w:pos="1800"/>
        </w:tabs>
      </w:pPr>
      <w:r>
        <w:t>A self-transition is a transition whose source and target states are the same.</w:t>
      </w: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3D44D4">
      <w:pPr>
        <w:tabs>
          <w:tab w:val="left" w:pos="1800"/>
        </w:tabs>
      </w:pPr>
      <w:r>
        <w:t xml:space="preserve">  </w:t>
      </w:r>
    </w:p>
    <w:p w:rsidR="00A0737A" w:rsidRDefault="00A0737A">
      <w:pPr>
        <w:tabs>
          <w:tab w:val="left" w:pos="1800"/>
        </w:tabs>
      </w:pPr>
    </w:p>
    <w:p w:rsidR="00A0737A" w:rsidRDefault="003D44D4">
      <w:pPr>
        <w:tabs>
          <w:tab w:val="left" w:pos="1800"/>
        </w:tabs>
      </w:pPr>
      <w:r>
        <w:t xml:space="preserve">    </w:t>
      </w: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A0737A">
      <w:pPr>
        <w:tabs>
          <w:tab w:val="left" w:pos="1800"/>
        </w:tabs>
      </w:pPr>
    </w:p>
    <w:p w:rsidR="00A0737A" w:rsidRDefault="003D44D4">
      <w:pPr>
        <w:tabs>
          <w:tab w:val="left" w:pos="1800"/>
        </w:tabs>
      </w:pPr>
      <w:r>
        <w:rPr>
          <w:b/>
        </w:rPr>
        <w:tab/>
      </w:r>
      <w:r>
        <w:rPr>
          <w:b/>
        </w:rPr>
        <w:tab/>
      </w:r>
      <w:r>
        <w:rPr>
          <w:b/>
        </w:rPr>
        <w:tab/>
      </w:r>
      <w:r>
        <w:rPr>
          <w:b/>
        </w:rPr>
        <w:tab/>
      </w:r>
      <w:r>
        <w:rPr>
          <w:b/>
          <w:u w:val="single"/>
        </w:rPr>
        <w:t>Transitions</w:t>
      </w:r>
    </w:p>
    <w:p w:rsidR="00A0737A" w:rsidRDefault="003D44D4">
      <w:pPr>
        <w:tabs>
          <w:tab w:val="left" w:pos="1800"/>
        </w:tabs>
      </w:pPr>
      <w:r>
        <w:rPr>
          <w:b/>
          <w:u w:val="single"/>
        </w:rPr>
        <w:t>Event Trigger</w:t>
      </w:r>
    </w:p>
    <w:p w:rsidR="00A0737A" w:rsidRDefault="003D44D4" w:rsidP="00B504C5">
      <w:pPr>
        <w:numPr>
          <w:ilvl w:val="0"/>
          <w:numId w:val="204"/>
        </w:numPr>
        <w:tabs>
          <w:tab w:val="left" w:pos="1800"/>
        </w:tabs>
      </w:pPr>
      <w:r>
        <w:t>An event is the specification of a significant occurrence that has a location in time and space.</w:t>
      </w:r>
    </w:p>
    <w:p w:rsidR="00A0737A" w:rsidRDefault="003D44D4" w:rsidP="00B504C5">
      <w:pPr>
        <w:numPr>
          <w:ilvl w:val="0"/>
          <w:numId w:val="204"/>
        </w:numPr>
        <w:tabs>
          <w:tab w:val="left" w:pos="1800"/>
        </w:tabs>
      </w:pPr>
      <w:r>
        <w:t>In the context of state machines, an event is an occurrence of a stimulus that can trigger a state transition.</w:t>
      </w:r>
    </w:p>
    <w:p w:rsidR="00A0737A" w:rsidRDefault="003D44D4" w:rsidP="00B504C5">
      <w:pPr>
        <w:numPr>
          <w:ilvl w:val="0"/>
          <w:numId w:val="204"/>
        </w:numPr>
        <w:tabs>
          <w:tab w:val="left" w:pos="1800"/>
        </w:tabs>
      </w:pPr>
      <w:r>
        <w:t>A signal or a call may have parameters whose values are available to the transition, including expressions for the guard condition and action.</w:t>
      </w:r>
    </w:p>
    <w:p w:rsidR="00A0737A" w:rsidRDefault="003D44D4" w:rsidP="00B504C5">
      <w:pPr>
        <w:numPr>
          <w:ilvl w:val="0"/>
          <w:numId w:val="204"/>
        </w:numPr>
        <w:tabs>
          <w:tab w:val="left" w:pos="1800"/>
        </w:tabs>
      </w:pPr>
      <w:r>
        <w:t>It is also possible to have a triggerless transition, represented by a transition with no event trigger. A triggerless transition—also called a completion transition—is triggered implicitly when its source state has completed its activity.</w:t>
      </w:r>
    </w:p>
    <w:p w:rsidR="00A0737A" w:rsidRDefault="00A0737A">
      <w:pPr>
        <w:tabs>
          <w:tab w:val="left" w:pos="1800"/>
        </w:tabs>
      </w:pPr>
    </w:p>
    <w:p w:rsidR="00A0737A" w:rsidRDefault="003D44D4">
      <w:pPr>
        <w:tabs>
          <w:tab w:val="left" w:pos="1800"/>
        </w:tabs>
      </w:pPr>
      <w:r>
        <w:rPr>
          <w:b/>
          <w:u w:val="single"/>
        </w:rPr>
        <w:t>Guard</w:t>
      </w:r>
    </w:p>
    <w:p w:rsidR="00A0737A" w:rsidRDefault="003D44D4" w:rsidP="00B504C5">
      <w:pPr>
        <w:numPr>
          <w:ilvl w:val="0"/>
          <w:numId w:val="205"/>
        </w:numPr>
        <w:tabs>
          <w:tab w:val="left" w:pos="1800"/>
        </w:tabs>
      </w:pPr>
      <w:r>
        <w:t>A guard condition is rendered as a Boolean expression enclosed in square brackets and placed after the trigger event.</w:t>
      </w:r>
    </w:p>
    <w:p w:rsidR="00A0737A" w:rsidRDefault="003D44D4" w:rsidP="00B504C5">
      <w:pPr>
        <w:numPr>
          <w:ilvl w:val="0"/>
          <w:numId w:val="205"/>
        </w:numPr>
        <w:tabs>
          <w:tab w:val="left" w:pos="1800"/>
        </w:tabs>
      </w:pPr>
      <w:r>
        <w:t>A guard condition is evaluated only after the trigger event for its transition occurs. Therefore, it's possible to have multiple transitions from the same source state and with the same event trigger, as long as those conditions don't overlap.</w:t>
      </w:r>
    </w:p>
    <w:p w:rsidR="00A0737A" w:rsidRDefault="003D44D4" w:rsidP="00B504C5">
      <w:pPr>
        <w:numPr>
          <w:ilvl w:val="0"/>
          <w:numId w:val="205"/>
        </w:numPr>
        <w:tabs>
          <w:tab w:val="left" w:pos="1800"/>
        </w:tabs>
      </w:pPr>
      <w:r>
        <w:t>A guard condition is evaluated just once for each transition at the time the event occurs, but it may be evaluated again if the transition is retriggered. Within the Boolean expression, you can include conditions about the state of an object</w:t>
      </w:r>
    </w:p>
    <w:p w:rsidR="00A0737A" w:rsidRDefault="00A0737A">
      <w:pPr>
        <w:tabs>
          <w:tab w:val="left" w:pos="1800"/>
        </w:tabs>
      </w:pPr>
    </w:p>
    <w:p w:rsidR="00A0737A" w:rsidRDefault="003D44D4">
      <w:pPr>
        <w:tabs>
          <w:tab w:val="left" w:pos="1800"/>
        </w:tabs>
      </w:pPr>
      <w:r>
        <w:rPr>
          <w:b/>
          <w:u w:val="single"/>
        </w:rPr>
        <w:t>Action</w:t>
      </w:r>
    </w:p>
    <w:p w:rsidR="00A0737A" w:rsidRDefault="003D44D4" w:rsidP="00B504C5">
      <w:pPr>
        <w:numPr>
          <w:ilvl w:val="0"/>
          <w:numId w:val="206"/>
        </w:numPr>
        <w:tabs>
          <w:tab w:val="left" w:pos="1800"/>
        </w:tabs>
      </w:pPr>
      <w:r>
        <w:t>An action is an executable atomic computation. Actions may include operation calls ), the creation or destruction of another object, or the sending of a signal to an object.</w:t>
      </w:r>
    </w:p>
    <w:p w:rsidR="00A0737A" w:rsidRDefault="003D44D4" w:rsidP="00B504C5">
      <w:pPr>
        <w:numPr>
          <w:ilvl w:val="0"/>
          <w:numId w:val="206"/>
        </w:numPr>
        <w:tabs>
          <w:tab w:val="left" w:pos="1800"/>
        </w:tabs>
      </w:pPr>
      <w:r>
        <w:t>An action is atomic, meaning that it cannot be interrupted by an event and therefore runs to completion.</w:t>
      </w:r>
    </w:p>
    <w:p w:rsidR="00A0737A" w:rsidRDefault="003D44D4">
      <w:pPr>
        <w:tabs>
          <w:tab w:val="left" w:pos="1800"/>
        </w:tabs>
      </w:pPr>
      <w:r>
        <w:rPr>
          <w:b/>
          <w:color w:val="FFFFFF"/>
          <w:u w:val="single"/>
          <w:shd w:val="clear" w:color="auto" w:fill="800000"/>
        </w:rPr>
        <w:t>Advanced States and Transitions</w:t>
      </w:r>
    </w:p>
    <w:p w:rsidR="00A0737A" w:rsidRDefault="003D44D4" w:rsidP="00B504C5">
      <w:pPr>
        <w:numPr>
          <w:ilvl w:val="0"/>
          <w:numId w:val="207"/>
        </w:numPr>
        <w:tabs>
          <w:tab w:val="left" w:pos="1800"/>
        </w:tabs>
      </w:pPr>
      <w:r>
        <w:t>However, the UML's state machines have a number of advanced features that help you to manage complex behavioral models.</w:t>
      </w:r>
    </w:p>
    <w:p w:rsidR="00A0737A" w:rsidRDefault="003D44D4" w:rsidP="00B504C5">
      <w:pPr>
        <w:numPr>
          <w:ilvl w:val="0"/>
          <w:numId w:val="207"/>
        </w:numPr>
        <w:tabs>
          <w:tab w:val="left" w:pos="1800"/>
        </w:tabs>
      </w:pPr>
      <w:r>
        <w:t>These features often reduce the number of states and transitions you'll need, and they codify a number of common and somewhat complex idioms you'd otherwise encounter using flat state machines.</w:t>
      </w:r>
    </w:p>
    <w:p w:rsidR="00A0737A" w:rsidRDefault="003D44D4" w:rsidP="00B504C5">
      <w:pPr>
        <w:numPr>
          <w:ilvl w:val="0"/>
          <w:numId w:val="207"/>
        </w:numPr>
        <w:tabs>
          <w:tab w:val="left" w:pos="1800"/>
        </w:tabs>
      </w:pPr>
      <w:r>
        <w:t>Some of these advanced features include entry and exit actions, internal transitions, activities, and deferred events</w:t>
      </w:r>
    </w:p>
    <w:p w:rsidR="00A0737A" w:rsidRDefault="00A0737A">
      <w:pPr>
        <w:tabs>
          <w:tab w:val="left" w:pos="1800"/>
        </w:tabs>
      </w:pPr>
    </w:p>
    <w:p w:rsidR="00A0737A" w:rsidRDefault="003D44D4">
      <w:pPr>
        <w:tabs>
          <w:tab w:val="left" w:pos="1800"/>
        </w:tabs>
      </w:pPr>
      <w:r>
        <w:rPr>
          <w:b/>
          <w:u w:val="single"/>
        </w:rPr>
        <w:t>Entry and Exit Actions</w:t>
      </w:r>
    </w:p>
    <w:p w:rsidR="00A0737A" w:rsidRDefault="003D44D4" w:rsidP="00B504C5">
      <w:pPr>
        <w:numPr>
          <w:ilvl w:val="0"/>
          <w:numId w:val="208"/>
        </w:numPr>
        <w:tabs>
          <w:tab w:val="left" w:pos="1800"/>
        </w:tabs>
      </w:pPr>
      <w:r>
        <w:t>In a number of modeling situations, you'll want to dispatch the same action whenever you enter a state, no matter which transition led you there. Similarly, when you leave a state, you'll want to dispatch the same action no matter which transition led you away.</w:t>
      </w:r>
    </w:p>
    <w:p w:rsidR="00A0737A" w:rsidRDefault="003D44D4" w:rsidP="00B504C5">
      <w:pPr>
        <w:numPr>
          <w:ilvl w:val="0"/>
          <w:numId w:val="208"/>
        </w:numPr>
        <w:tabs>
          <w:tab w:val="left" w:pos="1800"/>
        </w:tabs>
      </w:pPr>
      <w:r>
        <w:lastRenderedPageBreak/>
        <w:t xml:space="preserve">UML provides a shorthand for this idiom. In the symbol for the state, you can include an entry action (marked by the keyword event entry) and an exit action (marked by the keyword event exit), together with an appropriate action. </w:t>
      </w:r>
    </w:p>
    <w:p w:rsidR="00A0737A" w:rsidRDefault="003D44D4" w:rsidP="00B504C5">
      <w:pPr>
        <w:numPr>
          <w:ilvl w:val="0"/>
          <w:numId w:val="208"/>
        </w:numPr>
        <w:tabs>
          <w:tab w:val="left" w:pos="1800"/>
        </w:tabs>
      </w:pPr>
      <w:r>
        <w:t>Whenever you enter the state, its entry action is dispatched; whenever you leave the state, its exit action is dispatched.</w:t>
      </w:r>
    </w:p>
    <w:p w:rsidR="00A0737A" w:rsidRDefault="003D44D4">
      <w:pPr>
        <w:tabs>
          <w:tab w:val="left" w:pos="1800"/>
        </w:tabs>
      </w:pPr>
      <w:r>
        <w:rPr>
          <w:noProof/>
        </w:rPr>
        <w:drawing>
          <wp:anchor distT="0" distB="0" distL="0" distR="0" simplePos="0" relativeHeight="251740160" behindDoc="0" locked="0" layoutInCell="1" allowOverlap="1">
            <wp:simplePos x="0" y="0"/>
            <wp:positionH relativeFrom="character">
              <wp:posOffset>0</wp:posOffset>
            </wp:positionH>
            <wp:positionV relativeFrom="line">
              <wp:posOffset>0</wp:posOffset>
            </wp:positionV>
            <wp:extent cx="2971800" cy="14605"/>
            <wp:effectExtent l="0" t="0" r="0" b="0"/>
            <wp:wrapNone/>
            <wp:docPr id="8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3"/>
                    <a:srcRect/>
                    <a:stretch>
                      <a:fillRect/>
                    </a:stretch>
                  </pic:blipFill>
                  <pic:spPr bwMode="auto">
                    <a:xfrm>
                      <a:off x="0" y="0"/>
                      <a:ext cx="297180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3D44D4">
      <w:pPr>
        <w:tabs>
          <w:tab w:val="left" w:pos="3660"/>
        </w:tabs>
      </w:pPr>
      <w:r>
        <w:tab/>
      </w:r>
    </w:p>
    <w:p w:rsidR="00A0737A" w:rsidRDefault="00A0737A">
      <w:pPr>
        <w:tabs>
          <w:tab w:val="left" w:pos="3660"/>
        </w:tabs>
      </w:pPr>
    </w:p>
    <w:p w:rsidR="00A0737A" w:rsidRDefault="003D44D4">
      <w:pPr>
        <w:tabs>
          <w:tab w:val="left" w:pos="3660"/>
        </w:tabs>
      </w:pPr>
      <w:r>
        <w:tab/>
      </w:r>
      <w:r>
        <w:tab/>
      </w:r>
    </w:p>
    <w:p w:rsidR="00A0737A" w:rsidRDefault="003D44D4">
      <w:pPr>
        <w:tabs>
          <w:tab w:val="left" w:pos="3660"/>
        </w:tabs>
      </w:pPr>
      <w:r>
        <w:tab/>
      </w:r>
      <w:r>
        <w:rPr>
          <w:b/>
          <w:u w:val="single"/>
        </w:rPr>
        <w:t>Advanced States and Transitions</w:t>
      </w:r>
    </w:p>
    <w:p w:rsidR="00A0737A" w:rsidRDefault="003D44D4">
      <w:pPr>
        <w:tabs>
          <w:tab w:val="left" w:pos="3660"/>
        </w:tabs>
      </w:pPr>
      <w:r>
        <w:rPr>
          <w:b/>
          <w:u w:val="single"/>
        </w:rPr>
        <w:t>Internal Transitions</w:t>
      </w:r>
    </w:p>
    <w:p w:rsidR="00A0737A" w:rsidRDefault="003D44D4" w:rsidP="00B504C5">
      <w:pPr>
        <w:numPr>
          <w:ilvl w:val="0"/>
          <w:numId w:val="209"/>
        </w:numPr>
        <w:tabs>
          <w:tab w:val="left" w:pos="3660"/>
        </w:tabs>
      </w:pPr>
      <w:r>
        <w:t xml:space="preserve">Once inside a state, you'll encounter events you'll want to handle without leaving the state. These are called </w:t>
      </w:r>
      <w:r>
        <w:rPr>
          <w:b/>
        </w:rPr>
        <w:t>internal transitions</w:t>
      </w:r>
      <w:r>
        <w:t>, and they are subtly different from self-transitions.</w:t>
      </w:r>
    </w:p>
    <w:p w:rsidR="00A0737A" w:rsidRDefault="003D44D4" w:rsidP="00B504C5">
      <w:pPr>
        <w:numPr>
          <w:ilvl w:val="0"/>
          <w:numId w:val="209"/>
        </w:numPr>
        <w:tabs>
          <w:tab w:val="left" w:pos="3660"/>
        </w:tabs>
      </w:pPr>
      <w:r>
        <w:t>In a self-transition an event triggers the transition, you leave the state, an action (if any) is dispatched, and then you reenter the same state.</w:t>
      </w:r>
    </w:p>
    <w:p w:rsidR="00A0737A" w:rsidRDefault="003D44D4" w:rsidP="00B504C5">
      <w:pPr>
        <w:numPr>
          <w:ilvl w:val="0"/>
          <w:numId w:val="209"/>
        </w:numPr>
        <w:tabs>
          <w:tab w:val="left" w:pos="3660"/>
        </w:tabs>
      </w:pPr>
      <w:r>
        <w:t>UML provides a shorthand for this idiom, as well (for example, for the event newTarget). In the symbol for the state, you can include an internal transition (marked by an event).</w:t>
      </w:r>
    </w:p>
    <w:p w:rsidR="00A0737A" w:rsidRDefault="003D44D4" w:rsidP="00B504C5">
      <w:pPr>
        <w:numPr>
          <w:ilvl w:val="0"/>
          <w:numId w:val="209"/>
        </w:numPr>
        <w:tabs>
          <w:tab w:val="left" w:pos="3660"/>
        </w:tabs>
      </w:pPr>
      <w:r>
        <w:t xml:space="preserve">Whenever you are in the state and that event is triggered, the corresponding action is dispatched without leaving and then reentering the state. </w:t>
      </w:r>
    </w:p>
    <w:p w:rsidR="00A0737A" w:rsidRDefault="003D44D4" w:rsidP="00B504C5">
      <w:pPr>
        <w:numPr>
          <w:ilvl w:val="0"/>
          <w:numId w:val="209"/>
        </w:numPr>
        <w:tabs>
          <w:tab w:val="left" w:pos="3660"/>
        </w:tabs>
      </w:pPr>
      <w:r>
        <w:t>Therefore, the event is handled without dispatching the state's exit and then entry actions.</w:t>
      </w:r>
    </w:p>
    <w:p w:rsidR="00A0737A" w:rsidRDefault="00A0737A">
      <w:pPr>
        <w:tabs>
          <w:tab w:val="left" w:pos="3660"/>
        </w:tabs>
      </w:pPr>
    </w:p>
    <w:p w:rsidR="00A0737A" w:rsidRDefault="003D44D4">
      <w:pPr>
        <w:tabs>
          <w:tab w:val="left" w:pos="3660"/>
        </w:tabs>
      </w:pPr>
      <w:r>
        <w:rPr>
          <w:b/>
          <w:u w:val="single"/>
        </w:rPr>
        <w:t>Activities</w:t>
      </w:r>
    </w:p>
    <w:p w:rsidR="00A0737A" w:rsidRDefault="003D44D4" w:rsidP="00B504C5">
      <w:pPr>
        <w:numPr>
          <w:ilvl w:val="0"/>
          <w:numId w:val="210"/>
        </w:numPr>
        <w:tabs>
          <w:tab w:val="left" w:pos="3660"/>
        </w:tabs>
      </w:pPr>
      <w:r>
        <w:t xml:space="preserve">When an object is in a state, it generally sits idle, waiting for an event to occur. </w:t>
      </w:r>
    </w:p>
    <w:p w:rsidR="00A0737A" w:rsidRDefault="003D44D4" w:rsidP="00B504C5">
      <w:pPr>
        <w:numPr>
          <w:ilvl w:val="0"/>
          <w:numId w:val="210"/>
        </w:numPr>
        <w:tabs>
          <w:tab w:val="left" w:pos="3660"/>
        </w:tabs>
      </w:pPr>
      <w:r>
        <w:t>Sometimes, however, you may wish to model an ongoing activity. While in a state, the object does some work that will continue until it is interrupted by an event.</w:t>
      </w:r>
    </w:p>
    <w:p w:rsidR="00A0737A" w:rsidRDefault="003D44D4" w:rsidP="00B504C5">
      <w:pPr>
        <w:numPr>
          <w:ilvl w:val="0"/>
          <w:numId w:val="210"/>
        </w:numPr>
        <w:tabs>
          <w:tab w:val="left" w:pos="3660"/>
        </w:tabs>
      </w:pPr>
      <w:r>
        <w:t>in the UML, you use the special do transition to specify the work that's to be done inside a state after the entry action is dispatched. The activity of a</w:t>
      </w:r>
      <w:r>
        <w:rPr>
          <w:b/>
        </w:rPr>
        <w:t xml:space="preserve"> do</w:t>
      </w:r>
      <w:r>
        <w:t xml:space="preserve"> transition might name another state machine</w:t>
      </w:r>
    </w:p>
    <w:p w:rsidR="00A0737A" w:rsidRDefault="003D44D4" w:rsidP="00B504C5">
      <w:pPr>
        <w:numPr>
          <w:ilvl w:val="0"/>
          <w:numId w:val="210"/>
        </w:numPr>
        <w:tabs>
          <w:tab w:val="left" w:pos="3660"/>
        </w:tabs>
      </w:pPr>
      <w:r>
        <w:t xml:space="preserve">You can also specify a sequence of actions—for example, do / op1(a); op2(b); op3(c). </w:t>
      </w:r>
    </w:p>
    <w:p w:rsidR="00A0737A" w:rsidRDefault="003D44D4" w:rsidP="00B504C5">
      <w:pPr>
        <w:numPr>
          <w:ilvl w:val="0"/>
          <w:numId w:val="210"/>
        </w:numPr>
        <w:tabs>
          <w:tab w:val="left" w:pos="3660"/>
        </w:tabs>
      </w:pPr>
      <w:r>
        <w:t>Actions are never interruptible, but sequences of actions are. In between each action (separated by the semicolon), events may be handled by the enclosing state, which results in transitioning out of the state.</w:t>
      </w:r>
    </w:p>
    <w:p w:rsidR="00A0737A" w:rsidRDefault="00A0737A">
      <w:pPr>
        <w:tabs>
          <w:tab w:val="left" w:pos="3660"/>
        </w:tabs>
      </w:pPr>
    </w:p>
    <w:p w:rsidR="00A0737A" w:rsidRDefault="003D44D4">
      <w:pPr>
        <w:tabs>
          <w:tab w:val="left" w:pos="3660"/>
        </w:tabs>
      </w:pPr>
      <w:r>
        <w:rPr>
          <w:b/>
          <w:u w:val="single"/>
        </w:rPr>
        <w:t>Deferred Events</w:t>
      </w:r>
    </w:p>
    <w:p w:rsidR="00A0737A" w:rsidRDefault="003D44D4" w:rsidP="00B504C5">
      <w:pPr>
        <w:numPr>
          <w:ilvl w:val="0"/>
          <w:numId w:val="211"/>
        </w:numPr>
        <w:tabs>
          <w:tab w:val="left" w:pos="1845"/>
        </w:tabs>
      </w:pPr>
      <w:r>
        <w:t>In every modeling situation, you'll want to recognize some events and ignore others. You include those you want to recognize as the event triggers of transitions; those you want to ignore you just leave out.</w:t>
      </w:r>
    </w:p>
    <w:p w:rsidR="00A0737A" w:rsidRDefault="003D44D4" w:rsidP="00B504C5">
      <w:pPr>
        <w:numPr>
          <w:ilvl w:val="0"/>
          <w:numId w:val="211"/>
        </w:numPr>
        <w:tabs>
          <w:tab w:val="left" w:pos="1845"/>
        </w:tabs>
      </w:pPr>
      <w:r>
        <w:t>However, in some modeling situations, you'll want to recognize some events but postpone a response to them until later.</w:t>
      </w:r>
    </w:p>
    <w:p w:rsidR="00A0737A" w:rsidRDefault="003D44D4" w:rsidP="00B504C5">
      <w:pPr>
        <w:numPr>
          <w:ilvl w:val="0"/>
          <w:numId w:val="211"/>
        </w:numPr>
        <w:tabs>
          <w:tab w:val="left" w:pos="1845"/>
        </w:tabs>
      </w:pPr>
      <w:r>
        <w:t xml:space="preserve">In the UML, you can specify this behavior by using deferred events. </w:t>
      </w:r>
    </w:p>
    <w:p w:rsidR="00A0737A" w:rsidRDefault="003D44D4" w:rsidP="00B504C5">
      <w:pPr>
        <w:numPr>
          <w:ilvl w:val="0"/>
          <w:numId w:val="211"/>
        </w:numPr>
        <w:tabs>
          <w:tab w:val="left" w:pos="1845"/>
        </w:tabs>
      </w:pPr>
      <w:r>
        <w:rPr>
          <w:b/>
        </w:rPr>
        <w:lastRenderedPageBreak/>
        <w:t>A deferred event</w:t>
      </w:r>
      <w:r>
        <w:t xml:space="preserve"> is a list of events whose occurrence in the state is postponed until a state in which the listed events are not deferred becomes active, at which time they occur and may trigger transitions as if they had just occurred.</w:t>
      </w:r>
    </w:p>
    <w:p w:rsidR="00A0737A" w:rsidRDefault="00A0737A"/>
    <w:p w:rsidR="00A0737A" w:rsidRDefault="003D44D4">
      <w:r>
        <w:rPr>
          <w:b/>
        </w:rPr>
        <w:t>Note</w:t>
      </w:r>
      <w:r>
        <w:t>: The implementation of deferred events requires the presence of an internal queue of events. If an event happens but is listed as deferred, it is queued. Events are taken off this queue as soon as the object enters a state that does not defer these events.</w:t>
      </w:r>
    </w:p>
    <w:p w:rsidR="00A0737A" w:rsidRDefault="00A0737A"/>
    <w:p w:rsidR="00A0737A" w:rsidRDefault="003D44D4">
      <w:r>
        <w:rPr>
          <w:b/>
          <w:color w:val="FFFFFF"/>
          <w:u w:val="single"/>
          <w:shd w:val="clear" w:color="auto" w:fill="800000"/>
        </w:rPr>
        <w:t>Substates</w:t>
      </w:r>
    </w:p>
    <w:p w:rsidR="00A0737A" w:rsidRDefault="003D44D4" w:rsidP="00B504C5">
      <w:pPr>
        <w:numPr>
          <w:ilvl w:val="0"/>
          <w:numId w:val="212"/>
        </w:numPr>
      </w:pPr>
      <w:r>
        <w:t>There's one more feature of the UML's state machines—substates—that does even more to help you simplify the modeling of complex behaviors</w:t>
      </w:r>
    </w:p>
    <w:p w:rsidR="00A0737A" w:rsidRDefault="003D44D4" w:rsidP="00B504C5">
      <w:pPr>
        <w:numPr>
          <w:ilvl w:val="0"/>
          <w:numId w:val="212"/>
        </w:numPr>
      </w:pPr>
      <w:r>
        <w:t>A simple state is a state that has no substructure.</w:t>
      </w:r>
    </w:p>
    <w:p w:rsidR="00A0737A" w:rsidRDefault="003D44D4" w:rsidP="00B504C5">
      <w:pPr>
        <w:numPr>
          <w:ilvl w:val="0"/>
          <w:numId w:val="212"/>
        </w:numPr>
      </w:pPr>
      <w:r>
        <w:t>A substate is a state that's nested inside another one.</w:t>
      </w:r>
    </w:p>
    <w:p w:rsidR="00A0737A" w:rsidRDefault="003D44D4" w:rsidP="00B504C5">
      <w:pPr>
        <w:numPr>
          <w:ilvl w:val="0"/>
          <w:numId w:val="212"/>
        </w:numPr>
      </w:pPr>
      <w:r>
        <w:t>A state that has substates— that is, nested states—is called a composite state.</w:t>
      </w:r>
    </w:p>
    <w:p w:rsidR="00A0737A" w:rsidRDefault="003D44D4" w:rsidP="00B504C5">
      <w:pPr>
        <w:numPr>
          <w:ilvl w:val="0"/>
          <w:numId w:val="212"/>
        </w:numPr>
      </w:pPr>
      <w:r>
        <w:t>A composite state may contain either concurrent (orthogonal) or sequential (disjoint) substates.</w:t>
      </w:r>
    </w:p>
    <w:p w:rsidR="00A0737A" w:rsidRDefault="003D44D4" w:rsidP="00B504C5">
      <w:pPr>
        <w:numPr>
          <w:ilvl w:val="0"/>
          <w:numId w:val="212"/>
        </w:numPr>
      </w:pPr>
      <w:r>
        <w:t>In the UML, you render a composite state just as you do a simple state, but with an optional graphic compartment that shows a nested state machine. Substates may be nested to any level</w:t>
      </w:r>
    </w:p>
    <w:p w:rsidR="00A0737A" w:rsidRDefault="00A0737A"/>
    <w:p w:rsidR="00A0737A" w:rsidRDefault="003D44D4">
      <w:r>
        <w:rPr>
          <w:b/>
          <w:u w:val="single"/>
        </w:rPr>
        <w:t>Sequential Substates</w:t>
      </w:r>
    </w:p>
    <w:p w:rsidR="00A0737A" w:rsidRDefault="003D44D4" w:rsidP="00B504C5">
      <w:pPr>
        <w:numPr>
          <w:ilvl w:val="0"/>
          <w:numId w:val="213"/>
        </w:numPr>
      </w:pPr>
      <w:r>
        <w:t>Friends better review text book for this concept.</w:t>
      </w:r>
    </w:p>
    <w:p w:rsidR="00A0737A" w:rsidRDefault="00A0737A"/>
    <w:p w:rsidR="00A0737A" w:rsidRDefault="003D44D4">
      <w:r>
        <w:rPr>
          <w:b/>
          <w:u w:val="single"/>
        </w:rPr>
        <w:t>History States</w:t>
      </w:r>
    </w:p>
    <w:p w:rsidR="00A0737A" w:rsidRDefault="003D44D4" w:rsidP="00B504C5">
      <w:pPr>
        <w:numPr>
          <w:ilvl w:val="0"/>
          <w:numId w:val="213"/>
        </w:numPr>
      </w:pPr>
      <w:r>
        <w:t>A state machine describes the dynamic aspects of an object whose current behavior depends on its past.</w:t>
      </w:r>
    </w:p>
    <w:p w:rsidR="00A0737A" w:rsidRDefault="003D44D4" w:rsidP="00B504C5">
      <w:pPr>
        <w:numPr>
          <w:ilvl w:val="0"/>
          <w:numId w:val="213"/>
        </w:numPr>
      </w:pPr>
      <w:r>
        <w:t>A state machine in effect specifies the legal ordering of states an object may go through during its lifetime</w:t>
      </w:r>
    </w:p>
    <w:p w:rsidR="00A0737A" w:rsidRDefault="003D44D4" w:rsidP="00B504C5">
      <w:pPr>
        <w:numPr>
          <w:ilvl w:val="0"/>
          <w:numId w:val="213"/>
        </w:numPr>
      </w:pPr>
      <w:r>
        <w:t xml:space="preserve">When a transition enters a composite state, the action of the nested state machine starts over again at its initial state. </w:t>
      </w:r>
    </w:p>
    <w:p w:rsidR="00A0737A" w:rsidRDefault="003D44D4" w:rsidP="00B504C5">
      <w:pPr>
        <w:numPr>
          <w:ilvl w:val="0"/>
          <w:numId w:val="213"/>
        </w:numPr>
        <w:jc w:val="both"/>
      </w:pPr>
      <w:r>
        <w:t>However, there are times you'd like to model an object so that it remembers the last substate that was active prior to leaving the composite state. Using flat state machines, you can model this, but it's messy. For each sequential substate, you'd need to have its exit action post a value to some variable local to the composite state. Then the initial state to this composite state would need a transition to every substate with a guard condition, querying the variable. That's messy because it requires you to remember to touch every substate and to set an appropriate exit action. It leaves you with a multitude of transitions fanning out from the same initial state to different target substates with very similar (but different) guard conditions.</w:t>
      </w:r>
    </w:p>
    <w:p w:rsidR="00A0737A" w:rsidRDefault="003D44D4" w:rsidP="00B504C5">
      <w:pPr>
        <w:numPr>
          <w:ilvl w:val="0"/>
          <w:numId w:val="213"/>
        </w:numPr>
      </w:pPr>
      <w:r>
        <w:t>In the UML, a simpler way to model this idiom is by using history states.</w:t>
      </w:r>
    </w:p>
    <w:p w:rsidR="00A0737A" w:rsidRDefault="003D44D4" w:rsidP="00B504C5">
      <w:pPr>
        <w:numPr>
          <w:ilvl w:val="0"/>
          <w:numId w:val="213"/>
        </w:numPr>
      </w:pPr>
      <w:r>
        <w:rPr>
          <w:b/>
        </w:rPr>
        <w:t>A history state</w:t>
      </w:r>
      <w:r>
        <w:t xml:space="preserve"> allows a composite state that contains sequential substates to remember the last substate that was active in it prior to the transition from the composite state</w:t>
      </w:r>
    </w:p>
    <w:p w:rsidR="00A0737A" w:rsidRDefault="003D44D4" w:rsidP="00B504C5">
      <w:pPr>
        <w:numPr>
          <w:ilvl w:val="0"/>
          <w:numId w:val="213"/>
        </w:numPr>
      </w:pPr>
      <w:r>
        <w:t>As Figure shows, you represent a shallow history state as a small circle containing the symbol H.</w:t>
      </w:r>
    </w:p>
    <w:p w:rsidR="00A0737A" w:rsidRDefault="003D44D4">
      <w:r>
        <w:rPr>
          <w:noProof/>
        </w:rPr>
        <w:drawing>
          <wp:anchor distT="0" distB="0" distL="0" distR="0" simplePos="0" relativeHeight="251741184" behindDoc="0" locked="0" layoutInCell="1" allowOverlap="1">
            <wp:simplePos x="0" y="0"/>
            <wp:positionH relativeFrom="character">
              <wp:posOffset>0</wp:posOffset>
            </wp:positionH>
            <wp:positionV relativeFrom="line">
              <wp:posOffset>0</wp:posOffset>
            </wp:positionV>
            <wp:extent cx="2628900" cy="14605"/>
            <wp:effectExtent l="0" t="0" r="0" b="0"/>
            <wp:wrapNone/>
            <wp:docPr id="8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4"/>
                    <a:srcRect/>
                    <a:stretch>
                      <a:fillRect/>
                    </a:stretch>
                  </pic:blipFill>
                  <pic:spPr bwMode="auto">
                    <a:xfrm>
                      <a:off x="0" y="0"/>
                      <a:ext cx="262890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pPr>
        <w:ind w:left="3600" w:firstLine="720"/>
      </w:pPr>
      <w:r>
        <w:rPr>
          <w:b/>
          <w:u w:val="single"/>
        </w:rPr>
        <w:t>History State</w:t>
      </w:r>
    </w:p>
    <w:p w:rsidR="00A0737A" w:rsidRDefault="003D44D4" w:rsidP="00B504C5">
      <w:pPr>
        <w:numPr>
          <w:ilvl w:val="0"/>
          <w:numId w:val="214"/>
        </w:numPr>
      </w:pPr>
      <w:r>
        <w:t>If you want a transition to activate the last substate, you show a transition from outside the composite state directly to the history state. The first time you enter a composite state, it has no history.</w:t>
      </w:r>
    </w:p>
    <w:p w:rsidR="00A0737A" w:rsidRDefault="003D44D4" w:rsidP="00B504C5">
      <w:pPr>
        <w:numPr>
          <w:ilvl w:val="0"/>
          <w:numId w:val="214"/>
        </w:numPr>
      </w:pPr>
      <w:r>
        <w:t>In either case, if a nested state machine reaches a final state, it loses its stored history and behaves as if it had not yet been entered for the first time.</w:t>
      </w:r>
    </w:p>
    <w:p w:rsidR="00A0737A" w:rsidRDefault="00A0737A"/>
    <w:p w:rsidR="00A0737A" w:rsidRDefault="00A0737A"/>
    <w:p w:rsidR="00A0737A" w:rsidRDefault="003D44D4">
      <w:r>
        <w:rPr>
          <w:b/>
          <w:u w:val="single"/>
        </w:rPr>
        <w:t>Concurrent Substates</w:t>
      </w:r>
    </w:p>
    <w:p w:rsidR="00A0737A" w:rsidRDefault="003D44D4" w:rsidP="00B504C5">
      <w:pPr>
        <w:numPr>
          <w:ilvl w:val="0"/>
          <w:numId w:val="215"/>
        </w:numPr>
        <w:tabs>
          <w:tab w:val="left" w:pos="1845"/>
        </w:tabs>
      </w:pPr>
      <w:r>
        <w:t>Sequential substates are the most common kind of nested state machine you'll encounter. In certain modeling situations, however, you'll want to specify concurrent substates.</w:t>
      </w:r>
    </w:p>
    <w:p w:rsidR="00A0737A" w:rsidRDefault="00A0737A">
      <w:pPr>
        <w:tabs>
          <w:tab w:val="left" w:pos="1845"/>
        </w:tabs>
      </w:pPr>
    </w:p>
    <w:p w:rsidR="00A0737A" w:rsidRDefault="003D44D4" w:rsidP="00B504C5">
      <w:pPr>
        <w:numPr>
          <w:ilvl w:val="0"/>
          <w:numId w:val="215"/>
        </w:numPr>
        <w:tabs>
          <w:tab w:val="left" w:pos="1845"/>
        </w:tabs>
      </w:pPr>
      <w:r>
        <w:t>These substates let you specify two or more state machines that execute in parallel in the context of the enclosing object.</w:t>
      </w:r>
    </w:p>
    <w:p w:rsidR="00A0737A" w:rsidRDefault="00A0737A">
      <w:pPr>
        <w:tabs>
          <w:tab w:val="left" w:pos="1845"/>
        </w:tabs>
      </w:pPr>
    </w:p>
    <w:p w:rsidR="00A0737A" w:rsidRDefault="00A0737A">
      <w:pPr>
        <w:tabs>
          <w:tab w:val="left" w:pos="1845"/>
        </w:tabs>
      </w:pPr>
    </w:p>
    <w:p w:rsidR="00A0737A" w:rsidRDefault="003D44D4">
      <w:pPr>
        <w:tabs>
          <w:tab w:val="left" w:pos="1845"/>
        </w:tabs>
      </w:pPr>
      <w:r>
        <w:rPr>
          <w:b/>
        </w:rPr>
        <w:tab/>
      </w:r>
      <w:r>
        <w:rPr>
          <w:b/>
        </w:rPr>
        <w:tab/>
      </w:r>
      <w:r>
        <w:rPr>
          <w:b/>
        </w:rPr>
        <w:tab/>
      </w:r>
      <w:r>
        <w:rPr>
          <w:b/>
          <w:u w:val="single"/>
        </w:rPr>
        <w:t>Concurrent Substates</w:t>
      </w:r>
    </w:p>
    <w:p w:rsidR="00A0737A" w:rsidRDefault="003D44D4" w:rsidP="00B504C5">
      <w:pPr>
        <w:numPr>
          <w:ilvl w:val="0"/>
          <w:numId w:val="216"/>
        </w:numPr>
      </w:pPr>
      <w:r>
        <w:t>Execution of these two concurrent substates continues in parallel.</w:t>
      </w:r>
    </w:p>
    <w:p w:rsidR="00A0737A" w:rsidRDefault="003D44D4" w:rsidP="00B504C5">
      <w:pPr>
        <w:numPr>
          <w:ilvl w:val="0"/>
          <w:numId w:val="216"/>
        </w:numPr>
      </w:pPr>
      <w:r>
        <w:t xml:space="preserve">Eventually, each nested state machine reaches its final state. If one concurrent substate reaches its final state before the other, control in that substate waits at its final state. </w:t>
      </w:r>
    </w:p>
    <w:p w:rsidR="00A0737A" w:rsidRDefault="003D44D4" w:rsidP="00B504C5">
      <w:pPr>
        <w:numPr>
          <w:ilvl w:val="0"/>
          <w:numId w:val="216"/>
        </w:numPr>
      </w:pPr>
      <w:r>
        <w:t>When both nested state machines reach their final state, control from the two concurrent substates joins back into one flow.</w:t>
      </w:r>
    </w:p>
    <w:p w:rsidR="00A0737A" w:rsidRDefault="003D44D4" w:rsidP="00B504C5">
      <w:pPr>
        <w:numPr>
          <w:ilvl w:val="0"/>
          <w:numId w:val="216"/>
        </w:numPr>
      </w:pPr>
      <w:r>
        <w:t>Whenever there's a transition to a composite state decomposed into concurrent substates, control forks into as many concurrent flows as there are concurrent substates. Similarly, whenever there's a transition from a composite substate decomposed into concurrent substates, control joins back into one flow.</w:t>
      </w:r>
    </w:p>
    <w:p w:rsidR="00A0737A" w:rsidRDefault="003D44D4" w:rsidP="00B504C5">
      <w:pPr>
        <w:numPr>
          <w:ilvl w:val="0"/>
          <w:numId w:val="216"/>
        </w:numPr>
      </w:pPr>
      <w:r>
        <w:t>This holds true in all cases. If all concurrent substates reach their final state, or if there is an explicit transition out of the enclosing composite state, control joins back into one flow.</w:t>
      </w:r>
    </w:p>
    <w:p w:rsidR="00A0737A" w:rsidRDefault="00A0737A"/>
    <w:p w:rsidR="00A0737A" w:rsidRDefault="003D44D4">
      <w:r>
        <w:rPr>
          <w:b/>
          <w:u w:val="single"/>
        </w:rPr>
        <w:t>Note:</w:t>
      </w:r>
      <w:r>
        <w:t xml:space="preserve"> A nested concurrent state machine does not have an initial, final, or history state. However, the sequential substates that compose a concurrent state may have these features.</w:t>
      </w:r>
    </w:p>
    <w:p w:rsidR="00A0737A" w:rsidRDefault="00A0737A"/>
    <w:p w:rsidR="00A0737A" w:rsidRDefault="00A0737A"/>
    <w:p w:rsidR="00A0737A" w:rsidRDefault="003D44D4">
      <w:r>
        <w:rPr>
          <w:b/>
          <w:color w:val="FFFFFF"/>
          <w:u w:val="single"/>
          <w:shd w:val="clear" w:color="auto" w:fill="800000"/>
        </w:rPr>
        <w:t>Common Modeling Techniques</w:t>
      </w:r>
    </w:p>
    <w:p w:rsidR="00A0737A" w:rsidRDefault="00A0737A"/>
    <w:p w:rsidR="00A0737A" w:rsidRDefault="003D44D4">
      <w:r>
        <w:rPr>
          <w:b/>
          <w:color w:val="FFFFFF"/>
          <w:u w:val="single"/>
          <w:shd w:val="clear" w:color="auto" w:fill="800000"/>
        </w:rPr>
        <w:t>Modeling the Lifetime of an Object</w:t>
      </w:r>
    </w:p>
    <w:p w:rsidR="00A0737A" w:rsidRDefault="003D44D4" w:rsidP="00B504C5">
      <w:pPr>
        <w:numPr>
          <w:ilvl w:val="0"/>
          <w:numId w:val="217"/>
        </w:numPr>
      </w:pPr>
      <w:r>
        <w:t>When you model the lifetime of an object, you essentially specify three things: the events to which the object can respond, the response to those events, and the impact of the past on current behavior.</w:t>
      </w:r>
    </w:p>
    <w:p w:rsidR="00A0737A" w:rsidRDefault="003D44D4" w:rsidP="00B504C5">
      <w:pPr>
        <w:numPr>
          <w:ilvl w:val="0"/>
          <w:numId w:val="217"/>
        </w:numPr>
      </w:pPr>
      <w:r>
        <w:t>Modeling the lifetime of an object also involves deciding on the order in which the object can meaningfully respond to events, starting at the time of the object's creation and continuing until its destruction</w:t>
      </w:r>
    </w:p>
    <w:p w:rsidR="00A0737A" w:rsidRDefault="003D44D4" w:rsidP="00B504C5">
      <w:pPr>
        <w:numPr>
          <w:ilvl w:val="0"/>
          <w:numId w:val="217"/>
        </w:numPr>
      </w:pPr>
      <w:r>
        <w:rPr>
          <w:u w:val="single"/>
        </w:rPr>
        <w:lastRenderedPageBreak/>
        <w:t>To model the lifetime of an object,</w:t>
      </w:r>
    </w:p>
    <w:p w:rsidR="00A0737A" w:rsidRDefault="003D44D4" w:rsidP="00B504C5">
      <w:pPr>
        <w:numPr>
          <w:ilvl w:val="1"/>
          <w:numId w:val="217"/>
        </w:numPr>
      </w:pPr>
      <w:r>
        <w:t>Set the context for the state machine, whether it is a class, a use case, or the system as a whole.</w:t>
      </w:r>
    </w:p>
    <w:p w:rsidR="00A0737A" w:rsidRDefault="00A0737A">
      <w:pPr>
        <w:ind w:left="720"/>
      </w:pPr>
    </w:p>
    <w:p w:rsidR="00A0737A" w:rsidRDefault="003D44D4" w:rsidP="00B504C5">
      <w:pPr>
        <w:numPr>
          <w:ilvl w:val="0"/>
          <w:numId w:val="218"/>
        </w:numPr>
        <w:tabs>
          <w:tab w:val="left" w:pos="2160"/>
          <w:tab w:val="left" w:pos="3600"/>
          <w:tab w:val="left" w:pos="5760"/>
        </w:tabs>
        <w:ind w:left="1440" w:firstLine="0"/>
      </w:pPr>
      <w:r>
        <w:t>If the context is a class or a use case, collect the neighboring classes, including any parents of the class and any classes reachable by associations or dependences. These neighbors are candidate targets for actions and are candidates for including in guard conditions.</w:t>
      </w:r>
    </w:p>
    <w:p w:rsidR="00A0737A" w:rsidRDefault="00A0737A">
      <w:pPr>
        <w:ind w:left="1800"/>
      </w:pPr>
    </w:p>
    <w:p w:rsidR="00A0737A" w:rsidRDefault="003D44D4" w:rsidP="00B504C5">
      <w:pPr>
        <w:numPr>
          <w:ilvl w:val="0"/>
          <w:numId w:val="218"/>
        </w:numPr>
        <w:tabs>
          <w:tab w:val="left" w:pos="2160"/>
          <w:tab w:val="left" w:pos="3600"/>
          <w:tab w:val="left" w:pos="5760"/>
        </w:tabs>
        <w:ind w:left="1440" w:firstLine="0"/>
      </w:pPr>
      <w:r>
        <w:t>If the context is the system as a whole, narrow your focus to one behavior of the system. Theoretically, every object in the system may be a participant in a model of the system's lifetime, and except for the most trivial systems, a complete model would be intractable.</w:t>
      </w:r>
    </w:p>
    <w:p w:rsidR="00A0737A" w:rsidRDefault="00A0737A">
      <w:pPr>
        <w:ind w:left="720"/>
      </w:pPr>
    </w:p>
    <w:p w:rsidR="00A0737A" w:rsidRDefault="003D44D4" w:rsidP="00B504C5">
      <w:pPr>
        <w:numPr>
          <w:ilvl w:val="1"/>
          <w:numId w:val="217"/>
        </w:numPr>
      </w:pPr>
      <w:r>
        <w:t>Establish the initial and final states for the object. To guide the rest of your model, possibly state the pre- and postconditions of the initial and final states, respectively.</w:t>
      </w:r>
    </w:p>
    <w:p w:rsidR="00A0737A" w:rsidRDefault="00A0737A">
      <w:pPr>
        <w:ind w:left="720"/>
      </w:pPr>
    </w:p>
    <w:p w:rsidR="00A0737A" w:rsidRDefault="003D44D4" w:rsidP="00B504C5">
      <w:pPr>
        <w:numPr>
          <w:ilvl w:val="1"/>
          <w:numId w:val="217"/>
        </w:numPr>
      </w:pPr>
      <w:r>
        <w:t>Decide on the events to which this object may respond. If already specified, you'll find these in the object's interfaces; if not already specified, you'll have to consider which objects may interact with the object in your context, and then which events they may possibly dispatch.</w:t>
      </w:r>
    </w:p>
    <w:p w:rsidR="00A0737A" w:rsidRDefault="00A0737A">
      <w:pPr>
        <w:ind w:left="720"/>
      </w:pPr>
    </w:p>
    <w:p w:rsidR="00A0737A" w:rsidRDefault="003D44D4" w:rsidP="00B504C5">
      <w:pPr>
        <w:numPr>
          <w:ilvl w:val="1"/>
          <w:numId w:val="217"/>
        </w:numPr>
      </w:pPr>
      <w:r>
        <w:t>Starting from the initial state to the final state, lay out the top-level states the object may be in. Connect these states with transitions triggered by the appropriate events. Continue by adding actions to these transitions.</w:t>
      </w:r>
    </w:p>
    <w:p w:rsidR="00A0737A" w:rsidRDefault="00A0737A">
      <w:pPr>
        <w:ind w:left="720"/>
      </w:pPr>
    </w:p>
    <w:p w:rsidR="00A0737A" w:rsidRDefault="003D44D4" w:rsidP="00B504C5">
      <w:pPr>
        <w:numPr>
          <w:ilvl w:val="1"/>
          <w:numId w:val="217"/>
        </w:numPr>
      </w:pPr>
      <w:r>
        <w:t>Identify any entry or exit actions (especially if you find that the idiom they cover is used in the state machine).</w:t>
      </w:r>
    </w:p>
    <w:p w:rsidR="00A0737A" w:rsidRDefault="00A0737A">
      <w:pPr>
        <w:ind w:left="720"/>
      </w:pPr>
    </w:p>
    <w:p w:rsidR="00A0737A" w:rsidRDefault="003D44D4" w:rsidP="00B504C5">
      <w:pPr>
        <w:numPr>
          <w:ilvl w:val="1"/>
          <w:numId w:val="217"/>
        </w:numPr>
      </w:pPr>
      <w:r>
        <w:t>Expand these states as necessary by using substates.</w:t>
      </w:r>
    </w:p>
    <w:p w:rsidR="00A0737A" w:rsidRDefault="00A0737A">
      <w:pPr>
        <w:ind w:left="720"/>
      </w:pPr>
    </w:p>
    <w:p w:rsidR="00A0737A" w:rsidRDefault="003D44D4" w:rsidP="00B504C5">
      <w:pPr>
        <w:numPr>
          <w:ilvl w:val="1"/>
          <w:numId w:val="217"/>
        </w:numPr>
      </w:pPr>
      <w:r>
        <w:t>Check that all events mentioned in the state machine match events expected by the interface of the object. Similarly, check that all events expected by the interface of the object are handled by the state machine. Finally, look to places where you explicitly want to ignore events.</w:t>
      </w:r>
    </w:p>
    <w:p w:rsidR="00A0737A" w:rsidRDefault="00A0737A">
      <w:pPr>
        <w:ind w:left="720"/>
      </w:pPr>
    </w:p>
    <w:p w:rsidR="00A0737A" w:rsidRDefault="003D44D4" w:rsidP="00B504C5">
      <w:pPr>
        <w:numPr>
          <w:ilvl w:val="1"/>
          <w:numId w:val="217"/>
        </w:numPr>
      </w:pPr>
      <w:r>
        <w:t>Check that all actions mentioned in the state machine are sustained by the relationships, methods, and operations of the enclosing object.</w:t>
      </w:r>
    </w:p>
    <w:p w:rsidR="00A0737A" w:rsidRDefault="00A0737A">
      <w:pPr>
        <w:ind w:left="720"/>
      </w:pPr>
    </w:p>
    <w:p w:rsidR="00A0737A" w:rsidRDefault="003D44D4" w:rsidP="00B504C5">
      <w:pPr>
        <w:numPr>
          <w:ilvl w:val="1"/>
          <w:numId w:val="217"/>
        </w:numPr>
      </w:pPr>
      <w:r>
        <w:t>Trace through the state machine, either manually or by using tools, to check it against expected sequences of events and their responses. Be especially diligent in looking for unreachable states and states in which the machine may get stuck.</w:t>
      </w:r>
    </w:p>
    <w:p w:rsidR="00A0737A" w:rsidRDefault="00A0737A">
      <w:pPr>
        <w:ind w:left="720"/>
      </w:pPr>
    </w:p>
    <w:p w:rsidR="00A0737A" w:rsidRDefault="003D44D4" w:rsidP="00B504C5">
      <w:pPr>
        <w:numPr>
          <w:ilvl w:val="1"/>
          <w:numId w:val="217"/>
        </w:numPr>
      </w:pPr>
      <w:r>
        <w:t>After rearranging your state machine, check it against expected sequences again to ensure that you have not changed the object's semantics.</w:t>
      </w:r>
    </w:p>
    <w:p w:rsidR="00A0737A" w:rsidRDefault="003D44D4">
      <w:r>
        <w:rPr>
          <w:noProof/>
        </w:rPr>
        <w:drawing>
          <wp:anchor distT="0" distB="0" distL="0" distR="0" simplePos="0" relativeHeight="251742208" behindDoc="0" locked="0" layoutInCell="1" allowOverlap="1">
            <wp:simplePos x="0" y="0"/>
            <wp:positionH relativeFrom="character">
              <wp:posOffset>0</wp:posOffset>
            </wp:positionH>
            <wp:positionV relativeFrom="line">
              <wp:posOffset>0</wp:posOffset>
            </wp:positionV>
            <wp:extent cx="3200400" cy="14605"/>
            <wp:effectExtent l="0" t="0" r="0" b="0"/>
            <wp:wrapNone/>
            <wp:docPr id="8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5"/>
                    <a:srcRect/>
                    <a:stretch>
                      <a:fillRect/>
                    </a:stretch>
                  </pic:blipFill>
                  <pic:spPr bwMode="auto">
                    <a:xfrm>
                      <a:off x="0" y="0"/>
                      <a:ext cx="3200400" cy="14605"/>
                    </a:xfrm>
                    <a:prstGeom prst="rect">
                      <a:avLst/>
                    </a:prstGeom>
                    <a:noFill/>
                    <a:ln w="9525">
                      <a:noFill/>
                      <a:miter lim="800000"/>
                      <a:headEnd/>
                      <a:tailEnd/>
                    </a:ln>
                  </pic:spPr>
                </pic:pic>
              </a:graphicData>
            </a:graphic>
          </wp:anchor>
        </w:drawing>
      </w:r>
    </w:p>
    <w:p w:rsidR="00A0737A" w:rsidRDefault="00A0737A"/>
    <w:p w:rsidR="00A0737A" w:rsidRDefault="00A0737A"/>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A0737A">
      <w:pPr>
        <w:tabs>
          <w:tab w:val="left" w:pos="1845"/>
        </w:tabs>
      </w:pPr>
    </w:p>
    <w:p w:rsidR="00A0737A" w:rsidRDefault="003D44D4">
      <w:pPr>
        <w:tabs>
          <w:tab w:val="left" w:pos="1845"/>
        </w:tabs>
        <w:jc w:val="center"/>
      </w:pPr>
      <w:r>
        <w:rPr>
          <w:b/>
          <w:color w:val="FFFFFF"/>
          <w:u w:val="single"/>
          <w:shd w:val="clear" w:color="auto" w:fill="800000"/>
        </w:rPr>
        <w:t>Processes and Threads</w:t>
      </w:r>
    </w:p>
    <w:p w:rsidR="00A0737A" w:rsidRDefault="00A0737A">
      <w:pPr>
        <w:tabs>
          <w:tab w:val="left" w:pos="1845"/>
        </w:tabs>
      </w:pPr>
    </w:p>
    <w:p w:rsidR="00A0737A" w:rsidRDefault="003D44D4" w:rsidP="00B504C5">
      <w:pPr>
        <w:numPr>
          <w:ilvl w:val="0"/>
          <w:numId w:val="219"/>
        </w:numPr>
        <w:tabs>
          <w:tab w:val="left" w:pos="1845"/>
        </w:tabs>
      </w:pPr>
      <w:r>
        <w:rPr>
          <w:b/>
        </w:rPr>
        <w:t>An active object</w:t>
      </w:r>
      <w:r>
        <w:t xml:space="preserve"> is an object that owns a process or thread and can initiate control activity.</w:t>
      </w:r>
    </w:p>
    <w:p w:rsidR="00A0737A" w:rsidRDefault="003D44D4" w:rsidP="00B504C5">
      <w:pPr>
        <w:numPr>
          <w:ilvl w:val="0"/>
          <w:numId w:val="219"/>
        </w:numPr>
        <w:tabs>
          <w:tab w:val="left" w:pos="1845"/>
        </w:tabs>
      </w:pPr>
      <w:r>
        <w:rPr>
          <w:b/>
        </w:rPr>
        <w:t>An active class</w:t>
      </w:r>
      <w:r>
        <w:t xml:space="preserve"> is a class whose instances are active objects</w:t>
      </w:r>
    </w:p>
    <w:p w:rsidR="00A0737A" w:rsidRDefault="003D44D4" w:rsidP="00B504C5">
      <w:pPr>
        <w:numPr>
          <w:ilvl w:val="0"/>
          <w:numId w:val="219"/>
        </w:numPr>
        <w:tabs>
          <w:tab w:val="left" w:pos="1845"/>
        </w:tabs>
      </w:pPr>
      <w:r>
        <w:rPr>
          <w:b/>
        </w:rPr>
        <w:t>A process</w:t>
      </w:r>
      <w:r>
        <w:t xml:space="preserve"> is a heavyweight flow that can execute concurrently with other processes.</w:t>
      </w:r>
    </w:p>
    <w:p w:rsidR="00A0737A" w:rsidRDefault="003D44D4" w:rsidP="00B504C5">
      <w:pPr>
        <w:numPr>
          <w:ilvl w:val="0"/>
          <w:numId w:val="219"/>
        </w:numPr>
        <w:tabs>
          <w:tab w:val="left" w:pos="1845"/>
        </w:tabs>
      </w:pPr>
      <w:r>
        <w:rPr>
          <w:b/>
        </w:rPr>
        <w:t>A thread</w:t>
      </w:r>
      <w:r>
        <w:t xml:space="preserve"> is a lightweight flow that can execute concurrently with other threads within the same process.</w:t>
      </w:r>
    </w:p>
    <w:p w:rsidR="00A0737A" w:rsidRDefault="003D44D4" w:rsidP="00B504C5">
      <w:pPr>
        <w:numPr>
          <w:ilvl w:val="0"/>
          <w:numId w:val="219"/>
        </w:numPr>
        <w:tabs>
          <w:tab w:val="left" w:pos="1845"/>
        </w:tabs>
      </w:pPr>
      <w:r>
        <w:t xml:space="preserve">Graphically, an active class is rendered as a rectangle with thick lines. </w:t>
      </w:r>
    </w:p>
    <w:p w:rsidR="00A0737A" w:rsidRDefault="003D44D4" w:rsidP="00B504C5">
      <w:pPr>
        <w:numPr>
          <w:ilvl w:val="0"/>
          <w:numId w:val="219"/>
        </w:numPr>
        <w:tabs>
          <w:tab w:val="left" w:pos="1845"/>
        </w:tabs>
      </w:pPr>
      <w:r>
        <w:t>Processes and threads are rendered as stereotyped active classes</w:t>
      </w:r>
    </w:p>
    <w:p w:rsidR="00A0737A" w:rsidRDefault="003D44D4">
      <w:pPr>
        <w:tabs>
          <w:tab w:val="left" w:pos="1845"/>
        </w:tabs>
      </w:pPr>
      <w:r>
        <w:rPr>
          <w:b/>
          <w:color w:val="FFFFFF"/>
          <w:u w:val="single"/>
          <w:shd w:val="clear" w:color="auto" w:fill="800000"/>
        </w:rPr>
        <w:t>Flow of Control</w:t>
      </w:r>
    </w:p>
    <w:p w:rsidR="00A0737A" w:rsidRDefault="003D44D4" w:rsidP="00B504C5">
      <w:pPr>
        <w:numPr>
          <w:ilvl w:val="0"/>
          <w:numId w:val="220"/>
        </w:numPr>
        <w:tabs>
          <w:tab w:val="left" w:pos="1845"/>
        </w:tabs>
      </w:pPr>
      <w:r>
        <w:t>In a purely sequential system, there is one flow of control. This means that one thing, and one thing only, can take place at a time. When a sequential program starts, control is rooted at the beginning of the program and operations are dispatched one after another.</w:t>
      </w:r>
    </w:p>
    <w:p w:rsidR="00A0737A" w:rsidRDefault="003D44D4" w:rsidP="00B504C5">
      <w:pPr>
        <w:numPr>
          <w:ilvl w:val="0"/>
          <w:numId w:val="220"/>
        </w:numPr>
        <w:tabs>
          <w:tab w:val="left" w:pos="1845"/>
        </w:tabs>
      </w:pPr>
      <w:r>
        <w:t>A sequential program will process only one event at a time, queuing or discarding any concurrent external events.</w:t>
      </w:r>
    </w:p>
    <w:p w:rsidR="00A0737A" w:rsidRDefault="00A0737A">
      <w:pPr>
        <w:tabs>
          <w:tab w:val="left" w:pos="1845"/>
        </w:tabs>
      </w:pPr>
    </w:p>
    <w:p w:rsidR="00A0737A" w:rsidRDefault="003D44D4" w:rsidP="00B504C5">
      <w:pPr>
        <w:numPr>
          <w:ilvl w:val="0"/>
          <w:numId w:val="220"/>
        </w:numPr>
        <w:tabs>
          <w:tab w:val="left" w:pos="1845"/>
        </w:tabs>
      </w:pPr>
      <w:r>
        <w:t xml:space="preserve">In a concurrent system, there is more than one flow of control—that is, more than one thing can take place at a time. </w:t>
      </w:r>
    </w:p>
    <w:p w:rsidR="00A0737A" w:rsidRDefault="003D44D4" w:rsidP="00B504C5">
      <w:pPr>
        <w:numPr>
          <w:ilvl w:val="0"/>
          <w:numId w:val="220"/>
        </w:numPr>
        <w:tabs>
          <w:tab w:val="left" w:pos="1845"/>
        </w:tabs>
      </w:pPr>
      <w:r>
        <w:t xml:space="preserve">In a concurrent system, there are multiple simultaneous flows of control, each rooted at the head of an independent process or a thread. </w:t>
      </w:r>
    </w:p>
    <w:p w:rsidR="00A0737A" w:rsidRDefault="003D44D4" w:rsidP="00B504C5">
      <w:pPr>
        <w:numPr>
          <w:ilvl w:val="0"/>
          <w:numId w:val="220"/>
        </w:numPr>
        <w:tabs>
          <w:tab w:val="left" w:pos="1845"/>
        </w:tabs>
      </w:pPr>
      <w:r>
        <w:t>If you take a snapshot of a concurrent system while it's running, you'll logically see multiple loci of execution.</w:t>
      </w:r>
    </w:p>
    <w:p w:rsidR="00A0737A" w:rsidRDefault="00A0737A">
      <w:pPr>
        <w:tabs>
          <w:tab w:val="left" w:pos="1845"/>
        </w:tabs>
      </w:pPr>
    </w:p>
    <w:p w:rsidR="00A0737A" w:rsidRDefault="003D44D4">
      <w:r>
        <w:rPr>
          <w:b/>
          <w:u w:val="single"/>
        </w:rPr>
        <w:t>Note:</w:t>
      </w:r>
      <w:r>
        <w:t xml:space="preserve"> You can achieve true concurrency in one of three ways: </w:t>
      </w:r>
    </w:p>
    <w:p w:rsidR="00A0737A" w:rsidRDefault="003D44D4" w:rsidP="00B504C5">
      <w:pPr>
        <w:numPr>
          <w:ilvl w:val="0"/>
          <w:numId w:val="221"/>
        </w:numPr>
      </w:pPr>
      <w:r>
        <w:t>By distributing active objects across multiple nodes</w:t>
      </w:r>
    </w:p>
    <w:p w:rsidR="00A0737A" w:rsidRDefault="003D44D4" w:rsidP="00B504C5">
      <w:pPr>
        <w:numPr>
          <w:ilvl w:val="0"/>
          <w:numId w:val="221"/>
        </w:numPr>
      </w:pPr>
      <w:r>
        <w:t>By placing active objects on nodes with multiple processors</w:t>
      </w:r>
    </w:p>
    <w:p w:rsidR="00A0737A" w:rsidRDefault="003D44D4" w:rsidP="00B504C5">
      <w:pPr>
        <w:numPr>
          <w:ilvl w:val="0"/>
          <w:numId w:val="221"/>
        </w:numPr>
      </w:pPr>
      <w:r>
        <w:t>By a combination of both methods.</w:t>
      </w:r>
    </w:p>
    <w:p w:rsidR="00A0737A" w:rsidRDefault="00A0737A">
      <w:pPr>
        <w:ind w:left="1800"/>
      </w:pPr>
    </w:p>
    <w:p w:rsidR="00A0737A" w:rsidRDefault="003D44D4">
      <w:r>
        <w:rPr>
          <w:b/>
          <w:color w:val="FFFFFF"/>
          <w:u w:val="single"/>
          <w:shd w:val="clear" w:color="auto" w:fill="800000"/>
        </w:rPr>
        <w:t>Classes and Events</w:t>
      </w:r>
    </w:p>
    <w:p w:rsidR="00A0737A" w:rsidRDefault="003D44D4" w:rsidP="00B504C5">
      <w:pPr>
        <w:numPr>
          <w:ilvl w:val="0"/>
          <w:numId w:val="222"/>
        </w:numPr>
      </w:pPr>
      <w:r>
        <w:lastRenderedPageBreak/>
        <w:t>Active classes are just classes, albeit ones with a very special property. An active class represents an independent flow of control, whereas a plain class embodies no such flow.</w:t>
      </w:r>
    </w:p>
    <w:p w:rsidR="00A0737A" w:rsidRDefault="003D44D4" w:rsidP="00B504C5">
      <w:pPr>
        <w:numPr>
          <w:ilvl w:val="0"/>
          <w:numId w:val="222"/>
        </w:numPr>
      </w:pPr>
      <w:r>
        <w:t>You use active classes to model common families of processes or threads.</w:t>
      </w:r>
    </w:p>
    <w:p w:rsidR="00A0737A" w:rsidRDefault="003D44D4" w:rsidP="00B504C5">
      <w:pPr>
        <w:numPr>
          <w:ilvl w:val="0"/>
          <w:numId w:val="222"/>
        </w:numPr>
      </w:pPr>
      <w:r>
        <w:t xml:space="preserve">By modeling concurrent systems with active objects, you give a name to each independent flow of control. </w:t>
      </w:r>
    </w:p>
    <w:p w:rsidR="00A0737A" w:rsidRDefault="003D44D4" w:rsidP="00B504C5">
      <w:pPr>
        <w:numPr>
          <w:ilvl w:val="1"/>
          <w:numId w:val="222"/>
        </w:numPr>
      </w:pPr>
      <w:r>
        <w:t>When an active object is created, the associated flow of control is started;</w:t>
      </w:r>
    </w:p>
    <w:p w:rsidR="00A0737A" w:rsidRDefault="003D44D4" w:rsidP="00B504C5">
      <w:pPr>
        <w:numPr>
          <w:ilvl w:val="1"/>
          <w:numId w:val="222"/>
        </w:numPr>
      </w:pPr>
      <w:r>
        <w:t>When the active object is destroyed, the associated flow of control is terminated.</w:t>
      </w:r>
    </w:p>
    <w:p w:rsidR="00A0737A" w:rsidRDefault="003D44D4" w:rsidP="00B504C5">
      <w:pPr>
        <w:numPr>
          <w:ilvl w:val="0"/>
          <w:numId w:val="222"/>
        </w:numPr>
      </w:pPr>
      <w:r>
        <w:t xml:space="preserve">Active classes share the same properties as all other classes. </w:t>
      </w:r>
    </w:p>
    <w:p w:rsidR="00A0737A" w:rsidRDefault="003D44D4" w:rsidP="00B504C5">
      <w:pPr>
        <w:numPr>
          <w:ilvl w:val="0"/>
          <w:numId w:val="222"/>
        </w:numPr>
      </w:pPr>
      <w:r>
        <w:t xml:space="preserve">Active classes may have instances. </w:t>
      </w:r>
    </w:p>
    <w:p w:rsidR="00A0737A" w:rsidRDefault="003D44D4" w:rsidP="00B504C5">
      <w:pPr>
        <w:numPr>
          <w:ilvl w:val="0"/>
          <w:numId w:val="222"/>
        </w:numPr>
      </w:pPr>
      <w:r>
        <w:t xml:space="preserve">Active classes may have attributes and operations. </w:t>
      </w:r>
    </w:p>
    <w:p w:rsidR="00A0737A" w:rsidRDefault="003D44D4" w:rsidP="00B504C5">
      <w:pPr>
        <w:numPr>
          <w:ilvl w:val="0"/>
          <w:numId w:val="222"/>
        </w:numPr>
      </w:pPr>
      <w:r>
        <w:t>Active classes may participate in dependency, generalization, and association relationships.</w:t>
      </w:r>
    </w:p>
    <w:p w:rsidR="00A0737A" w:rsidRDefault="003D44D4" w:rsidP="00B504C5">
      <w:pPr>
        <w:numPr>
          <w:ilvl w:val="0"/>
          <w:numId w:val="222"/>
        </w:numPr>
      </w:pPr>
      <w:r>
        <w:t xml:space="preserve">Active classes may use any of the UML's extensibility mechanisms, including stereotypes, tagged values, and constraints. </w:t>
      </w:r>
    </w:p>
    <w:p w:rsidR="00A0737A" w:rsidRDefault="003D44D4" w:rsidP="00B504C5">
      <w:pPr>
        <w:numPr>
          <w:ilvl w:val="0"/>
          <w:numId w:val="222"/>
        </w:numPr>
      </w:pPr>
      <w:r>
        <w:t xml:space="preserve">Active classes may be the realization of interfaces. </w:t>
      </w:r>
    </w:p>
    <w:p w:rsidR="00A0737A" w:rsidRDefault="003D44D4" w:rsidP="00B504C5">
      <w:pPr>
        <w:numPr>
          <w:ilvl w:val="0"/>
          <w:numId w:val="222"/>
        </w:numPr>
      </w:pPr>
      <w:r>
        <w:t>Active classes may be realized by collaborations, and the behavior of an active class may be specified by using state machines</w:t>
      </w:r>
    </w:p>
    <w:p w:rsidR="00A0737A" w:rsidRDefault="00A0737A"/>
    <w:p w:rsidR="00A0737A" w:rsidRDefault="003D44D4">
      <w:r>
        <w:rPr>
          <w:b/>
          <w:color w:val="FFFFFF"/>
          <w:u w:val="single"/>
          <w:shd w:val="clear" w:color="auto" w:fill="800000"/>
        </w:rPr>
        <w:t>Standard Elements</w:t>
      </w:r>
    </w:p>
    <w:p w:rsidR="00A0737A" w:rsidRDefault="003D44D4" w:rsidP="00B504C5">
      <w:pPr>
        <w:numPr>
          <w:ilvl w:val="0"/>
          <w:numId w:val="223"/>
        </w:numPr>
        <w:tabs>
          <w:tab w:val="left" w:pos="1860"/>
        </w:tabs>
      </w:pPr>
      <w:r>
        <w:t>All of the UML's extensibility mechanisms apply to active classes. Most often, you'll use tagged values to extend active class properties.</w:t>
      </w:r>
    </w:p>
    <w:p w:rsidR="00A0737A" w:rsidRDefault="003D44D4" w:rsidP="00B504C5">
      <w:pPr>
        <w:numPr>
          <w:ilvl w:val="0"/>
          <w:numId w:val="223"/>
        </w:numPr>
        <w:tabs>
          <w:tab w:val="left" w:pos="1860"/>
        </w:tabs>
      </w:pPr>
      <w:r>
        <w:t>The UML defines two standard stereotypes that apply to active classes.</w:t>
      </w:r>
    </w:p>
    <w:p w:rsidR="00A0737A" w:rsidRDefault="00A0737A">
      <w:pPr>
        <w:tabs>
          <w:tab w:val="left" w:pos="1860"/>
        </w:tabs>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004"/>
        <w:gridCol w:w="7849"/>
      </w:tblGrid>
      <w:tr w:rsidR="00A0737A">
        <w:tblPrEx>
          <w:tblCellMar>
            <w:top w:w="0" w:type="dxa"/>
            <w:bottom w:w="0" w:type="dxa"/>
          </w:tblCellMar>
        </w:tblPrEx>
        <w:trPr>
          <w:cantSplit/>
        </w:trPr>
        <w:tc>
          <w:tcPr>
            <w:tcW w:w="10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60"/>
              </w:tabs>
            </w:pPr>
            <w:r>
              <w:t xml:space="preserve">1. process  </w:t>
            </w:r>
          </w:p>
        </w:tc>
        <w:tc>
          <w:tcPr>
            <w:tcW w:w="7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60"/>
              </w:tabs>
            </w:pPr>
            <w:r>
              <w:t xml:space="preserve">Specifies a heavyweight flow that can execute concurrently with other processes </w:t>
            </w:r>
          </w:p>
        </w:tc>
      </w:tr>
      <w:tr w:rsidR="00A0737A">
        <w:tblPrEx>
          <w:tblCellMar>
            <w:top w:w="0" w:type="dxa"/>
            <w:bottom w:w="0" w:type="dxa"/>
          </w:tblCellMar>
        </w:tblPrEx>
        <w:trPr>
          <w:cantSplit/>
        </w:trPr>
        <w:tc>
          <w:tcPr>
            <w:tcW w:w="10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60"/>
              </w:tabs>
            </w:pPr>
            <w:r>
              <w:t xml:space="preserve">2. thread  </w:t>
            </w:r>
          </w:p>
        </w:tc>
        <w:tc>
          <w:tcPr>
            <w:tcW w:w="784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860"/>
              </w:tabs>
            </w:pPr>
            <w:r>
              <w:t>Specifies a lightweight flow that can execute concurrently with other threads within the same process</w:t>
            </w:r>
          </w:p>
        </w:tc>
      </w:tr>
    </w:tbl>
    <w:p w:rsidR="00A0737A" w:rsidRDefault="00A0737A">
      <w:pPr>
        <w:tabs>
          <w:tab w:val="left" w:pos="1860"/>
        </w:tabs>
      </w:pPr>
    </w:p>
    <w:p w:rsidR="00A0737A" w:rsidRDefault="003D44D4" w:rsidP="00B504C5">
      <w:pPr>
        <w:numPr>
          <w:ilvl w:val="0"/>
          <w:numId w:val="224"/>
        </w:numPr>
        <w:tabs>
          <w:tab w:val="left" w:pos="1860"/>
        </w:tabs>
      </w:pPr>
      <w:r>
        <w:t>A process is heavyweight, Each program runs as a process in its own address space</w:t>
      </w:r>
    </w:p>
    <w:p w:rsidR="00A0737A" w:rsidRDefault="003D44D4" w:rsidP="00B504C5">
      <w:pPr>
        <w:numPr>
          <w:ilvl w:val="0"/>
          <w:numId w:val="224"/>
        </w:numPr>
        <w:tabs>
          <w:tab w:val="left" w:pos="1860"/>
        </w:tabs>
      </w:pPr>
      <w:r>
        <w:t xml:space="preserve">Processes are never nested inside one another. If the node has multiple processors, then true concurrency on that node is possible. </w:t>
      </w:r>
    </w:p>
    <w:p w:rsidR="00A0737A" w:rsidRDefault="003D44D4" w:rsidP="00B504C5">
      <w:pPr>
        <w:numPr>
          <w:ilvl w:val="0"/>
          <w:numId w:val="224"/>
        </w:numPr>
        <w:tabs>
          <w:tab w:val="left" w:pos="1860"/>
        </w:tabs>
      </w:pPr>
      <w:r>
        <w:t>If the node has only one processor, there is only the illusion of true concurrency, carried out by the underlying operating system.</w:t>
      </w:r>
    </w:p>
    <w:p w:rsidR="00A0737A" w:rsidRDefault="00A0737A">
      <w:pPr>
        <w:tabs>
          <w:tab w:val="left" w:pos="1860"/>
        </w:tabs>
      </w:pPr>
    </w:p>
    <w:p w:rsidR="00A0737A" w:rsidRDefault="003D44D4" w:rsidP="00B504C5">
      <w:pPr>
        <w:numPr>
          <w:ilvl w:val="0"/>
          <w:numId w:val="224"/>
        </w:numPr>
        <w:tabs>
          <w:tab w:val="left" w:pos="1860"/>
        </w:tabs>
      </w:pPr>
      <w:r>
        <w:t>A thread is lightweight. the threads that live in the context of a process are peers of one another, contending for the same resources accessible inside the process.</w:t>
      </w:r>
    </w:p>
    <w:p w:rsidR="00A0737A" w:rsidRDefault="003D44D4" w:rsidP="00B504C5">
      <w:pPr>
        <w:numPr>
          <w:ilvl w:val="0"/>
          <w:numId w:val="224"/>
        </w:numPr>
        <w:tabs>
          <w:tab w:val="left" w:pos="1860"/>
        </w:tabs>
      </w:pPr>
      <w:r>
        <w:t>Threads are never nested inside one another.</w:t>
      </w:r>
    </w:p>
    <w:p w:rsidR="00A0737A" w:rsidRDefault="00A0737A">
      <w:pPr>
        <w:tabs>
          <w:tab w:val="left" w:pos="1860"/>
        </w:tabs>
      </w:pPr>
    </w:p>
    <w:p w:rsidR="00A0737A" w:rsidRDefault="003D44D4">
      <w:pPr>
        <w:tabs>
          <w:tab w:val="left" w:pos="1860"/>
        </w:tabs>
      </w:pPr>
      <w:r>
        <w:rPr>
          <w:b/>
          <w:color w:val="FFFFFF"/>
          <w:u w:val="single"/>
          <w:shd w:val="clear" w:color="auto" w:fill="800000"/>
        </w:rPr>
        <w:t>Communication</w:t>
      </w:r>
    </w:p>
    <w:p w:rsidR="00A0737A" w:rsidRDefault="003D44D4" w:rsidP="00B504C5">
      <w:pPr>
        <w:numPr>
          <w:ilvl w:val="0"/>
          <w:numId w:val="225"/>
        </w:numPr>
        <w:tabs>
          <w:tab w:val="left" w:pos="1860"/>
        </w:tabs>
      </w:pPr>
      <w:r>
        <w:t>When objects collaborate with one another, they interact by passing messages from one to the other. In a system with both active and passive objects, there are four possible combinations of interaction that you must consider</w:t>
      </w:r>
    </w:p>
    <w:p w:rsidR="00A0737A" w:rsidRDefault="003D44D4" w:rsidP="00B504C5">
      <w:pPr>
        <w:numPr>
          <w:ilvl w:val="0"/>
          <w:numId w:val="226"/>
        </w:numPr>
        <w:tabs>
          <w:tab w:val="left" w:pos="1860"/>
        </w:tabs>
      </w:pPr>
      <w:r>
        <w:t>A message may be passed from one passive object to another. Assuming there is only one flow of control passing through these objects at a time, such an interaction is nothing more than the simple invocation of an operation.</w:t>
      </w:r>
    </w:p>
    <w:p w:rsidR="00A0737A" w:rsidRDefault="003D44D4" w:rsidP="00B504C5">
      <w:pPr>
        <w:numPr>
          <w:ilvl w:val="0"/>
          <w:numId w:val="226"/>
        </w:numPr>
        <w:tabs>
          <w:tab w:val="left" w:pos="1860"/>
        </w:tabs>
      </w:pPr>
      <w:r>
        <w:lastRenderedPageBreak/>
        <w:t>A message may be passed from one active object to another. When that happens, you have interprocess communication, and there are two possible styles of communication</w:t>
      </w:r>
    </w:p>
    <w:p w:rsidR="00A0737A" w:rsidRDefault="00A0737A">
      <w:pPr>
        <w:tabs>
          <w:tab w:val="left" w:pos="1440"/>
          <w:tab w:val="left" w:pos="2160"/>
          <w:tab w:val="left" w:pos="4020"/>
        </w:tabs>
        <w:ind w:left="720"/>
      </w:pPr>
    </w:p>
    <w:p w:rsidR="00A0737A" w:rsidRDefault="003D44D4">
      <w:pPr>
        <w:tabs>
          <w:tab w:val="left" w:pos="1860"/>
        </w:tabs>
      </w:pPr>
      <w:r>
        <w:t xml:space="preserve">                        1.) One active object might synchronously call an operation of another.</w:t>
      </w:r>
    </w:p>
    <w:p w:rsidR="00A0737A" w:rsidRDefault="00A0737A">
      <w:pPr>
        <w:tabs>
          <w:tab w:val="left" w:pos="1860"/>
        </w:tabs>
      </w:pPr>
    </w:p>
    <w:p w:rsidR="00A0737A" w:rsidRDefault="003D44D4">
      <w:pPr>
        <w:tabs>
          <w:tab w:val="left" w:pos="1860"/>
        </w:tabs>
      </w:pPr>
      <w:r>
        <w:t xml:space="preserve">                        2.) One active object might asynchronously send a signal or call an operation of another object</w:t>
      </w:r>
    </w:p>
    <w:p w:rsidR="00A0737A" w:rsidRDefault="003D44D4">
      <w:pPr>
        <w:tabs>
          <w:tab w:val="left" w:pos="1860"/>
        </w:tabs>
      </w:pPr>
      <w:r>
        <w:t xml:space="preserve">                             That kind of communication has mailbox semantics</w:t>
      </w:r>
    </w:p>
    <w:p w:rsidR="00A0737A" w:rsidRDefault="00A0737A">
      <w:pPr>
        <w:tabs>
          <w:tab w:val="left" w:pos="1860"/>
        </w:tabs>
      </w:pPr>
    </w:p>
    <w:p w:rsidR="00A0737A" w:rsidRDefault="00A0737A">
      <w:pPr>
        <w:tabs>
          <w:tab w:val="left" w:pos="1860"/>
        </w:tabs>
      </w:pPr>
    </w:p>
    <w:p w:rsidR="00A0737A" w:rsidRDefault="003D44D4" w:rsidP="00B504C5">
      <w:pPr>
        <w:numPr>
          <w:ilvl w:val="0"/>
          <w:numId w:val="225"/>
        </w:numPr>
        <w:tabs>
          <w:tab w:val="left" w:pos="1860"/>
        </w:tabs>
      </w:pPr>
      <w:r>
        <w:t>In the UML, we render a synchronous message as a full arrow and an asynchronous message as a half arrow</w:t>
      </w:r>
    </w:p>
    <w:p w:rsidR="00A0737A" w:rsidRDefault="00A0737A">
      <w:pPr>
        <w:tabs>
          <w:tab w:val="left" w:pos="1860"/>
        </w:tabs>
      </w:pPr>
    </w:p>
    <w:p w:rsidR="00A0737A" w:rsidRDefault="003D44D4">
      <w:pPr>
        <w:tabs>
          <w:tab w:val="left" w:pos="1860"/>
        </w:tabs>
      </w:pPr>
      <w:r>
        <w:rPr>
          <w:noProof/>
        </w:rPr>
        <w:drawing>
          <wp:anchor distT="0" distB="0" distL="0" distR="0" simplePos="0" relativeHeight="251743232" behindDoc="0" locked="0" layoutInCell="1" allowOverlap="1">
            <wp:simplePos x="0" y="0"/>
            <wp:positionH relativeFrom="character">
              <wp:posOffset>0</wp:posOffset>
            </wp:positionH>
            <wp:positionV relativeFrom="line">
              <wp:posOffset>0</wp:posOffset>
            </wp:positionV>
            <wp:extent cx="4382135" cy="14605"/>
            <wp:effectExtent l="0" t="0" r="0" b="0"/>
            <wp:wrapNone/>
            <wp:docPr id="8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6"/>
                    <a:srcRect/>
                    <a:stretch>
                      <a:fillRect/>
                    </a:stretch>
                  </pic:blipFill>
                  <pic:spPr bwMode="auto">
                    <a:xfrm>
                      <a:off x="0" y="0"/>
                      <a:ext cx="4382135" cy="14605"/>
                    </a:xfrm>
                    <a:prstGeom prst="rect">
                      <a:avLst/>
                    </a:prstGeom>
                    <a:noFill/>
                    <a:ln w="9525">
                      <a:noFill/>
                      <a:miter lim="800000"/>
                      <a:headEnd/>
                      <a:tailEnd/>
                    </a:ln>
                  </pic:spPr>
                </pic:pic>
              </a:graphicData>
            </a:graphic>
          </wp:anchor>
        </w:drawing>
      </w:r>
    </w:p>
    <w:p w:rsidR="00A0737A" w:rsidRDefault="00A0737A">
      <w:pPr>
        <w:tabs>
          <w:tab w:val="left" w:pos="1860"/>
        </w:tabs>
      </w:pPr>
    </w:p>
    <w:p w:rsidR="00A0737A" w:rsidRDefault="00A0737A">
      <w:pPr>
        <w:tabs>
          <w:tab w:val="left" w:pos="1845"/>
        </w:tabs>
      </w:pPr>
    </w:p>
    <w:p w:rsidR="00A0737A" w:rsidRDefault="00A0737A">
      <w:pPr>
        <w:tabs>
          <w:tab w:val="left" w:pos="1845"/>
        </w:tabs>
      </w:pPr>
    </w:p>
    <w:p w:rsidR="00A0737A" w:rsidRDefault="00A0737A">
      <w:pPr>
        <w:tabs>
          <w:tab w:val="left" w:pos="1845"/>
        </w:tabs>
        <w:jc w:val="center"/>
      </w:pPr>
    </w:p>
    <w:p w:rsidR="00A0737A" w:rsidRDefault="00A0737A">
      <w:pPr>
        <w:tabs>
          <w:tab w:val="left" w:pos="1845"/>
        </w:tabs>
        <w:jc w:val="center"/>
      </w:pPr>
    </w:p>
    <w:p w:rsidR="00A0737A" w:rsidRDefault="003D44D4">
      <w:pPr>
        <w:tabs>
          <w:tab w:val="left" w:pos="1845"/>
        </w:tabs>
        <w:jc w:val="center"/>
      </w:pPr>
      <w:r>
        <w:rPr>
          <w:b/>
          <w:u w:val="single"/>
        </w:rPr>
        <w:t>Communication</w:t>
      </w:r>
    </w:p>
    <w:p w:rsidR="00A0737A" w:rsidRDefault="00A0737A">
      <w:pPr>
        <w:tabs>
          <w:tab w:val="left" w:pos="1845"/>
        </w:tabs>
      </w:pPr>
    </w:p>
    <w:p w:rsidR="00A0737A" w:rsidRDefault="003D44D4" w:rsidP="00B504C5">
      <w:pPr>
        <w:numPr>
          <w:ilvl w:val="0"/>
          <w:numId w:val="226"/>
        </w:numPr>
        <w:tabs>
          <w:tab w:val="left" w:pos="1845"/>
        </w:tabs>
      </w:pPr>
      <w:r>
        <w:t xml:space="preserve">A message may be passed from an active object to a passive object. A difficulty arises if more than </w:t>
      </w:r>
    </w:p>
    <w:p w:rsidR="00A0737A" w:rsidRDefault="003D44D4">
      <w:pPr>
        <w:tabs>
          <w:tab w:val="left" w:pos="1440"/>
          <w:tab w:val="left" w:pos="2160"/>
          <w:tab w:val="left" w:pos="3240"/>
          <w:tab w:val="left" w:pos="4005"/>
        </w:tabs>
        <w:ind w:left="720"/>
      </w:pPr>
      <w:r>
        <w:t xml:space="preserve">       one active object at a time passes their flow of control through one passive object. In that situation, </w:t>
      </w:r>
    </w:p>
    <w:p w:rsidR="00A0737A" w:rsidRDefault="003D44D4">
      <w:pPr>
        <w:tabs>
          <w:tab w:val="left" w:pos="1440"/>
          <w:tab w:val="left" w:pos="2160"/>
          <w:tab w:val="left" w:pos="4005"/>
        </w:tabs>
        <w:ind w:left="720"/>
      </w:pPr>
      <w:r>
        <w:t xml:space="preserve">       you have to model the synchronization of these two flows very carefully.</w:t>
      </w:r>
    </w:p>
    <w:p w:rsidR="00A0737A" w:rsidRDefault="00A0737A">
      <w:pPr>
        <w:tabs>
          <w:tab w:val="left" w:pos="1440"/>
          <w:tab w:val="left" w:pos="2160"/>
          <w:tab w:val="left" w:pos="4005"/>
        </w:tabs>
        <w:ind w:left="720"/>
      </w:pPr>
    </w:p>
    <w:p w:rsidR="00A0737A" w:rsidRDefault="003D44D4" w:rsidP="00B504C5">
      <w:pPr>
        <w:numPr>
          <w:ilvl w:val="0"/>
          <w:numId w:val="226"/>
        </w:numPr>
        <w:tabs>
          <w:tab w:val="left" w:pos="1845"/>
        </w:tabs>
      </w:pPr>
      <w:r>
        <w:t>A message may be passed from a passive object to an active one. At first glance, this may seem illegal, but if you remember that every flow of control is rooted in some active object, you'll understand that a passive object passing a message to an active object has the same semantics as an active object passing a message to an active object.</w:t>
      </w:r>
    </w:p>
    <w:p w:rsidR="00A0737A" w:rsidRDefault="00A0737A">
      <w:pPr>
        <w:tabs>
          <w:tab w:val="left" w:pos="1440"/>
          <w:tab w:val="left" w:pos="2160"/>
          <w:tab w:val="left" w:pos="4005"/>
        </w:tabs>
        <w:ind w:left="720"/>
      </w:pPr>
    </w:p>
    <w:p w:rsidR="00A0737A" w:rsidRDefault="003D44D4">
      <w:pPr>
        <w:tabs>
          <w:tab w:val="left" w:pos="1080"/>
          <w:tab w:val="left" w:pos="1845"/>
        </w:tabs>
      </w:pPr>
      <w:r>
        <w:rPr>
          <w:b/>
          <w:color w:val="FFFFFF"/>
          <w:u w:val="single"/>
          <w:shd w:val="clear" w:color="auto" w:fill="800000"/>
        </w:rPr>
        <w:t>Synchronization</w:t>
      </w:r>
    </w:p>
    <w:p w:rsidR="00A0737A" w:rsidRDefault="003D44D4" w:rsidP="00B504C5">
      <w:pPr>
        <w:numPr>
          <w:ilvl w:val="0"/>
          <w:numId w:val="227"/>
        </w:numPr>
        <w:tabs>
          <w:tab w:val="left" w:pos="1080"/>
          <w:tab w:val="left" w:pos="1845"/>
        </w:tabs>
      </w:pPr>
      <w:r>
        <w:t>The problem arises when more than one flow of control is in one object at the same time. If you are not careful, anything more than one flow will interfere with another, corrupting the state of the object</w:t>
      </w:r>
    </w:p>
    <w:p w:rsidR="00A0737A" w:rsidRDefault="003D44D4" w:rsidP="00B504C5">
      <w:pPr>
        <w:numPr>
          <w:ilvl w:val="0"/>
          <w:numId w:val="227"/>
        </w:numPr>
        <w:tabs>
          <w:tab w:val="left" w:pos="1080"/>
          <w:tab w:val="left" w:pos="1845"/>
        </w:tabs>
      </w:pPr>
      <w:r>
        <w:t>This is the classical problem of mutual exclusion. The key to solving this problem in object-oriented systems is by treating an object as a critical region.</w:t>
      </w:r>
    </w:p>
    <w:p w:rsidR="00A0737A" w:rsidRDefault="003D44D4" w:rsidP="00B504C5">
      <w:pPr>
        <w:numPr>
          <w:ilvl w:val="0"/>
          <w:numId w:val="227"/>
        </w:numPr>
        <w:tabs>
          <w:tab w:val="left" w:pos="1080"/>
          <w:tab w:val="left" w:pos="1845"/>
        </w:tabs>
      </w:pPr>
      <w:r>
        <w:t>There are three alternatives to this approach, each of which involves attaching certain synchronization properties to the operations defined in a class. In the UML, you can model all three approaches.</w:t>
      </w:r>
    </w:p>
    <w:p w:rsidR="00A0737A" w:rsidRDefault="00A0737A">
      <w:pPr>
        <w:tabs>
          <w:tab w:val="left" w:pos="1080"/>
          <w:tab w:val="left" w:pos="1845"/>
        </w:tabs>
      </w:pPr>
    </w:p>
    <w:tbl>
      <w:tblPr>
        <w:tblW w:w="0" w:type="auto"/>
        <w:tblInd w:w="-32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tblPr>
      <w:tblGrid>
        <w:gridCol w:w="1365"/>
        <w:gridCol w:w="7488"/>
      </w:tblGrid>
      <w:tr w:rsidR="00A0737A">
        <w:tblPrEx>
          <w:tblCellMar>
            <w:top w:w="0" w:type="dxa"/>
            <w:bottom w:w="0" w:type="dxa"/>
          </w:tblCellMar>
        </w:tblPrEx>
        <w:trPr>
          <w:cantSplit/>
        </w:trPr>
        <w:tc>
          <w:tcPr>
            <w:tcW w:w="13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080"/>
                <w:tab w:val="left" w:pos="1845"/>
              </w:tabs>
            </w:pPr>
            <w:r>
              <w:t>1. Sequential</w:t>
            </w:r>
          </w:p>
        </w:tc>
        <w:tc>
          <w:tcPr>
            <w:tcW w:w="7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080"/>
                <w:tab w:val="left" w:pos="1845"/>
              </w:tabs>
            </w:pPr>
            <w:r>
              <w:t xml:space="preserve">Callers must coordinate outside the object so that only one flow is in the object at a time. In the presence of multiple flows of control, the semantics and integrity of the object cannot be guaranteed. </w:t>
            </w:r>
          </w:p>
        </w:tc>
      </w:tr>
      <w:tr w:rsidR="00A0737A">
        <w:tblPrEx>
          <w:tblCellMar>
            <w:top w:w="0" w:type="dxa"/>
            <w:bottom w:w="0" w:type="dxa"/>
          </w:tblCellMar>
        </w:tblPrEx>
        <w:trPr>
          <w:cantSplit/>
        </w:trPr>
        <w:tc>
          <w:tcPr>
            <w:tcW w:w="13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080"/>
                <w:tab w:val="left" w:pos="1845"/>
              </w:tabs>
            </w:pPr>
            <w:r>
              <w:lastRenderedPageBreak/>
              <w:t xml:space="preserve">2. Guarded  </w:t>
            </w:r>
          </w:p>
        </w:tc>
        <w:tc>
          <w:tcPr>
            <w:tcW w:w="7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080"/>
                <w:tab w:val="left" w:pos="1845"/>
              </w:tabs>
            </w:pPr>
            <w:r>
              <w:t xml:space="preserve">The semantics and integrity of the object is guaranteed in the presence of multiple flows of control by sequentializing all calls to all of the object's guarded operations. In effect, exactly one operation at a time can be invoked on the object, reducing this to sequential semantics. </w:t>
            </w:r>
          </w:p>
        </w:tc>
      </w:tr>
      <w:tr w:rsidR="00A0737A">
        <w:tblPrEx>
          <w:tblCellMar>
            <w:top w:w="0" w:type="dxa"/>
            <w:bottom w:w="0" w:type="dxa"/>
          </w:tblCellMar>
        </w:tblPrEx>
        <w:trPr>
          <w:cantSplit/>
        </w:trPr>
        <w:tc>
          <w:tcPr>
            <w:tcW w:w="13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080"/>
                <w:tab w:val="left" w:pos="1845"/>
              </w:tabs>
            </w:pPr>
            <w:r>
              <w:t xml:space="preserve">3. Concurrent  </w:t>
            </w:r>
          </w:p>
        </w:tc>
        <w:tc>
          <w:tcPr>
            <w:tcW w:w="74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A0737A" w:rsidRDefault="003D44D4">
            <w:pPr>
              <w:tabs>
                <w:tab w:val="left" w:pos="1080"/>
                <w:tab w:val="left" w:pos="1845"/>
              </w:tabs>
            </w:pPr>
            <w:r>
              <w:t>The semantics and integrity of the object is guaranteed in the presence of multiple flows of control by treating the operation as atomic</w:t>
            </w:r>
          </w:p>
        </w:tc>
      </w:tr>
    </w:tbl>
    <w:p w:rsidR="00A0737A" w:rsidRDefault="003D44D4">
      <w:pPr>
        <w:tabs>
          <w:tab w:val="left" w:pos="1080"/>
          <w:tab w:val="left" w:pos="1845"/>
        </w:tabs>
      </w:pPr>
      <w:r>
        <w:rPr>
          <w:noProof/>
        </w:rPr>
        <w:drawing>
          <wp:anchor distT="0" distB="0" distL="0" distR="0" simplePos="0" relativeHeight="251744256" behindDoc="0" locked="0" layoutInCell="1" allowOverlap="1">
            <wp:simplePos x="0" y="0"/>
            <wp:positionH relativeFrom="character">
              <wp:posOffset>0</wp:posOffset>
            </wp:positionH>
            <wp:positionV relativeFrom="line">
              <wp:posOffset>0</wp:posOffset>
            </wp:positionV>
            <wp:extent cx="2171700" cy="14605"/>
            <wp:effectExtent l="0" t="0" r="0" b="0"/>
            <wp:wrapNone/>
            <wp:docPr id="8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7"/>
                    <a:srcRect/>
                    <a:stretch>
                      <a:fillRect/>
                    </a:stretch>
                  </pic:blipFill>
                  <pic:spPr bwMode="auto">
                    <a:xfrm>
                      <a:off x="0" y="0"/>
                      <a:ext cx="2171700" cy="14605"/>
                    </a:xfrm>
                    <a:prstGeom prst="rect">
                      <a:avLst/>
                    </a:prstGeom>
                    <a:noFill/>
                    <a:ln w="9525">
                      <a:noFill/>
                      <a:miter lim="800000"/>
                      <a:headEnd/>
                      <a:tailEnd/>
                    </a:ln>
                  </pic:spPr>
                </pic:pic>
              </a:graphicData>
            </a:graphic>
          </wp:anchor>
        </w:drawing>
      </w:r>
    </w:p>
    <w:p w:rsidR="00A0737A" w:rsidRDefault="00A0737A">
      <w:pPr>
        <w:tabs>
          <w:tab w:val="left" w:pos="1080"/>
          <w:tab w:val="left" w:pos="1845"/>
        </w:tabs>
      </w:pPr>
    </w:p>
    <w:p w:rsidR="00A0737A" w:rsidRDefault="00A0737A">
      <w:pPr>
        <w:tabs>
          <w:tab w:val="left" w:pos="1080"/>
          <w:tab w:val="left" w:pos="1845"/>
        </w:tabs>
      </w:pPr>
    </w:p>
    <w:p w:rsidR="00A0737A" w:rsidRDefault="00A0737A">
      <w:pPr>
        <w:tabs>
          <w:tab w:val="left" w:pos="1080"/>
          <w:tab w:val="left" w:pos="1845"/>
        </w:tabs>
      </w:pPr>
    </w:p>
    <w:p w:rsidR="00A0737A" w:rsidRDefault="003D44D4">
      <w:pPr>
        <w:tabs>
          <w:tab w:val="left" w:pos="1440"/>
          <w:tab w:val="left" w:pos="2160"/>
          <w:tab w:val="left" w:pos="3240"/>
          <w:tab w:val="left" w:pos="4005"/>
        </w:tabs>
        <w:ind w:left="720"/>
      </w:pPr>
      <w:r>
        <w:t xml:space="preserve">       </w:t>
      </w:r>
    </w:p>
    <w:p w:rsidR="00A0737A" w:rsidRDefault="00A0737A">
      <w:pPr>
        <w:tabs>
          <w:tab w:val="left" w:pos="1440"/>
          <w:tab w:val="left" w:pos="2160"/>
          <w:tab w:val="left" w:pos="3240"/>
          <w:tab w:val="left" w:pos="4005"/>
        </w:tabs>
        <w:ind w:left="720"/>
      </w:pPr>
    </w:p>
    <w:p w:rsidR="00A0737A" w:rsidRDefault="00A0737A">
      <w:pPr>
        <w:tabs>
          <w:tab w:val="left" w:pos="1440"/>
          <w:tab w:val="left" w:pos="2160"/>
          <w:tab w:val="left" w:pos="3240"/>
          <w:tab w:val="left" w:pos="4005"/>
        </w:tabs>
        <w:ind w:left="720"/>
      </w:pPr>
    </w:p>
    <w:p w:rsidR="00A0737A" w:rsidRDefault="003D44D4">
      <w:pPr>
        <w:tabs>
          <w:tab w:val="left" w:pos="1440"/>
          <w:tab w:val="left" w:pos="2160"/>
          <w:tab w:val="left" w:pos="3240"/>
          <w:tab w:val="left" w:pos="4005"/>
        </w:tabs>
        <w:ind w:left="720"/>
        <w:jc w:val="center"/>
      </w:pPr>
      <w:r>
        <w:rPr>
          <w:b/>
          <w:u w:val="single"/>
        </w:rPr>
        <w:t>Synchronization</w:t>
      </w:r>
    </w:p>
    <w:p w:rsidR="00A0737A" w:rsidRDefault="003D44D4">
      <w:pPr>
        <w:tabs>
          <w:tab w:val="left" w:pos="1080"/>
          <w:tab w:val="left" w:pos="1845"/>
        </w:tabs>
      </w:pPr>
      <w:r>
        <w:rPr>
          <w:b/>
          <w:color w:val="FFFFFF"/>
          <w:u w:val="single"/>
          <w:shd w:val="clear" w:color="auto" w:fill="800000"/>
        </w:rPr>
        <w:t>Process Views</w:t>
      </w:r>
    </w:p>
    <w:p w:rsidR="00A0737A" w:rsidRDefault="003D44D4" w:rsidP="00B504C5">
      <w:pPr>
        <w:numPr>
          <w:ilvl w:val="0"/>
          <w:numId w:val="228"/>
        </w:numPr>
        <w:tabs>
          <w:tab w:val="left" w:pos="1080"/>
          <w:tab w:val="left" w:pos="1845"/>
        </w:tabs>
      </w:pPr>
      <w:r>
        <w:t>Active objects play an important role in visualizing, specifying, constructing, and documenting a system's process view.</w:t>
      </w:r>
    </w:p>
    <w:p w:rsidR="00A0737A" w:rsidRDefault="003D44D4" w:rsidP="00B504C5">
      <w:pPr>
        <w:numPr>
          <w:ilvl w:val="0"/>
          <w:numId w:val="228"/>
        </w:numPr>
        <w:tabs>
          <w:tab w:val="left" w:pos="1080"/>
          <w:tab w:val="left" w:pos="1845"/>
        </w:tabs>
      </w:pPr>
      <w:r>
        <w:t>The process view of a system encompasses the threads and processes that form the system's concurrency and synchronization mechanisms.</w:t>
      </w:r>
    </w:p>
    <w:p w:rsidR="00A0737A" w:rsidRDefault="003D44D4" w:rsidP="00B504C5">
      <w:pPr>
        <w:numPr>
          <w:ilvl w:val="0"/>
          <w:numId w:val="228"/>
        </w:numPr>
        <w:tabs>
          <w:tab w:val="left" w:pos="1080"/>
          <w:tab w:val="left" w:pos="1845"/>
        </w:tabs>
      </w:pPr>
      <w:r>
        <w:t>This view primarily addresses the performance, scalability, and throughput of the system. With the UML, the static and dynamic aspects of this view are captured in the same kinds of diagrams as for the design view—that is, class diagrams, interaction diagrams, activity diagrams, and statechart diagrams,</w:t>
      </w:r>
    </w:p>
    <w:p w:rsidR="00A0737A" w:rsidRDefault="003D44D4" w:rsidP="00B504C5">
      <w:pPr>
        <w:numPr>
          <w:ilvl w:val="0"/>
          <w:numId w:val="228"/>
        </w:numPr>
        <w:tabs>
          <w:tab w:val="left" w:pos="1080"/>
          <w:tab w:val="left" w:pos="1845"/>
        </w:tabs>
      </w:pPr>
      <w:r>
        <w:t>But with a focus on the active classes that represent these threads and processes.</w:t>
      </w:r>
    </w:p>
    <w:p w:rsidR="00A0737A" w:rsidRDefault="00A0737A">
      <w:pPr>
        <w:tabs>
          <w:tab w:val="left" w:pos="1080"/>
          <w:tab w:val="left" w:pos="1845"/>
        </w:tabs>
      </w:pPr>
    </w:p>
    <w:p w:rsidR="00A0737A" w:rsidRDefault="00A0737A">
      <w:pPr>
        <w:tabs>
          <w:tab w:val="left" w:pos="1080"/>
          <w:tab w:val="left" w:pos="1845"/>
        </w:tabs>
      </w:pPr>
    </w:p>
    <w:p w:rsidR="00A0737A" w:rsidRDefault="003D44D4">
      <w:pPr>
        <w:ind w:left="2160" w:firstLine="720"/>
      </w:pPr>
      <w:r>
        <w:rPr>
          <w:b/>
          <w:color w:val="E36C0A"/>
        </w:rPr>
        <w:t xml:space="preserve">         </w:t>
      </w:r>
    </w:p>
    <w:p w:rsidR="00A0737A" w:rsidRDefault="00A0737A">
      <w:pPr>
        <w:jc w:val="center"/>
      </w:pPr>
    </w:p>
    <w:p w:rsidR="00A0737A" w:rsidRDefault="003D44D4" w:rsidP="00B504C5">
      <w:pPr>
        <w:pStyle w:val="Heading2"/>
        <w:numPr>
          <w:ilvl w:val="1"/>
          <w:numId w:val="1"/>
        </w:numPr>
      </w:pPr>
      <w:r>
        <w:rPr>
          <w:rFonts w:ascii="Times New Roman" w:hAnsi="Times New Roman"/>
          <w:sz w:val="24"/>
          <w:szCs w:val="24"/>
        </w:rPr>
        <w:t>Components</w:t>
      </w:r>
    </w:p>
    <w:p w:rsidR="00A0737A" w:rsidRDefault="003D44D4">
      <w:pPr>
        <w:pStyle w:val="NormalWeb"/>
      </w:pPr>
      <w:r>
        <w:rPr>
          <w:b/>
          <w:bCs/>
        </w:rPr>
        <w:t>In this chapter</w:t>
      </w:r>
    </w:p>
    <w:p w:rsidR="00A0737A" w:rsidRDefault="003D44D4" w:rsidP="00B504C5">
      <w:pPr>
        <w:pStyle w:val="NormalWeb"/>
        <w:numPr>
          <w:ilvl w:val="0"/>
          <w:numId w:val="229"/>
        </w:numPr>
      </w:pPr>
      <w:r>
        <w:t>Components, interfaces, and realization</w:t>
      </w:r>
    </w:p>
    <w:p w:rsidR="00A0737A" w:rsidRDefault="003D44D4" w:rsidP="00B504C5">
      <w:pPr>
        <w:pStyle w:val="NormalWeb"/>
        <w:numPr>
          <w:ilvl w:val="0"/>
          <w:numId w:val="229"/>
        </w:numPr>
      </w:pPr>
      <w:r>
        <w:t>Modeling executables and libraries</w:t>
      </w:r>
    </w:p>
    <w:p w:rsidR="00A0737A" w:rsidRDefault="003D44D4" w:rsidP="00B504C5">
      <w:pPr>
        <w:pStyle w:val="NormalWeb"/>
        <w:numPr>
          <w:ilvl w:val="0"/>
          <w:numId w:val="229"/>
        </w:numPr>
      </w:pPr>
      <w:r>
        <w:t>Modeling tables, files, and documents</w:t>
      </w:r>
    </w:p>
    <w:p w:rsidR="00A0737A" w:rsidRDefault="003D44D4" w:rsidP="00B504C5">
      <w:pPr>
        <w:pStyle w:val="NormalWeb"/>
        <w:numPr>
          <w:ilvl w:val="0"/>
          <w:numId w:val="229"/>
        </w:numPr>
      </w:pPr>
      <w:r>
        <w:t>Modeling an API</w:t>
      </w:r>
    </w:p>
    <w:p w:rsidR="00A0737A" w:rsidRDefault="003D44D4" w:rsidP="00B504C5">
      <w:pPr>
        <w:pStyle w:val="NormalWeb"/>
        <w:numPr>
          <w:ilvl w:val="0"/>
          <w:numId w:val="229"/>
        </w:numPr>
      </w:pPr>
      <w:r>
        <w:t>Modeling source code</w:t>
      </w:r>
    </w:p>
    <w:p w:rsidR="00A0737A" w:rsidRDefault="003D44D4" w:rsidP="00B504C5">
      <w:pPr>
        <w:pStyle w:val="NormalWeb"/>
        <w:numPr>
          <w:ilvl w:val="0"/>
          <w:numId w:val="229"/>
        </w:numPr>
      </w:pPr>
      <w:r>
        <w:t>Mapping between logical and physical models</w:t>
      </w:r>
    </w:p>
    <w:p w:rsidR="00A0737A" w:rsidRDefault="003D44D4">
      <w:pPr>
        <w:pStyle w:val="NormalWeb"/>
      </w:pPr>
      <w:bookmarkStart w:id="93" w:name="idx1073743973"/>
      <w:bookmarkEnd w:id="93"/>
      <w:r>
        <w:t>Components live in the material world of bits and therefore are an important building block in modeling the physical aspects of a system. A component is a physical and replaceable part of a system that conforms to and provides the realization of a set of interfaces.</w:t>
      </w:r>
    </w:p>
    <w:p w:rsidR="00A0737A" w:rsidRDefault="003D44D4">
      <w:pPr>
        <w:pStyle w:val="NormalWeb"/>
      </w:pPr>
      <w:r>
        <w:t>You use components to model the physical things that may reside on a node, such as executables, libraries, tables, files, and documents. A component typically represents the physical packaging of otherwise logical elements, such as classes, interfaces, and collaborations.</w:t>
      </w:r>
    </w:p>
    <w:p w:rsidR="00A0737A" w:rsidRDefault="003D44D4">
      <w:pPr>
        <w:pStyle w:val="NormalWeb"/>
      </w:pPr>
      <w:r>
        <w:t>Good components define crisp abstractions with well-defined interfaces, making it possible to easily replace older components with newer, compatible ones.</w:t>
      </w:r>
    </w:p>
    <w:p w:rsidR="00A0737A" w:rsidRDefault="003D44D4" w:rsidP="00B504C5">
      <w:pPr>
        <w:pStyle w:val="Heading3"/>
        <w:numPr>
          <w:ilvl w:val="2"/>
          <w:numId w:val="1"/>
        </w:numPr>
      </w:pPr>
      <w:r>
        <w:rPr>
          <w:rFonts w:ascii="Times New Roman" w:hAnsi="Times New Roman"/>
          <w:sz w:val="24"/>
          <w:szCs w:val="24"/>
        </w:rPr>
        <w:lastRenderedPageBreak/>
        <w:t>Getting Started</w:t>
      </w:r>
    </w:p>
    <w:p w:rsidR="00A0737A" w:rsidRDefault="003D44D4">
      <w:pPr>
        <w:pStyle w:val="NormalWeb"/>
      </w:pPr>
      <w:r>
        <w:t>The end product of a construction company is a physical building that exists in the real world. You build logical models to visualize, specify, and document your decisions about the building envelope; the placement of walls, doors, and windows; the routing of electrical and plumbing systems; and the overall architectural style. When you actually construct the building, these walls, doors, windows, and other conceptual things get turned into real, physical things.</w:t>
      </w:r>
    </w:p>
    <w:p w:rsidR="00A0737A" w:rsidRDefault="003D44D4">
      <w:pPr>
        <w:pStyle w:val="NormalWeb"/>
        <w:spacing w:line="360" w:lineRule="auto"/>
      </w:pPr>
      <w:r>
        <w:t xml:space="preserve">These </w:t>
      </w:r>
      <w:bookmarkStart w:id="94" w:name="idx1073743976"/>
      <w:bookmarkEnd w:id="94"/>
      <w:r>
        <w:t xml:space="preserve">logical and </w:t>
      </w:r>
      <w:bookmarkStart w:id="95" w:name="idx1073743977"/>
      <w:bookmarkEnd w:id="95"/>
      <w:r>
        <w:t>physical views are both necessary. If you are building a disposable building for which the cost of scrap and rework is essentially zero (for example, if you are building a doghouse), you can probably go straight to the physical building without doing any logical modeling. If, on the other hand, you are building something enduring for which the cost of change or failure is high, then building both logical and physical models is the pragmatic thing to do to manage risk.</w:t>
      </w:r>
    </w:p>
    <w:p w:rsidR="00A0737A" w:rsidRDefault="003D44D4">
      <w:pPr>
        <w:pStyle w:val="NormalWeb"/>
        <w:spacing w:line="360" w:lineRule="auto"/>
      </w:pPr>
      <w:r>
        <w:t xml:space="preserve">It's the same thing when building a software-intensive </w:t>
      </w:r>
      <w:bookmarkStart w:id="96" w:name="idx1073743978"/>
      <w:bookmarkEnd w:id="96"/>
      <w:r>
        <w:t>system. You do logical modeling to visualize, specify, and document your decisions about the vocabulary of your domain and the structural and behavioral way those things collaborate. You do physical modeling to construct the executable system. Whereas these logical things live in the conceptual world, the physical things live in the world of bits—that is, they ultimately reside on physical nodes and can be executed directly or can, in some indirect manner, participate in an executing system.</w:t>
      </w:r>
    </w:p>
    <w:p w:rsidR="00A0737A" w:rsidRDefault="003D44D4">
      <w:pPr>
        <w:pStyle w:val="NormalWeb"/>
        <w:spacing w:line="360" w:lineRule="auto"/>
      </w:pPr>
      <w:r>
        <w:t>In the UML, all these physical things are modeled as components. A component is a physical thing that conforms to and realizes a set of interfaces. Interfaces therefore bridge your logical and physical models. For example, you may specify an interface for a class in a logical model, and that same interface will carry over to some physical component that realizes it.</w:t>
      </w:r>
    </w:p>
    <w:p w:rsidR="00A0737A" w:rsidRDefault="003D44D4">
      <w:pPr>
        <w:pStyle w:val="NormalWeb"/>
        <w:spacing w:line="360" w:lineRule="auto"/>
      </w:pPr>
      <w:r>
        <w:t xml:space="preserve">In software, many operating systems and programming languages directly support the concept of a component. Object libraries, executables, </w:t>
      </w:r>
      <w:bookmarkStart w:id="97" w:name="idx1073743979"/>
      <w:bookmarkEnd w:id="97"/>
      <w:r>
        <w:t xml:space="preserve">COM+ components, and Enterprise </w:t>
      </w:r>
      <w:bookmarkStart w:id="98" w:name="idx1073743980"/>
      <w:bookmarkEnd w:id="98"/>
      <w:r>
        <w:t>Java Beans are all examples of components that may be represented directly in the UML by using components. Not only can components be used to model these kinds of things, they can also be used to represent other things that participate in an executing system, such as tables, files, and documents.</w:t>
      </w:r>
    </w:p>
    <w:p w:rsidR="00A0737A" w:rsidRDefault="003D44D4">
      <w:pPr>
        <w:pStyle w:val="NormalWeb"/>
        <w:spacing w:line="360" w:lineRule="auto"/>
      </w:pPr>
      <w:r>
        <w:t>The UML provides a graphical representation of a component, as Figure 25-1 shows. This canonical notation permits you to visualize a component apart from any operating system or programming language. Using stereotypes, one of the UML's extensibility mechanisms, you can tailor this notation to represent specific kinds of components.</w:t>
      </w:r>
    </w:p>
    <w:p w:rsidR="00A0737A" w:rsidRDefault="003D44D4" w:rsidP="00B504C5">
      <w:pPr>
        <w:pStyle w:val="Heading3"/>
        <w:numPr>
          <w:ilvl w:val="2"/>
          <w:numId w:val="1"/>
        </w:numPr>
      </w:pPr>
      <w:bookmarkStart w:id="99" w:name="1"/>
      <w:bookmarkEnd w:id="99"/>
      <w:r>
        <w:rPr>
          <w:rFonts w:ascii="Times New Roman" w:hAnsi="Times New Roman"/>
          <w:sz w:val="24"/>
          <w:szCs w:val="24"/>
        </w:rPr>
        <w:lastRenderedPageBreak/>
        <w:t>Terms and Concepts</w:t>
      </w:r>
    </w:p>
    <w:p w:rsidR="00A0737A" w:rsidRDefault="003D44D4">
      <w:pPr>
        <w:pStyle w:val="NormalWeb"/>
      </w:pPr>
      <w:r>
        <w:t xml:space="preserve">A </w:t>
      </w:r>
      <w:bookmarkStart w:id="100" w:name="idx1073743981"/>
      <w:bookmarkEnd w:id="100"/>
      <w:r>
        <w:rPr>
          <w:i/>
          <w:iCs/>
        </w:rPr>
        <w:t>component</w:t>
      </w:r>
      <w:r>
        <w:t xml:space="preserve"> is a physical and replaceable part of a system that conforms to and provides the realization of a set of interfaces. Graphically, a </w:t>
      </w:r>
      <w:bookmarkStart w:id="101" w:name="idx1073743982"/>
      <w:bookmarkEnd w:id="101"/>
      <w:r>
        <w:t>component is rendered as a rectangle with tabs.</w:t>
      </w:r>
    </w:p>
    <w:p w:rsidR="00A0737A" w:rsidRDefault="00A0737A" w:rsidP="00B504C5">
      <w:pPr>
        <w:pStyle w:val="Heading4"/>
        <w:numPr>
          <w:ilvl w:val="3"/>
          <w:numId w:val="1"/>
        </w:numPr>
      </w:pPr>
    </w:p>
    <w:p w:rsidR="00A0737A" w:rsidRDefault="00A0737A" w:rsidP="00B504C5">
      <w:pPr>
        <w:pStyle w:val="Heading4"/>
        <w:numPr>
          <w:ilvl w:val="3"/>
          <w:numId w:val="1"/>
        </w:numPr>
      </w:pPr>
    </w:p>
    <w:p w:rsidR="00A0737A" w:rsidRDefault="003D44D4" w:rsidP="00B504C5">
      <w:pPr>
        <w:pStyle w:val="Heading4"/>
        <w:numPr>
          <w:ilvl w:val="3"/>
          <w:numId w:val="1"/>
        </w:numPr>
      </w:pPr>
      <w:r>
        <w:t>Names</w:t>
      </w:r>
    </w:p>
    <w:p w:rsidR="00A0737A" w:rsidRDefault="003D44D4">
      <w:pPr>
        <w:pStyle w:val="NormalWeb"/>
      </w:pPr>
      <w:r>
        <w:rPr>
          <w:i/>
          <w:iCs/>
        </w:rPr>
        <w:t xml:space="preserve">A component name must be unique within its enclosing </w:t>
      </w:r>
      <w:bookmarkStart w:id="102" w:name="idx1073743983"/>
      <w:bookmarkEnd w:id="102"/>
      <w:r>
        <w:rPr>
          <w:i/>
          <w:iCs/>
        </w:rPr>
        <w:t>package, as discussed in Chapter 12; tagged values and compartments are discussed in Chapter 6.</w:t>
      </w:r>
    </w:p>
    <w:p w:rsidR="00A0737A" w:rsidRDefault="003D44D4">
      <w:pPr>
        <w:pStyle w:val="NormalWeb"/>
      </w:pPr>
      <w:r>
        <w:t xml:space="preserve">Every </w:t>
      </w:r>
      <w:bookmarkStart w:id="103" w:name="idx1073743984"/>
      <w:bookmarkEnd w:id="103"/>
      <w:r>
        <w:t xml:space="preserve">component must have a name that distinguishes it from other components. A name is a textual string. That name alone is known as a simple name; a path name is the component name prefixed by the name of the package in which that component lives. A component is typically drawn showing only its name, as in Figure 25-2. Just as with </w:t>
      </w:r>
      <w:bookmarkStart w:id="104" w:name="idx1073743985"/>
      <w:bookmarkEnd w:id="104"/>
      <w:r>
        <w:t xml:space="preserve">classes, you may draw components adorned with tagged values or with additional </w:t>
      </w:r>
      <w:bookmarkStart w:id="105" w:name="idx1073743986"/>
      <w:bookmarkEnd w:id="105"/>
      <w:r>
        <w:t>compartments to expose their details, as you see in the figure.</w:t>
      </w:r>
    </w:p>
    <w:p w:rsidR="00A0737A" w:rsidRDefault="003D44D4">
      <w:pPr>
        <w:pStyle w:val="notetitle"/>
      </w:pPr>
      <w:bookmarkStart w:id="106" w:name="2"/>
      <w:bookmarkEnd w:id="106"/>
      <w:r>
        <w:rPr>
          <w:b/>
          <w:bCs/>
        </w:rPr>
        <w:t>Note</w:t>
      </w:r>
    </w:p>
    <w:p w:rsidR="00A0737A" w:rsidRDefault="003D44D4">
      <w:pPr>
        <w:pStyle w:val="NormalWeb"/>
      </w:pPr>
      <w:r>
        <w:t xml:space="preserve">A component name may be text consisting of any number of letters, numbers, and certain punctuation marks (except for marks such as the colon, which is used to separate a component name and the name of its enclosing package) and may continue over several lines. In practice, component names are short nouns or noun phrases drawn from the vocabulary of the implementation and, depending on your target operating system, include extensions. </w:t>
      </w:r>
    </w:p>
    <w:p w:rsidR="00A0737A" w:rsidRDefault="003D44D4">
      <w:pPr>
        <w:pStyle w:val="NormalWeb"/>
      </w:pPr>
      <w:r>
        <w:t>Components and Classes</w:t>
      </w:r>
    </w:p>
    <w:p w:rsidR="00A0737A" w:rsidRDefault="003D44D4">
      <w:pPr>
        <w:pStyle w:val="NormalWeb"/>
      </w:pPr>
      <w:r>
        <w:rPr>
          <w:i/>
          <w:iCs/>
        </w:rPr>
        <w:t>Classes are discussed in</w:t>
      </w:r>
      <w:r>
        <w:t xml:space="preserve"> Chapters 4 </w:t>
      </w:r>
      <w:r>
        <w:rPr>
          <w:i/>
          <w:iCs/>
        </w:rPr>
        <w:t>and</w:t>
      </w:r>
      <w:r>
        <w:t xml:space="preserve"> 9</w:t>
      </w:r>
      <w:r>
        <w:rPr>
          <w:i/>
          <w:iCs/>
        </w:rPr>
        <w:t>;</w:t>
      </w:r>
      <w:r>
        <w:t xml:space="preserve"> </w:t>
      </w:r>
      <w:bookmarkStart w:id="107" w:name="idx1073743987"/>
      <w:bookmarkEnd w:id="107"/>
      <w:r>
        <w:rPr>
          <w:i/>
          <w:iCs/>
        </w:rPr>
        <w:t>interactions are discussed in</w:t>
      </w:r>
      <w:r>
        <w:t xml:space="preserve"> Chapter 15.</w:t>
      </w:r>
    </w:p>
    <w:p w:rsidR="00A0737A" w:rsidRDefault="003D44D4">
      <w:pPr>
        <w:pStyle w:val="NormalWeb"/>
      </w:pPr>
      <w:r>
        <w:t xml:space="preserve">In many ways, </w:t>
      </w:r>
      <w:bookmarkStart w:id="108" w:name="idx1073743988"/>
      <w:bookmarkEnd w:id="108"/>
      <w:r>
        <w:t xml:space="preserve">components are like </w:t>
      </w:r>
      <w:bookmarkStart w:id="109" w:name="idx1073743989"/>
      <w:bookmarkEnd w:id="109"/>
      <w:r>
        <w:t>classes: Both have names; both may realize a set of interfaces; both may participate in dependency, generalization, and association relationships; both may be nested; both may have instances; both may be participants in interactions. However, there are some significant differences between components and classes.</w:t>
      </w:r>
    </w:p>
    <w:p w:rsidR="00A0737A" w:rsidRDefault="003D44D4" w:rsidP="00B504C5">
      <w:pPr>
        <w:pStyle w:val="NormalWeb"/>
        <w:numPr>
          <w:ilvl w:val="0"/>
          <w:numId w:val="230"/>
        </w:numPr>
      </w:pPr>
      <w:r>
        <w:t xml:space="preserve">Classes represent </w:t>
      </w:r>
      <w:bookmarkStart w:id="110" w:name="idx1073743990"/>
      <w:bookmarkEnd w:id="110"/>
      <w:r>
        <w:t>logical abstractions; components represent physical things that live in the world of bits. In short, components may live on nodes, classes may not.</w:t>
      </w:r>
    </w:p>
    <w:p w:rsidR="00A0737A" w:rsidRDefault="003D44D4" w:rsidP="00B504C5">
      <w:pPr>
        <w:pStyle w:val="NormalWeb"/>
        <w:numPr>
          <w:ilvl w:val="0"/>
          <w:numId w:val="230"/>
        </w:numPr>
      </w:pPr>
      <w:r>
        <w:t xml:space="preserve">Components represent the </w:t>
      </w:r>
      <w:bookmarkStart w:id="111" w:name="idx1073743991"/>
      <w:bookmarkEnd w:id="111"/>
      <w:r>
        <w:t>physical packaging of otherwise logical components and are at a different level of abstraction.</w:t>
      </w:r>
    </w:p>
    <w:p w:rsidR="00A0737A" w:rsidRDefault="003D44D4" w:rsidP="00B504C5">
      <w:pPr>
        <w:pStyle w:val="NormalWeb"/>
        <w:numPr>
          <w:ilvl w:val="0"/>
          <w:numId w:val="230"/>
        </w:numPr>
      </w:pPr>
      <w:r>
        <w:t>Classes may have attributes and operations directly. In general, components only have operations that are reachable only through their interfaces.</w:t>
      </w:r>
    </w:p>
    <w:p w:rsidR="00A0737A" w:rsidRDefault="003D44D4">
      <w:pPr>
        <w:pStyle w:val="NormalWeb"/>
      </w:pPr>
      <w:bookmarkStart w:id="112" w:name="idx1073743992"/>
      <w:bookmarkEnd w:id="112"/>
      <w:r>
        <w:t>The first difference is the most important. When modeling a system, deciding if you should use a class or a component involves a simple decision—if the thing you are modeling lives directly on a node, use a component; otherwise, use a class.</w:t>
      </w:r>
    </w:p>
    <w:p w:rsidR="00A0737A" w:rsidRDefault="003D44D4">
      <w:pPr>
        <w:pStyle w:val="NormalWeb"/>
      </w:pPr>
      <w:bookmarkStart w:id="113" w:name="idx1073743993"/>
      <w:bookmarkEnd w:id="113"/>
      <w:r>
        <w:rPr>
          <w:i/>
          <w:iCs/>
        </w:rPr>
        <w:t>Dependency relationships are discussed in</w:t>
      </w:r>
      <w:r>
        <w:t xml:space="preserve"> Chapters 5 </w:t>
      </w:r>
      <w:r>
        <w:rPr>
          <w:i/>
          <w:iCs/>
        </w:rPr>
        <w:t>and</w:t>
      </w:r>
      <w:r>
        <w:t xml:space="preserve"> 10</w:t>
      </w:r>
      <w:r>
        <w:rPr>
          <w:i/>
          <w:iCs/>
        </w:rPr>
        <w:t>;</w:t>
      </w:r>
      <w:r>
        <w:t xml:space="preserve"> </w:t>
      </w:r>
      <w:bookmarkStart w:id="114" w:name="idx1073743994"/>
      <w:bookmarkEnd w:id="114"/>
      <w:r>
        <w:rPr>
          <w:i/>
          <w:iCs/>
        </w:rPr>
        <w:t>collaborations are discussed in</w:t>
      </w:r>
      <w:r>
        <w:t xml:space="preserve"> Chapter 27.</w:t>
      </w:r>
    </w:p>
    <w:p w:rsidR="00A0737A" w:rsidRDefault="003D44D4">
      <w:pPr>
        <w:pStyle w:val="NormalWeb"/>
      </w:pPr>
      <w:r>
        <w:t>The second difference suggests a relationship between classes and components. In particular, a component is the physical implementation of a set of other logical elements, such as classes and collaborations. As Figure 25-3 shows, the relationship between a component and the classes it implements can be shown explicitly by using a dependency relationship. Most of the time, you'll never need to visualize these relationships graphically. Rather, you will keep them as a part of the component's specification.</w:t>
      </w:r>
    </w:p>
    <w:p w:rsidR="00A0737A" w:rsidRDefault="003D44D4">
      <w:pPr>
        <w:pStyle w:val="NormalWeb"/>
      </w:pPr>
      <w:bookmarkStart w:id="115" w:name="4"/>
      <w:bookmarkStart w:id="116" w:name="idx1073743995"/>
      <w:bookmarkEnd w:id="115"/>
      <w:bookmarkEnd w:id="116"/>
      <w:r>
        <w:lastRenderedPageBreak/>
        <w:t>The third difference points out how interfaces bridge components and classes. As described in more detail in the next section, components and classes may both realize an interface, but a component's services are usually available only through its interfaces.</w:t>
      </w:r>
    </w:p>
    <w:p w:rsidR="00A0737A" w:rsidRDefault="003D44D4">
      <w:pPr>
        <w:pStyle w:val="notetitle"/>
      </w:pPr>
      <w:r>
        <w:rPr>
          <w:b/>
          <w:bCs/>
        </w:rPr>
        <w:t>Note</w:t>
      </w:r>
    </w:p>
    <w:p w:rsidR="00A0737A" w:rsidRDefault="003D44D4">
      <w:pPr>
        <w:pStyle w:val="NormalWeb"/>
      </w:pPr>
      <w:r>
        <w:t>Components are also class-like in that you can (but rarely do) specify attributes and operations for them. You will need to do so only if you're modeling a reflective system that can manipulate its own components.</w:t>
      </w:r>
    </w:p>
    <w:p w:rsidR="00A0737A" w:rsidRDefault="003D44D4" w:rsidP="00B504C5">
      <w:pPr>
        <w:pStyle w:val="Heading4"/>
        <w:numPr>
          <w:ilvl w:val="3"/>
          <w:numId w:val="1"/>
        </w:numPr>
      </w:pPr>
      <w:r>
        <w:t>Components and Interfaces</w:t>
      </w:r>
    </w:p>
    <w:p w:rsidR="00A0737A" w:rsidRDefault="003D44D4">
      <w:pPr>
        <w:pStyle w:val="NormalWeb"/>
      </w:pPr>
      <w:r>
        <w:t xml:space="preserve">An </w:t>
      </w:r>
      <w:bookmarkStart w:id="117" w:name="idx1073743996"/>
      <w:bookmarkEnd w:id="117"/>
      <w:r>
        <w:t xml:space="preserve">interface is a collection of operations that are used to specify a service of a class or a </w:t>
      </w:r>
      <w:bookmarkStart w:id="118" w:name="idx1073743997"/>
      <w:bookmarkEnd w:id="118"/>
      <w:r>
        <w:t>component. The relationship between component and interface is important. All the most common component-based operating system facilities (such as COM+, CORBA, and Enterprise Java Beans) use interfaces as the glue that binds components together.</w:t>
      </w:r>
    </w:p>
    <w:p w:rsidR="00A0737A" w:rsidRDefault="003D44D4">
      <w:pPr>
        <w:pStyle w:val="NormalWeb"/>
      </w:pPr>
      <w:r>
        <w:t>Using one of these facilities, you decompose your physical implementation by specifying interfaces that represent the major seams in the system. You then provide components that realize the interfaces, along with other components that access the services through their interfaces. This mechanism permits you to deploy a system whose services are somewhat location-independent and, as discussed in the next section, replaceable.</w:t>
      </w:r>
    </w:p>
    <w:p w:rsidR="00A0737A" w:rsidRDefault="003D44D4">
      <w:pPr>
        <w:pStyle w:val="NormalWeb"/>
      </w:pPr>
      <w:bookmarkStart w:id="119" w:name="idx1073744000"/>
      <w:bookmarkEnd w:id="119"/>
      <w:r>
        <w:t>As Figure 25-4 indicates, you can show the relationship between a component and its interfaces in one of two ways. The first (and most common) style renders the interface in its elided, iconic form. The component that realizes the interface is connected to the interface using an elided realization relationship. The second style renders the interface in its expanded form, perhaps revealing its operations. The component that realizes the interface is connected to the interface using a full realization relationship. In both cases, the component that accesses the services of the other component through the interface is connected to the interface using a dependency relationship.</w:t>
      </w:r>
    </w:p>
    <w:p w:rsidR="00A0737A" w:rsidRDefault="003D44D4">
      <w:pPr>
        <w:pStyle w:val="NormalWeb"/>
      </w:pPr>
      <w:bookmarkStart w:id="120" w:name="6"/>
      <w:bookmarkEnd w:id="120"/>
      <w:r>
        <w:t xml:space="preserve">An interface that a component realizes is called an </w:t>
      </w:r>
      <w:bookmarkStart w:id="121" w:name="idx1073744001"/>
      <w:bookmarkEnd w:id="121"/>
      <w:r>
        <w:rPr>
          <w:i/>
          <w:iCs/>
        </w:rPr>
        <w:t xml:space="preserve">export </w:t>
      </w:r>
      <w:bookmarkStart w:id="122" w:name="idx1073744002"/>
      <w:bookmarkEnd w:id="122"/>
      <w:r>
        <w:rPr>
          <w:i/>
          <w:iCs/>
        </w:rPr>
        <w:t xml:space="preserve">interface, meaning an interface that the component provides as a service to other components. A component may provide many export interfaces. The interface that a component uses is called an </w:t>
      </w:r>
      <w:bookmarkStart w:id="123" w:name="idx1073744003"/>
      <w:bookmarkEnd w:id="123"/>
      <w:r>
        <w:rPr>
          <w:i/>
          <w:iCs/>
        </w:rPr>
        <w:t xml:space="preserve">import </w:t>
      </w:r>
      <w:bookmarkStart w:id="124" w:name="idx1073744004"/>
      <w:bookmarkEnd w:id="124"/>
      <w:r>
        <w:rPr>
          <w:i/>
          <w:iCs/>
        </w:rPr>
        <w:t>interface, meaning an interface that the component conforms to and so builds on. A component may conform to many import interfaces. Also, a component may both import and export interfaces.</w:t>
      </w:r>
    </w:p>
    <w:p w:rsidR="00A0737A" w:rsidRDefault="003D44D4">
      <w:pPr>
        <w:pStyle w:val="NormalWeb"/>
      </w:pPr>
      <w:r>
        <w:t>A given interface may be exported by one component and imported by another. The fact that this interface lies between the two components breaks the direct dependency between the components. A component that uses a given interface will function properly no matter what component realizes that interface. Of course, a component can be used in a context if and only if all its import interfaces are provided by the export interfaces of other components.</w:t>
      </w:r>
    </w:p>
    <w:p w:rsidR="00A0737A" w:rsidRDefault="003D44D4">
      <w:pPr>
        <w:pStyle w:val="notetitle"/>
      </w:pPr>
      <w:r>
        <w:rPr>
          <w:b/>
          <w:bCs/>
        </w:rPr>
        <w:t>Note</w:t>
      </w:r>
    </w:p>
    <w:p w:rsidR="00A0737A" w:rsidRDefault="003D44D4">
      <w:pPr>
        <w:pStyle w:val="NormalWeb"/>
      </w:pPr>
      <w:r>
        <w:t>Interfaces span logical and physical boundaries. The same interface you find used or realized by a component will be found used or realized by the classes that the component implements.</w:t>
      </w:r>
    </w:p>
    <w:p w:rsidR="00A0737A" w:rsidRDefault="003D44D4" w:rsidP="00B504C5">
      <w:pPr>
        <w:pStyle w:val="Heading4"/>
        <w:numPr>
          <w:ilvl w:val="3"/>
          <w:numId w:val="1"/>
        </w:numPr>
      </w:pPr>
      <w:r>
        <w:t>Binary Replace ability</w:t>
      </w:r>
    </w:p>
    <w:p w:rsidR="00A0737A" w:rsidRDefault="003D44D4">
      <w:pPr>
        <w:pStyle w:val="NormalWeb"/>
      </w:pPr>
      <w:r>
        <w:t xml:space="preserve">The basic intent of every component-based operating system facility is to permit the assembly of systems from binary replaceable parts. This means that you can create a system out of components and then evolve that system by adding new components and replacing old ones, without rebuilding the system. Interfaces are the key to making this happen. When you specify an interface, you can drop into the executable system any component that conforms to or provides that interface. You can extend the system by making the components provide new services through other interfaces, </w:t>
      </w:r>
      <w:r>
        <w:lastRenderedPageBreak/>
        <w:t>which, in turn, other components can discover and use. These semantics explain the intent behind the definition of components in the UML. A component is a physical and replaceable part of a system that conforms to and provides the realization of a set of interfaces.</w:t>
      </w:r>
    </w:p>
    <w:p w:rsidR="00A0737A" w:rsidRDefault="003D44D4">
      <w:pPr>
        <w:pStyle w:val="NormalWeb"/>
      </w:pPr>
      <w:r>
        <w:t xml:space="preserve">First, a component is </w:t>
      </w:r>
      <w:r>
        <w:rPr>
          <w:i/>
          <w:iCs/>
        </w:rPr>
        <w:t>physical.</w:t>
      </w:r>
      <w:r>
        <w:t xml:space="preserve"> It lives in the world of bits, not concepts.</w:t>
      </w:r>
    </w:p>
    <w:p w:rsidR="00A0737A" w:rsidRDefault="003D44D4">
      <w:pPr>
        <w:pStyle w:val="NormalWeb"/>
      </w:pPr>
      <w:r>
        <w:t xml:space="preserve">Second, a component is </w:t>
      </w:r>
      <w:r>
        <w:rPr>
          <w:i/>
          <w:iCs/>
        </w:rPr>
        <w:t>replaceable.</w:t>
      </w:r>
      <w:r>
        <w:t xml:space="preserve"> A component is substitutable—it is possible to replace a component with another that conforms to the same interfaces. Typically, the mechanism of inserting or replacing a component to form a run time system is transparent to the component user and is enabled by object models (such as COM+ and Enterprise Java Beans) that require little or no intervening transformation or by tools that automate the mechanism.</w:t>
      </w:r>
    </w:p>
    <w:p w:rsidR="00A0737A" w:rsidRDefault="003D44D4">
      <w:pPr>
        <w:pStyle w:val="NormalWeb"/>
      </w:pPr>
      <w:bookmarkStart w:id="125" w:name="idx1073744005"/>
      <w:bookmarkEnd w:id="125"/>
      <w:r>
        <w:t xml:space="preserve">Third, a component is </w:t>
      </w:r>
      <w:r>
        <w:rPr>
          <w:i/>
          <w:iCs/>
        </w:rPr>
        <w:t>part of a system.</w:t>
      </w:r>
      <w:r>
        <w:t xml:space="preserve"> A component rarely stands alone. Rather, a given component collaborates with other components and in so doing exists in the architectural or technology context in which it is intended to be used. A component is logically and physically cohesive and thus denotes a meaningful structural and/or behavioral chunk of a larger system. A component may be reused across many systems. Therefore, a component represents a fundamental building block on which systems can be designed and composed. This definition is recursive—a system at one level of abstraction may simply be a component at a higher level of abstraction.</w:t>
      </w:r>
    </w:p>
    <w:p w:rsidR="00A0737A" w:rsidRDefault="003D44D4">
      <w:pPr>
        <w:pStyle w:val="NormalWeb"/>
      </w:pPr>
      <w:r>
        <w:t xml:space="preserve">Fourth, as discussed in the previous section, a component </w:t>
      </w:r>
      <w:r>
        <w:rPr>
          <w:i/>
          <w:iCs/>
        </w:rPr>
        <w:t>conforms to and provides the realization of a set of interfaces.</w:t>
      </w:r>
    </w:p>
    <w:p w:rsidR="00A0737A" w:rsidRDefault="003D44D4" w:rsidP="00B504C5">
      <w:pPr>
        <w:pStyle w:val="Heading4"/>
        <w:numPr>
          <w:ilvl w:val="3"/>
          <w:numId w:val="1"/>
        </w:numPr>
      </w:pPr>
      <w:r>
        <w:t>Kinds of Components</w:t>
      </w:r>
    </w:p>
    <w:p w:rsidR="00A0737A" w:rsidRDefault="003D44D4">
      <w:pPr>
        <w:pStyle w:val="NormalWeb"/>
      </w:pPr>
      <w:r>
        <w:t>Three kinds of components may be distinguished.</w:t>
      </w:r>
    </w:p>
    <w:p w:rsidR="00A0737A" w:rsidRDefault="003D44D4">
      <w:pPr>
        <w:pStyle w:val="NormalWeb"/>
      </w:pPr>
      <w:r>
        <w:t xml:space="preserve">First, there are </w:t>
      </w:r>
      <w:bookmarkStart w:id="126" w:name="idx1073744007"/>
      <w:bookmarkEnd w:id="126"/>
      <w:r>
        <w:rPr>
          <w:i/>
          <w:iCs/>
        </w:rPr>
        <w:t xml:space="preserve">deployment </w:t>
      </w:r>
      <w:bookmarkStart w:id="127" w:name="idx1073744008"/>
      <w:bookmarkEnd w:id="127"/>
      <w:r>
        <w:rPr>
          <w:i/>
          <w:iCs/>
        </w:rPr>
        <w:t xml:space="preserve">components. These are the components necessary and sufficient to form an executable system, such as </w:t>
      </w:r>
      <w:bookmarkStart w:id="128" w:name="idx1073744009"/>
      <w:bookmarkEnd w:id="128"/>
      <w:r>
        <w:t>dynamic libraries (</w:t>
      </w:r>
      <w:bookmarkStart w:id="129" w:name="idx1073744010"/>
      <w:bookmarkEnd w:id="129"/>
      <w:r>
        <w:t>DLLs) and executables (</w:t>
      </w:r>
      <w:bookmarkStart w:id="130" w:name="idx1073744011"/>
      <w:bookmarkEnd w:id="130"/>
      <w:r>
        <w:t xml:space="preserve">EXEs). The UML's definition of component is broad enough to address classic object models, such as </w:t>
      </w:r>
      <w:bookmarkStart w:id="131" w:name="idx1073744012"/>
      <w:bookmarkEnd w:id="131"/>
      <w:r>
        <w:t xml:space="preserve">COM+, </w:t>
      </w:r>
      <w:bookmarkStart w:id="132" w:name="idx1073744013"/>
      <w:bookmarkEnd w:id="132"/>
      <w:r>
        <w:t xml:space="preserve">CORBA, and Enterprise </w:t>
      </w:r>
      <w:bookmarkStart w:id="133" w:name="idx1073744014"/>
      <w:bookmarkEnd w:id="133"/>
      <w:r>
        <w:t>Java Beans, as well as alternative object models, perhaps involving dynamic Web pages, database tables, and executables using proprietary communication mechanisms.</w:t>
      </w:r>
    </w:p>
    <w:p w:rsidR="00A0737A" w:rsidRDefault="003D44D4">
      <w:pPr>
        <w:pStyle w:val="NormalWeb"/>
      </w:pPr>
      <w:r>
        <w:t xml:space="preserve">Second, there are </w:t>
      </w:r>
      <w:bookmarkStart w:id="134" w:name="idx1073744015"/>
      <w:bookmarkEnd w:id="134"/>
      <w:r>
        <w:rPr>
          <w:i/>
          <w:iCs/>
        </w:rPr>
        <w:t xml:space="preserve">work product </w:t>
      </w:r>
      <w:bookmarkStart w:id="135" w:name="idx1073744016"/>
      <w:bookmarkEnd w:id="135"/>
      <w:r>
        <w:rPr>
          <w:i/>
          <w:iCs/>
        </w:rPr>
        <w:t>components. These components are essentially the residue of the development process, consisting of things such as source code files and data files from which deployment components are created. These components do not directly participate in an executable system but are the work products of development that are used to create the executable system.</w:t>
      </w:r>
    </w:p>
    <w:p w:rsidR="00A0737A" w:rsidRDefault="003D44D4">
      <w:pPr>
        <w:pStyle w:val="NormalWeb"/>
      </w:pPr>
      <w:r>
        <w:t xml:space="preserve">Third are </w:t>
      </w:r>
      <w:bookmarkStart w:id="136" w:name="idx1073744017"/>
      <w:bookmarkEnd w:id="136"/>
      <w:r>
        <w:rPr>
          <w:i/>
          <w:iCs/>
        </w:rPr>
        <w:t xml:space="preserve">execution </w:t>
      </w:r>
      <w:bookmarkStart w:id="137" w:name="idx1073744018"/>
      <w:bookmarkEnd w:id="137"/>
      <w:r>
        <w:rPr>
          <w:i/>
          <w:iCs/>
        </w:rPr>
        <w:t>components. These components are created as a consequence of an executing system, such as a COM+ object, which is instantiated from a DLL.</w:t>
      </w:r>
    </w:p>
    <w:p w:rsidR="00A0737A" w:rsidRDefault="003D44D4" w:rsidP="00B504C5">
      <w:pPr>
        <w:pStyle w:val="Heading4"/>
        <w:numPr>
          <w:ilvl w:val="3"/>
          <w:numId w:val="1"/>
        </w:numPr>
      </w:pPr>
      <w:r>
        <w:t>Organizing Components</w:t>
      </w:r>
    </w:p>
    <w:p w:rsidR="00A0737A" w:rsidRDefault="003D44D4">
      <w:pPr>
        <w:pStyle w:val="NormalWeb"/>
      </w:pPr>
      <w:r>
        <w:t xml:space="preserve">You can organize components by grouping them in </w:t>
      </w:r>
      <w:bookmarkStart w:id="138" w:name="idx1073744019"/>
      <w:bookmarkEnd w:id="138"/>
      <w:r>
        <w:t>packages in the same manner in which you organize classes.</w:t>
      </w:r>
    </w:p>
    <w:p w:rsidR="00A0737A" w:rsidRDefault="003D44D4">
      <w:pPr>
        <w:pStyle w:val="NormalWeb"/>
      </w:pPr>
      <w:r>
        <w:rPr>
          <w:i/>
          <w:iCs/>
        </w:rPr>
        <w:t>Relationships are discussed in</w:t>
      </w:r>
      <w:r>
        <w:t xml:space="preserve"> Chapters 5 </w:t>
      </w:r>
      <w:r>
        <w:rPr>
          <w:i/>
          <w:iCs/>
        </w:rPr>
        <w:t>and</w:t>
      </w:r>
      <w:r>
        <w:t xml:space="preserve"> 10.</w:t>
      </w:r>
    </w:p>
    <w:p w:rsidR="00A0737A" w:rsidRDefault="003D44D4">
      <w:pPr>
        <w:pStyle w:val="NormalWeb"/>
      </w:pPr>
      <w:r>
        <w:t>You can also organize components by specifying dependency, generalization, association (including aggregation), and realization relationships among them.</w:t>
      </w:r>
    </w:p>
    <w:p w:rsidR="00A0737A" w:rsidRDefault="003D44D4" w:rsidP="00B504C5">
      <w:pPr>
        <w:pStyle w:val="Heading4"/>
        <w:numPr>
          <w:ilvl w:val="3"/>
          <w:numId w:val="1"/>
        </w:numPr>
      </w:pPr>
      <w:r>
        <w:t>Standard Elements</w:t>
      </w:r>
    </w:p>
    <w:p w:rsidR="00A0737A" w:rsidRDefault="003D44D4">
      <w:pPr>
        <w:pStyle w:val="NormalWeb"/>
      </w:pPr>
      <w:r>
        <w:t>All the UML's extensibility mechanisms apply to components. Most often, you'll use tagged values to extend component properties (such as specifying the version of a development component) and stereotypes to specify new kinds of components (such as operating system-specific components).</w:t>
      </w:r>
    </w:p>
    <w:p w:rsidR="00A0737A" w:rsidRDefault="003D44D4">
      <w:pPr>
        <w:pStyle w:val="NormalWeb"/>
      </w:pPr>
      <w:r>
        <w:t>The UML defines five standard stereotypes that apply to components:</w:t>
      </w:r>
    </w:p>
    <w:tbl>
      <w:tblPr>
        <w:tblW w:w="0" w:type="auto"/>
        <w:tblInd w:w="-324" w:type="dxa"/>
        <w:tblBorders>
          <w:top w:val="thickThinLargeGap" w:sz="6" w:space="0" w:color="00000A"/>
          <w:left w:val="thickThinLargeGap" w:sz="6" w:space="0" w:color="00000A"/>
          <w:bottom w:val="thickThinLargeGap" w:sz="6" w:space="0" w:color="00000A"/>
          <w:right w:val="thickThinLargeGap" w:sz="6" w:space="0" w:color="00000A"/>
        </w:tblBorders>
        <w:tblCellMar>
          <w:left w:w="10" w:type="dxa"/>
          <w:right w:w="10" w:type="dxa"/>
        </w:tblCellMar>
        <w:tblLook w:val="0000"/>
      </w:tblPr>
      <w:tblGrid>
        <w:gridCol w:w="1657"/>
        <w:gridCol w:w="8059"/>
      </w:tblGrid>
      <w:tr w:rsidR="00A0737A">
        <w:tblPrEx>
          <w:tblCellMar>
            <w:top w:w="0" w:type="dxa"/>
            <w:bottom w:w="0" w:type="dxa"/>
          </w:tblCellMar>
        </w:tblPrEx>
        <w:trPr>
          <w:cantSplit/>
        </w:trPr>
        <w:tc>
          <w:tcPr>
            <w:tcW w:w="135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108" w:type="dxa"/>
              <w:bottom w:w="0" w:type="dxa"/>
              <w:right w:w="108" w:type="dxa"/>
            </w:tcMar>
          </w:tcPr>
          <w:p w:rsidR="00A0737A" w:rsidRDefault="003D44D4">
            <w:r>
              <w:lastRenderedPageBreak/>
              <w:t xml:space="preserve">1. </w:t>
            </w:r>
            <w:bookmarkStart w:id="139" w:name="idx1073744020"/>
            <w:bookmarkEnd w:id="139"/>
            <w:r>
              <w:rPr>
                <w:rStyle w:val="HTMLTypewriter"/>
                <w:rFonts w:cs="Times New Roman"/>
                <w:sz w:val="24"/>
                <w:szCs w:val="24"/>
              </w:rPr>
              <w:t>executable</w:t>
            </w:r>
            <w:r>
              <w:t xml:space="preserve"> </w:t>
            </w:r>
          </w:p>
        </w:tc>
        <w:tc>
          <w:tcPr>
            <w:tcW w:w="805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108" w:type="dxa"/>
              <w:bottom w:w="0" w:type="dxa"/>
              <w:right w:w="108" w:type="dxa"/>
            </w:tcMar>
          </w:tcPr>
          <w:p w:rsidR="00A0737A" w:rsidRDefault="003D44D4">
            <w:r>
              <w:t>Specifies a component that may be executed on a node</w:t>
            </w:r>
          </w:p>
        </w:tc>
      </w:tr>
      <w:tr w:rsidR="00A0737A">
        <w:tblPrEx>
          <w:tblCellMar>
            <w:top w:w="0" w:type="dxa"/>
            <w:bottom w:w="0" w:type="dxa"/>
          </w:tblCellMar>
        </w:tblPrEx>
        <w:trPr>
          <w:cantSplit/>
        </w:trPr>
        <w:tc>
          <w:tcPr>
            <w:tcW w:w="135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108" w:type="dxa"/>
              <w:bottom w:w="0" w:type="dxa"/>
              <w:right w:w="108" w:type="dxa"/>
            </w:tcMar>
          </w:tcPr>
          <w:p w:rsidR="00A0737A" w:rsidRDefault="003D44D4">
            <w:r>
              <w:t xml:space="preserve">2. </w:t>
            </w:r>
            <w:bookmarkStart w:id="140" w:name="idx1073744021"/>
            <w:bookmarkEnd w:id="140"/>
            <w:r>
              <w:rPr>
                <w:rStyle w:val="HTMLTypewriter"/>
                <w:rFonts w:cs="Times New Roman"/>
                <w:sz w:val="24"/>
                <w:szCs w:val="24"/>
              </w:rPr>
              <w:t>library</w:t>
            </w:r>
            <w:r>
              <w:t xml:space="preserve"> </w:t>
            </w:r>
          </w:p>
        </w:tc>
        <w:tc>
          <w:tcPr>
            <w:tcW w:w="805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108" w:type="dxa"/>
              <w:bottom w:w="0" w:type="dxa"/>
              <w:right w:w="108" w:type="dxa"/>
            </w:tcMar>
          </w:tcPr>
          <w:p w:rsidR="00A0737A" w:rsidRDefault="003D44D4">
            <w:r>
              <w:t>Specifies a static or dynamic object library</w:t>
            </w:r>
          </w:p>
        </w:tc>
      </w:tr>
      <w:tr w:rsidR="00A0737A">
        <w:tblPrEx>
          <w:tblCellMar>
            <w:top w:w="0" w:type="dxa"/>
            <w:bottom w:w="0" w:type="dxa"/>
          </w:tblCellMar>
        </w:tblPrEx>
        <w:trPr>
          <w:cantSplit/>
        </w:trPr>
        <w:tc>
          <w:tcPr>
            <w:tcW w:w="135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108" w:type="dxa"/>
              <w:bottom w:w="0" w:type="dxa"/>
              <w:right w:w="108" w:type="dxa"/>
            </w:tcMar>
          </w:tcPr>
          <w:p w:rsidR="00A0737A" w:rsidRDefault="003D44D4">
            <w:r>
              <w:t xml:space="preserve">3. </w:t>
            </w:r>
            <w:bookmarkStart w:id="141" w:name="idx1073744022"/>
            <w:bookmarkEnd w:id="141"/>
            <w:r>
              <w:rPr>
                <w:rStyle w:val="HTMLTypewriter"/>
                <w:rFonts w:cs="Times New Roman"/>
                <w:sz w:val="24"/>
                <w:szCs w:val="24"/>
              </w:rPr>
              <w:t>table</w:t>
            </w:r>
            <w:r>
              <w:t xml:space="preserve"> </w:t>
            </w:r>
          </w:p>
        </w:tc>
        <w:tc>
          <w:tcPr>
            <w:tcW w:w="805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108" w:type="dxa"/>
              <w:bottom w:w="0" w:type="dxa"/>
              <w:right w:w="108" w:type="dxa"/>
            </w:tcMar>
          </w:tcPr>
          <w:p w:rsidR="00A0737A" w:rsidRDefault="003D44D4">
            <w:r>
              <w:t xml:space="preserve">Specifies a component that represents a </w:t>
            </w:r>
            <w:bookmarkStart w:id="142" w:name="idx1073744023"/>
            <w:bookmarkEnd w:id="142"/>
            <w:r>
              <w:t xml:space="preserve">database table </w:t>
            </w:r>
          </w:p>
        </w:tc>
      </w:tr>
      <w:tr w:rsidR="00A0737A">
        <w:tblPrEx>
          <w:tblCellMar>
            <w:top w:w="0" w:type="dxa"/>
            <w:bottom w:w="0" w:type="dxa"/>
          </w:tblCellMar>
        </w:tblPrEx>
        <w:trPr>
          <w:cantSplit/>
        </w:trPr>
        <w:tc>
          <w:tcPr>
            <w:tcW w:w="135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108" w:type="dxa"/>
              <w:bottom w:w="0" w:type="dxa"/>
              <w:right w:w="108" w:type="dxa"/>
            </w:tcMar>
          </w:tcPr>
          <w:p w:rsidR="00A0737A" w:rsidRDefault="003D44D4">
            <w:r>
              <w:t xml:space="preserve">4. </w:t>
            </w:r>
            <w:bookmarkStart w:id="143" w:name="idx1073744024"/>
            <w:bookmarkEnd w:id="143"/>
            <w:r>
              <w:rPr>
                <w:rStyle w:val="HTMLTypewriter"/>
                <w:rFonts w:cs="Times New Roman"/>
                <w:sz w:val="24"/>
                <w:szCs w:val="24"/>
              </w:rPr>
              <w:t>file</w:t>
            </w:r>
            <w:r>
              <w:t xml:space="preserve"> </w:t>
            </w:r>
          </w:p>
        </w:tc>
        <w:tc>
          <w:tcPr>
            <w:tcW w:w="805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108" w:type="dxa"/>
              <w:bottom w:w="0" w:type="dxa"/>
              <w:right w:w="108" w:type="dxa"/>
            </w:tcMar>
          </w:tcPr>
          <w:p w:rsidR="00A0737A" w:rsidRDefault="003D44D4">
            <w:r>
              <w:t>Specifies a component that represents a document containing source code or data</w:t>
            </w:r>
          </w:p>
        </w:tc>
      </w:tr>
      <w:tr w:rsidR="00A0737A">
        <w:tblPrEx>
          <w:tblCellMar>
            <w:top w:w="0" w:type="dxa"/>
            <w:bottom w:w="0" w:type="dxa"/>
          </w:tblCellMar>
        </w:tblPrEx>
        <w:trPr>
          <w:cantSplit/>
        </w:trPr>
        <w:tc>
          <w:tcPr>
            <w:tcW w:w="1358"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108" w:type="dxa"/>
              <w:bottom w:w="0" w:type="dxa"/>
              <w:right w:w="108" w:type="dxa"/>
            </w:tcMar>
          </w:tcPr>
          <w:p w:rsidR="00A0737A" w:rsidRDefault="003D44D4">
            <w:r>
              <w:t xml:space="preserve">5. </w:t>
            </w:r>
            <w:bookmarkStart w:id="144" w:name="idx1073744025"/>
            <w:bookmarkEnd w:id="144"/>
            <w:r>
              <w:rPr>
                <w:rStyle w:val="HTMLTypewriter"/>
                <w:rFonts w:cs="Times New Roman"/>
                <w:sz w:val="24"/>
                <w:szCs w:val="24"/>
              </w:rPr>
              <w:t>document</w:t>
            </w:r>
            <w:r>
              <w:t xml:space="preserve"> </w:t>
            </w:r>
          </w:p>
        </w:tc>
        <w:tc>
          <w:tcPr>
            <w:tcW w:w="8059" w:type="dxa"/>
            <w:tcBorders>
              <w:top w:val="thickThinLargeGap" w:sz="6" w:space="0" w:color="00000A"/>
              <w:left w:val="thickThinLargeGap" w:sz="6" w:space="0" w:color="00000A"/>
              <w:bottom w:val="thickThinLargeGap" w:sz="6" w:space="0" w:color="00000A"/>
              <w:right w:val="thickThinLargeGap" w:sz="6" w:space="0" w:color="00000A"/>
            </w:tcBorders>
            <w:shd w:val="clear" w:color="auto" w:fill="FFFFFF"/>
            <w:tcMar>
              <w:top w:w="0" w:type="dxa"/>
              <w:left w:w="108" w:type="dxa"/>
              <w:bottom w:w="0" w:type="dxa"/>
              <w:right w:w="108" w:type="dxa"/>
            </w:tcMar>
          </w:tcPr>
          <w:p w:rsidR="00A0737A" w:rsidRDefault="003D44D4">
            <w:r>
              <w:t>Specifies a component that represents a document</w:t>
            </w:r>
          </w:p>
        </w:tc>
      </w:tr>
    </w:tbl>
    <w:p w:rsidR="00A0737A" w:rsidRDefault="00A0737A">
      <w:pPr>
        <w:jc w:val="center"/>
      </w:pPr>
    </w:p>
    <w:p w:rsidR="00A0737A" w:rsidRDefault="00A0737A">
      <w:pPr>
        <w:jc w:val="center"/>
      </w:pPr>
    </w:p>
    <w:p w:rsidR="00A0737A" w:rsidRDefault="003D44D4" w:rsidP="00B504C5">
      <w:pPr>
        <w:pStyle w:val="Heading3"/>
        <w:numPr>
          <w:ilvl w:val="2"/>
          <w:numId w:val="1"/>
        </w:numPr>
      </w:pPr>
      <w:r>
        <w:rPr>
          <w:rFonts w:ascii="Times New Roman" w:hAnsi="Times New Roman"/>
          <w:sz w:val="24"/>
          <w:szCs w:val="24"/>
        </w:rPr>
        <w:t>Common Modeling Techniques</w:t>
      </w:r>
    </w:p>
    <w:p w:rsidR="00A0737A" w:rsidRDefault="003D44D4" w:rsidP="00B504C5">
      <w:pPr>
        <w:pStyle w:val="Heading4"/>
        <w:numPr>
          <w:ilvl w:val="3"/>
          <w:numId w:val="1"/>
        </w:numPr>
      </w:pPr>
      <w:r>
        <w:t>Modeling Executables and Libraries</w:t>
      </w:r>
    </w:p>
    <w:p w:rsidR="00A0737A" w:rsidRDefault="003D44D4">
      <w:pPr>
        <w:pStyle w:val="NormalWeb"/>
      </w:pPr>
      <w:r>
        <w:t>The most common purpose for which you'll use components is to model the deployment components that make up your implementation. If you are deploying a trivial system whose implementation consists of exactly one executable file, you will not need to do any component modeling. If, on the other hand, the system you are deploying is made up of several executables and associated object libraries, doing component modeling will help you to visualize, specify, construct, and document the decisions you've made about the physical system. Component modeling is even more important if you want to control the versioning and configuration management of these parts as your system evolves.</w:t>
      </w:r>
    </w:p>
    <w:p w:rsidR="00A0737A" w:rsidRDefault="003D44D4">
      <w:pPr>
        <w:pStyle w:val="NormalWeb"/>
      </w:pPr>
      <w:r>
        <w:t>For most systems, these deployment components are drawn from the decisions you make about how to segment the physical implementation of your system. These decisions will be affected by a number of technical issues (such as your choice of component-based operating system facilities), configuration management issues (such as your decisions about which parts will likely change over time), and reuse issues (that is, deciding which components you can reuse in or from other systems).</w:t>
      </w:r>
    </w:p>
    <w:p w:rsidR="00A0737A" w:rsidRDefault="003D44D4">
      <w:pPr>
        <w:pStyle w:val="NormalWeb"/>
      </w:pPr>
      <w:r>
        <w:t xml:space="preserve">To model </w:t>
      </w:r>
      <w:bookmarkStart w:id="145" w:name="idx1073744027"/>
      <w:bookmarkEnd w:id="145"/>
      <w:r>
        <w:t xml:space="preserve">executables and </w:t>
      </w:r>
      <w:bookmarkStart w:id="146" w:name="idx1073744028"/>
      <w:bookmarkEnd w:id="146"/>
      <w:r>
        <w:t>libraries,</w:t>
      </w:r>
    </w:p>
    <w:p w:rsidR="00A0737A" w:rsidRDefault="003D44D4" w:rsidP="00B504C5">
      <w:pPr>
        <w:pStyle w:val="NormalWeb"/>
        <w:numPr>
          <w:ilvl w:val="0"/>
          <w:numId w:val="231"/>
        </w:numPr>
      </w:pPr>
      <w:r>
        <w:t>Identify the partitioning of your physical system. Consider the impact of technical, configuration management, and reuse issues.</w:t>
      </w:r>
    </w:p>
    <w:p w:rsidR="00A0737A" w:rsidRDefault="003D44D4" w:rsidP="00B504C5">
      <w:pPr>
        <w:pStyle w:val="NormalWeb"/>
        <w:numPr>
          <w:ilvl w:val="0"/>
          <w:numId w:val="231"/>
        </w:numPr>
      </w:pPr>
      <w:r>
        <w:t>Model any executables and libraries as components, using the appropriate standard elements. If your implementation introduces new kinds of components, introduce a new appropriate stereotype.</w:t>
      </w:r>
    </w:p>
    <w:p w:rsidR="00A0737A" w:rsidRDefault="003D44D4" w:rsidP="00B504C5">
      <w:pPr>
        <w:pStyle w:val="NormalWeb"/>
        <w:numPr>
          <w:ilvl w:val="0"/>
          <w:numId w:val="231"/>
        </w:numPr>
      </w:pPr>
      <w:r>
        <w:t>If it's important for you to manage the seams in your system, model the significant interfaces that some components use and others realize.</w:t>
      </w:r>
    </w:p>
    <w:p w:rsidR="00A0737A" w:rsidRDefault="003D44D4" w:rsidP="00B504C5">
      <w:pPr>
        <w:pStyle w:val="NormalWeb"/>
        <w:numPr>
          <w:ilvl w:val="0"/>
          <w:numId w:val="231"/>
        </w:numPr>
      </w:pPr>
      <w:r>
        <w:t>As necessary to communicate your intent, model the relationships among these executables, libraries, and interfaces. Most often, you'll want to model the dependencies among these parts in order to visualize the impact of change.</w:t>
      </w:r>
    </w:p>
    <w:p w:rsidR="00A0737A" w:rsidRDefault="003D44D4">
      <w:pPr>
        <w:pStyle w:val="NormalWeb"/>
      </w:pPr>
      <w:r>
        <w:rPr>
          <w:i/>
          <w:iCs/>
        </w:rPr>
        <w:t>The UML's standard elements are summarized in Appendix B.</w:t>
      </w:r>
    </w:p>
    <w:p w:rsidR="00A0737A" w:rsidRDefault="003D44D4">
      <w:pPr>
        <w:pStyle w:val="NormalWeb"/>
      </w:pPr>
      <w:r>
        <w:t>For example, Figure 25-5 shows a set of components drawn from a personal productivity tool that runs on a single personal computer. This figure includes one executable (</w:t>
      </w:r>
      <w:r>
        <w:rPr>
          <w:rStyle w:val="HTMLTypewriter"/>
          <w:rFonts w:cs="Times New Roman"/>
          <w:sz w:val="24"/>
          <w:szCs w:val="24"/>
        </w:rPr>
        <w:t>animator.exe</w:t>
      </w:r>
      <w:r>
        <w:t>, with a tagged value noting its version number) and four libraries (</w:t>
      </w:r>
      <w:r>
        <w:rPr>
          <w:rStyle w:val="HTMLTypewriter"/>
          <w:rFonts w:cs="Times New Roman"/>
          <w:sz w:val="24"/>
          <w:szCs w:val="24"/>
        </w:rPr>
        <w:t>dlog.dll</w:t>
      </w:r>
      <w:r>
        <w:t xml:space="preserve">, </w:t>
      </w:r>
      <w:r>
        <w:rPr>
          <w:rStyle w:val="HTMLTypewriter"/>
          <w:rFonts w:cs="Times New Roman"/>
          <w:sz w:val="24"/>
          <w:szCs w:val="24"/>
        </w:rPr>
        <w:t>wrfrme.dll</w:t>
      </w:r>
      <w:r>
        <w:t xml:space="preserve">, </w:t>
      </w:r>
      <w:r>
        <w:rPr>
          <w:rStyle w:val="HTMLTypewriter"/>
          <w:rFonts w:cs="Times New Roman"/>
          <w:sz w:val="24"/>
          <w:szCs w:val="24"/>
        </w:rPr>
        <w:t>render.dll</w:t>
      </w:r>
      <w:r>
        <w:t xml:space="preserve">, and </w:t>
      </w:r>
      <w:r>
        <w:rPr>
          <w:rStyle w:val="HTMLTypewriter"/>
          <w:rFonts w:cs="Times New Roman"/>
          <w:sz w:val="24"/>
          <w:szCs w:val="24"/>
        </w:rPr>
        <w:t>raytrce.dll</w:t>
      </w:r>
      <w:r>
        <w:t>), all of which use the UML's standard elements for executables and libraries, respectively. This diagram also presents the dependencies among these components.</w:t>
      </w:r>
    </w:p>
    <w:p w:rsidR="00A0737A" w:rsidRDefault="00A0737A">
      <w:pPr>
        <w:jc w:val="center"/>
      </w:pPr>
    </w:p>
    <w:p w:rsidR="00A0737A" w:rsidRDefault="00A0737A">
      <w:pPr>
        <w:jc w:val="center"/>
      </w:pPr>
    </w:p>
    <w:p w:rsidR="00A0737A" w:rsidRDefault="00A0737A">
      <w:pPr>
        <w:jc w:val="center"/>
      </w:pPr>
    </w:p>
    <w:p w:rsidR="00A0737A" w:rsidRDefault="00A0737A">
      <w:pPr>
        <w:jc w:val="center"/>
      </w:pPr>
    </w:p>
    <w:p w:rsidR="00A0737A" w:rsidRDefault="003D44D4">
      <w:pPr>
        <w:pStyle w:val="notetitle"/>
      </w:pPr>
      <w:r>
        <w:rPr>
          <w:b/>
          <w:bCs/>
        </w:rPr>
        <w:t>Note</w:t>
      </w:r>
    </w:p>
    <w:p w:rsidR="00A0737A" w:rsidRDefault="003D44D4">
      <w:pPr>
        <w:pStyle w:val="NormalWeb"/>
      </w:pPr>
      <w:r>
        <w:t xml:space="preserve">Directly showing a </w:t>
      </w:r>
      <w:bookmarkStart w:id="147" w:name="idx1073744029"/>
      <w:bookmarkEnd w:id="147"/>
      <w:r>
        <w:t>dependency between two components is actually an elided view of the real intercomponent relationships. A component rarely depends on another component directly but, rather, imports one or more interfaces exported by another. For example, you could have rewritten the figure above by indicating explicitly the interfaces that render.dll realizes (exports) and that animator.exe uses (imports). For simplicity, you can elide these details simply by showing a dependency between the two components.</w:t>
      </w:r>
    </w:p>
    <w:p w:rsidR="00A0737A" w:rsidRDefault="003D44D4">
      <w:pPr>
        <w:pStyle w:val="NormalWeb"/>
      </w:pPr>
      <w:r>
        <w:t>As your models get bigger, you will find that many components tend to cluster together in groups that are conceptually and semantically related. In the UML, you can use packages to model these clusters of components.</w:t>
      </w:r>
    </w:p>
    <w:p w:rsidR="00A0737A" w:rsidRDefault="003D44D4">
      <w:pPr>
        <w:pStyle w:val="NormalWeb"/>
      </w:pPr>
      <w:r>
        <w:t>For larger systems that are deployed across several computers, you'll want to model the way your components are distributed by asserting the nodes on which they are located.</w:t>
      </w:r>
    </w:p>
    <w:p w:rsidR="00A0737A" w:rsidRDefault="003D44D4" w:rsidP="00B504C5">
      <w:pPr>
        <w:pStyle w:val="Heading4"/>
        <w:numPr>
          <w:ilvl w:val="3"/>
          <w:numId w:val="1"/>
        </w:numPr>
      </w:pPr>
      <w:r>
        <w:t>Modeling Tables, Files, and Documents</w:t>
      </w:r>
    </w:p>
    <w:p w:rsidR="00A0737A" w:rsidRDefault="003D44D4">
      <w:pPr>
        <w:pStyle w:val="NormalWeb"/>
      </w:pPr>
      <w:r>
        <w:t>Modeling the executables and libraries that make up the physical implementation of your system is useful, but often you'll find there are a host of ancillary deployment components that are neither executables nor libraries and yet are critical to the physical deployment of your system. For example, your implementation might include data files, help documents, scripts, log files, initialization files, and installation/removal files. Modeling these components is an important part of controlling the configuration of your system. Fortunately, you can use UML components to model all of these artifacts.</w:t>
      </w:r>
    </w:p>
    <w:p w:rsidR="00A0737A" w:rsidRDefault="003D44D4">
      <w:pPr>
        <w:pStyle w:val="NormalWeb"/>
      </w:pPr>
      <w:r>
        <w:t xml:space="preserve">To model </w:t>
      </w:r>
      <w:bookmarkStart w:id="148" w:name="idx1073744031"/>
      <w:bookmarkEnd w:id="148"/>
      <w:r>
        <w:t xml:space="preserve">tables, </w:t>
      </w:r>
      <w:bookmarkStart w:id="149" w:name="idx1073744032"/>
      <w:bookmarkEnd w:id="149"/>
      <w:r>
        <w:t xml:space="preserve">files, and </w:t>
      </w:r>
      <w:bookmarkStart w:id="150" w:name="idx1073744033"/>
      <w:bookmarkEnd w:id="150"/>
      <w:r>
        <w:t>documents,</w:t>
      </w:r>
    </w:p>
    <w:p w:rsidR="00A0737A" w:rsidRDefault="003D44D4" w:rsidP="00B504C5">
      <w:pPr>
        <w:pStyle w:val="NormalWeb"/>
        <w:numPr>
          <w:ilvl w:val="0"/>
          <w:numId w:val="232"/>
        </w:numPr>
      </w:pPr>
      <w:r>
        <w:t>Identify the ancillary components that are part of the physical implementation of your system.</w:t>
      </w:r>
    </w:p>
    <w:p w:rsidR="00A0737A" w:rsidRDefault="003D44D4" w:rsidP="00B504C5">
      <w:pPr>
        <w:pStyle w:val="NormalWeb"/>
        <w:numPr>
          <w:ilvl w:val="0"/>
          <w:numId w:val="232"/>
        </w:numPr>
      </w:pPr>
      <w:r>
        <w:t>Model these things as components. If your implementation introduces new kinds of artifacts, introduce a new appropriate stereotype.</w:t>
      </w:r>
    </w:p>
    <w:p w:rsidR="00A0737A" w:rsidRDefault="003D44D4" w:rsidP="00B504C5">
      <w:pPr>
        <w:pStyle w:val="NormalWeb"/>
        <w:numPr>
          <w:ilvl w:val="0"/>
          <w:numId w:val="232"/>
        </w:numPr>
      </w:pPr>
      <w:r>
        <w:t>As necessary to communicate your intent, model the relationships among these ancillary components and the other executables, libraries, and interfaces in your system. Most often, you'll want to model the dependencies among these parts in order to visualize the impact of change.</w:t>
      </w:r>
    </w:p>
    <w:p w:rsidR="00A0737A" w:rsidRDefault="003D44D4">
      <w:pPr>
        <w:pStyle w:val="NormalWeb"/>
      </w:pPr>
      <w:r>
        <w:t xml:space="preserve">For example, Figure 25-6 builds on the previous figure and shows the tables, files, and documents that are part of the deployed system surrounding the executable </w:t>
      </w:r>
      <w:r>
        <w:rPr>
          <w:rStyle w:val="HTMLTypewriter"/>
        </w:rPr>
        <w:t>animator.exe.</w:t>
      </w:r>
      <w:r>
        <w:t xml:space="preserve"> This figure includes one document (</w:t>
      </w:r>
      <w:r>
        <w:rPr>
          <w:rStyle w:val="HTMLTypewriter"/>
        </w:rPr>
        <w:t>animator.hlp</w:t>
      </w:r>
      <w:r>
        <w:t>), one simple file (</w:t>
      </w:r>
      <w:r>
        <w:rPr>
          <w:rStyle w:val="HTMLTypewriter"/>
        </w:rPr>
        <w:t>animator.ini</w:t>
      </w:r>
      <w:r>
        <w:t>), and one database table (</w:t>
      </w:r>
      <w:r>
        <w:rPr>
          <w:rStyle w:val="HTMLTypewriter"/>
        </w:rPr>
        <w:t>shapes.tbl</w:t>
      </w:r>
      <w:r>
        <w:t>), all of which use the UML's standard elements for documents, files, and tables, respectively.</w:t>
      </w:r>
    </w:p>
    <w:p w:rsidR="00A0737A" w:rsidRDefault="003D44D4">
      <w:pPr>
        <w:pStyle w:val="NormalWeb"/>
      </w:pPr>
      <w:r>
        <w:t>Modeling databases can get complicated when you start dealing with multiple tables, triggers, and stored procedures. To visualize, specify, construct, and document these features, you'll need to model the logical schema, as well as the physical databases.</w:t>
      </w:r>
    </w:p>
    <w:p w:rsidR="00A0737A" w:rsidRDefault="003D44D4" w:rsidP="00B504C5">
      <w:pPr>
        <w:pStyle w:val="Heading4"/>
        <w:numPr>
          <w:ilvl w:val="3"/>
          <w:numId w:val="1"/>
        </w:numPr>
      </w:pPr>
      <w:r>
        <w:t>Modeling an API</w:t>
      </w:r>
    </w:p>
    <w:p w:rsidR="00A0737A" w:rsidRDefault="003D44D4">
      <w:pPr>
        <w:pStyle w:val="NormalWeb"/>
      </w:pPr>
      <w:r>
        <w:t>If you are a developer who's assembling a system from component parts, you'll often want to see the application programming interfaces (APIs) that you can use to glue these parts together. APIs represent the programmatic seams in your system, which you can model using interfaces and components.</w:t>
      </w:r>
    </w:p>
    <w:p w:rsidR="00A0737A" w:rsidRDefault="003D44D4">
      <w:pPr>
        <w:pStyle w:val="NormalWeb"/>
      </w:pPr>
      <w:r>
        <w:lastRenderedPageBreak/>
        <w:t xml:space="preserve">An </w:t>
      </w:r>
      <w:bookmarkStart w:id="151" w:name="idx1073744034"/>
      <w:bookmarkEnd w:id="151"/>
      <w:r>
        <w:t>API is essentially an interface that is realized by one or more components. As a developer, you'll really care only about the interface itself; which component realizes an interface's operations is not relevant as long as some component realizes it. From a system configuration management perspective, though, these realizations are important because you need to ensure that, when you publish an API, there's some realization available that carries out the API's obligations. Fortunately, with the UML, you can model both perspectives.</w:t>
      </w:r>
    </w:p>
    <w:p w:rsidR="00A0737A" w:rsidRDefault="003D44D4">
      <w:pPr>
        <w:pStyle w:val="NormalWeb"/>
      </w:pPr>
      <w:r>
        <w:rPr>
          <w:i/>
          <w:iCs/>
        </w:rPr>
        <w:t>Interfaces are discussed in</w:t>
      </w:r>
      <w:r>
        <w:t xml:space="preserve"> Chapter 11</w:t>
      </w:r>
      <w:r>
        <w:rPr>
          <w:i/>
          <w:iCs/>
        </w:rPr>
        <w:t>; use cases are discussed in</w:t>
      </w:r>
      <w:r>
        <w:t xml:space="preserve"> Chapter 16.</w:t>
      </w:r>
    </w:p>
    <w:p w:rsidR="00A0737A" w:rsidRDefault="003D44D4">
      <w:pPr>
        <w:pStyle w:val="NormalWeb"/>
      </w:pPr>
      <w:r>
        <w:t>The operations associated with any semantically rich API will be fairly extensive, so most of the time you won't need to visualize all these operations at once. Instead, you'll tend to keep the operations in the backplane of your models and use interfaces as handles with which you can find these sets of operations. If you want to construct executable systems against these APIs, you will need to add enough detail so that your development tools can compile against the properties of your interfaces. Along with the signatures of each operation, you'll probably also want to include uses cases that explain how to use each interface.</w:t>
      </w:r>
    </w:p>
    <w:p w:rsidR="00A0737A" w:rsidRDefault="003D44D4">
      <w:pPr>
        <w:pStyle w:val="NormalWeb"/>
      </w:pPr>
      <w:r>
        <w:t xml:space="preserve">To model an </w:t>
      </w:r>
      <w:bookmarkStart w:id="152" w:name="idx1073744035"/>
      <w:bookmarkEnd w:id="152"/>
      <w:r>
        <w:t>API,</w:t>
      </w:r>
    </w:p>
    <w:p w:rsidR="00A0737A" w:rsidRDefault="003D44D4" w:rsidP="00B504C5">
      <w:pPr>
        <w:pStyle w:val="NormalWeb"/>
        <w:numPr>
          <w:ilvl w:val="0"/>
          <w:numId w:val="233"/>
        </w:numPr>
      </w:pPr>
      <w:r>
        <w:t>Identify the programmatic seams in your system and model each seam as an interface, collecting the attributes and operations that form this edge.</w:t>
      </w:r>
    </w:p>
    <w:p w:rsidR="00A0737A" w:rsidRDefault="003D44D4" w:rsidP="00B504C5">
      <w:pPr>
        <w:pStyle w:val="NormalWeb"/>
        <w:numPr>
          <w:ilvl w:val="0"/>
          <w:numId w:val="233"/>
        </w:numPr>
      </w:pPr>
      <w:r>
        <w:t>Expose only those properties of the interface that are important to visualize in the given context; otherwise, hide these properties, keeping them in the interface's specification for reference, as necessary.</w:t>
      </w:r>
    </w:p>
    <w:p w:rsidR="00A0737A" w:rsidRDefault="003D44D4" w:rsidP="00B504C5">
      <w:pPr>
        <w:pStyle w:val="NormalWeb"/>
        <w:numPr>
          <w:ilvl w:val="0"/>
          <w:numId w:val="233"/>
        </w:numPr>
      </w:pPr>
      <w:r>
        <w:t>Model the realization of each API only insofar as it is important to show the configuration of a specific implementation.</w:t>
      </w:r>
    </w:p>
    <w:p w:rsidR="00A0737A" w:rsidRDefault="003D44D4">
      <w:pPr>
        <w:pStyle w:val="NormalWeb"/>
      </w:pPr>
      <w:r>
        <w:t xml:space="preserve">Figure 25-7 exposes the APIs of the executable in the previous two figures. You'll see four interfaces that form the API of the executable: </w:t>
      </w:r>
      <w:r>
        <w:rPr>
          <w:rStyle w:val="HTMLTypewriter"/>
        </w:rPr>
        <w:t>IApplication</w:t>
      </w:r>
      <w:r>
        <w:t xml:space="preserve">, </w:t>
      </w:r>
      <w:r>
        <w:rPr>
          <w:rStyle w:val="HTMLTypewriter"/>
        </w:rPr>
        <w:t>IModels</w:t>
      </w:r>
      <w:r>
        <w:t xml:space="preserve">, </w:t>
      </w:r>
      <w:r>
        <w:rPr>
          <w:rStyle w:val="HTMLTypewriter"/>
        </w:rPr>
        <w:t>IRendering</w:t>
      </w:r>
      <w:r>
        <w:t xml:space="preserve">, and </w:t>
      </w:r>
      <w:r>
        <w:rPr>
          <w:rStyle w:val="HTMLTypewriter"/>
        </w:rPr>
        <w:t>IScripts.</w:t>
      </w:r>
    </w:p>
    <w:p w:rsidR="00A0737A" w:rsidRDefault="003D44D4" w:rsidP="00B504C5">
      <w:pPr>
        <w:pStyle w:val="Heading4"/>
        <w:numPr>
          <w:ilvl w:val="3"/>
          <w:numId w:val="1"/>
        </w:numPr>
      </w:pPr>
      <w:r>
        <w:t>Modeling Source Code</w:t>
      </w:r>
    </w:p>
    <w:p w:rsidR="00A0737A" w:rsidRDefault="003D44D4">
      <w:pPr>
        <w:pStyle w:val="NormalWeb"/>
      </w:pPr>
      <w:bookmarkStart w:id="153" w:name="idx1073744036"/>
      <w:bookmarkEnd w:id="153"/>
      <w:r>
        <w:t>The most common purpose for which you'll use components is to model the physical parts that make up your implementation. This also includes the modeling of all the ancillary parts of your deployed system, including tables, files, documents, and APIs. The second most common purpose for which you'll use components is to model the configuration of all the source code files that your development tools use to create these components. These represent the work product components of your development process.</w:t>
      </w:r>
    </w:p>
    <w:p w:rsidR="00A0737A" w:rsidRDefault="003D44D4">
      <w:pPr>
        <w:pStyle w:val="NormalWeb"/>
      </w:pPr>
      <w:r>
        <w:t xml:space="preserve">Modeling source code graphically is particularly useful for visualizing the </w:t>
      </w:r>
      <w:bookmarkStart w:id="154" w:name="idx1073744037"/>
      <w:bookmarkEnd w:id="154"/>
      <w:r>
        <w:t xml:space="preserve">compilation dependencies among your source code files and for managing the splitting and merging of groups of these files when you fork and join development paths. In this manner, UML components can be the graphical interface to your </w:t>
      </w:r>
      <w:bookmarkStart w:id="155" w:name="idx1073744038"/>
      <w:bookmarkEnd w:id="155"/>
      <w:r>
        <w:t xml:space="preserve">configuration management and </w:t>
      </w:r>
      <w:bookmarkStart w:id="156" w:name="idx1073744039"/>
      <w:bookmarkEnd w:id="156"/>
      <w:r>
        <w:t>version control tools.</w:t>
      </w:r>
    </w:p>
    <w:p w:rsidR="00A0737A" w:rsidRDefault="003D44D4">
      <w:pPr>
        <w:pStyle w:val="NormalWeb"/>
      </w:pPr>
      <w:r>
        <w:t>For most systems, source code files are drawn from the decisions you make about how to segment the files your development environment needs. These files are used to store the details of your classes, interfaces, collaborations, and other logical elements as an intermediate step to creating the physical, binary components that are derived from these elements by your tools. Most of the time, these tools will impose a style of organization (one or two files per class is common), but you'll still want to visualize the relationships among these files. How you organize groups of these files using packages and how you manage versions of these files is driven by your decisions about how to manage change.</w:t>
      </w:r>
    </w:p>
    <w:p w:rsidR="00A0737A" w:rsidRDefault="003D44D4">
      <w:pPr>
        <w:pStyle w:val="NormalWeb"/>
      </w:pPr>
      <w:r>
        <w:t xml:space="preserve">To model </w:t>
      </w:r>
      <w:bookmarkStart w:id="157" w:name="idx1073744040"/>
      <w:bookmarkEnd w:id="157"/>
      <w:r>
        <w:t>source code,</w:t>
      </w:r>
    </w:p>
    <w:p w:rsidR="00A0737A" w:rsidRDefault="003D44D4" w:rsidP="00B504C5">
      <w:pPr>
        <w:pStyle w:val="NormalWeb"/>
        <w:numPr>
          <w:ilvl w:val="0"/>
          <w:numId w:val="234"/>
        </w:numPr>
      </w:pPr>
      <w:r>
        <w:lastRenderedPageBreak/>
        <w:t>Depending on the constraints imposed by your development tools, model the files used to store the details of all your logical elements, along with their compilation dependencies.</w:t>
      </w:r>
    </w:p>
    <w:p w:rsidR="00A0737A" w:rsidRDefault="003D44D4" w:rsidP="00B504C5">
      <w:pPr>
        <w:pStyle w:val="NormalWeb"/>
        <w:numPr>
          <w:ilvl w:val="0"/>
          <w:numId w:val="234"/>
        </w:numPr>
      </w:pPr>
      <w:r>
        <w:t>If it's important for you to bolt these models to your configuration management and version control tools, you'll want to include tagged values, such as version, author, and check in/check out information, for each file that's under configuration management.</w:t>
      </w:r>
    </w:p>
    <w:p w:rsidR="00A0737A" w:rsidRDefault="003D44D4" w:rsidP="00B504C5">
      <w:pPr>
        <w:pStyle w:val="NormalWeb"/>
        <w:numPr>
          <w:ilvl w:val="0"/>
          <w:numId w:val="234"/>
        </w:numPr>
      </w:pPr>
      <w:r>
        <w:t>As far as possible, let your development tools manage the relationships among these files, and use the UML only to visualize and document these relationships.</w:t>
      </w:r>
    </w:p>
    <w:p w:rsidR="00A0737A" w:rsidRDefault="003D44D4">
      <w:pPr>
        <w:pStyle w:val="NormalWeb"/>
      </w:pPr>
      <w:r>
        <w:t>For example, Figure 25-8 shows some source code files that are used to build the library r</w:t>
      </w:r>
      <w:r>
        <w:rPr>
          <w:rStyle w:val="HTMLTypewriter"/>
        </w:rPr>
        <w:t>ender.dll</w:t>
      </w:r>
      <w:r>
        <w:t xml:space="preserve"> from the previous examples. This figure includes four header files (</w:t>
      </w:r>
      <w:r>
        <w:rPr>
          <w:rStyle w:val="HTMLTypewriter"/>
        </w:rPr>
        <w:t>render.h</w:t>
      </w:r>
      <w:r>
        <w:t xml:space="preserve">, </w:t>
      </w:r>
      <w:r>
        <w:rPr>
          <w:rStyle w:val="HTMLTypewriter"/>
        </w:rPr>
        <w:t>rengine.h</w:t>
      </w:r>
      <w:r>
        <w:t xml:space="preserve">, </w:t>
      </w:r>
      <w:r>
        <w:rPr>
          <w:rStyle w:val="HTMLTypewriter"/>
        </w:rPr>
        <w:t>poly.h</w:t>
      </w:r>
      <w:r>
        <w:t xml:space="preserve">, and </w:t>
      </w:r>
      <w:r>
        <w:rPr>
          <w:rStyle w:val="HTMLTypewriter"/>
        </w:rPr>
        <w:t>colortab.h</w:t>
      </w:r>
      <w:r>
        <w:t>) that represent the source code for the specification of certain classes. There is also one implementation file (</w:t>
      </w:r>
      <w:r>
        <w:rPr>
          <w:rStyle w:val="HTMLTypewriter"/>
        </w:rPr>
        <w:t>render.cpp</w:t>
      </w:r>
      <w:r>
        <w:t>) that represents the implementation of one of these headers.</w:t>
      </w:r>
    </w:p>
    <w:p w:rsidR="00A0737A" w:rsidRDefault="003D44D4">
      <w:pPr>
        <w:pStyle w:val="NormalWeb"/>
      </w:pPr>
      <w:bookmarkStart w:id="158" w:name="8"/>
      <w:bookmarkEnd w:id="158"/>
      <w:r>
        <w:t>As your models get bigger, you will find that many source code files tend to cluster together in groups that are conceptually and semantically related. Most of the time, your development tools will place these groups in separate directories. In the UML, you can use packages to model these clusters of source code files.</w:t>
      </w:r>
    </w:p>
    <w:p w:rsidR="00A0737A" w:rsidRDefault="003D44D4" w:rsidP="00B504C5">
      <w:pPr>
        <w:pStyle w:val="Heading2"/>
        <w:numPr>
          <w:ilvl w:val="1"/>
          <w:numId w:val="1"/>
        </w:numPr>
      </w:pPr>
      <w:r>
        <w:t>Deployment</w:t>
      </w:r>
    </w:p>
    <w:p w:rsidR="00A0737A" w:rsidRDefault="003D44D4">
      <w:pPr>
        <w:pStyle w:val="NormalWeb"/>
      </w:pPr>
      <w:r>
        <w:rPr>
          <w:b/>
          <w:bCs/>
        </w:rPr>
        <w:t>In this chapter</w:t>
      </w:r>
    </w:p>
    <w:p w:rsidR="00A0737A" w:rsidRDefault="003D44D4" w:rsidP="00B504C5">
      <w:pPr>
        <w:pStyle w:val="NormalWeb"/>
        <w:numPr>
          <w:ilvl w:val="0"/>
          <w:numId w:val="235"/>
        </w:numPr>
      </w:pPr>
      <w:r>
        <w:t>Nodes and connections</w:t>
      </w:r>
    </w:p>
    <w:p w:rsidR="00A0737A" w:rsidRDefault="003D44D4" w:rsidP="00B504C5">
      <w:pPr>
        <w:pStyle w:val="NormalWeb"/>
        <w:numPr>
          <w:ilvl w:val="0"/>
          <w:numId w:val="235"/>
        </w:numPr>
      </w:pPr>
      <w:r>
        <w:t>Modeling processors and devices</w:t>
      </w:r>
    </w:p>
    <w:p w:rsidR="00A0737A" w:rsidRDefault="003D44D4" w:rsidP="00B504C5">
      <w:pPr>
        <w:pStyle w:val="NormalWeb"/>
        <w:numPr>
          <w:ilvl w:val="0"/>
          <w:numId w:val="235"/>
        </w:numPr>
      </w:pPr>
      <w:r>
        <w:t>Modeling the distribution of components</w:t>
      </w:r>
    </w:p>
    <w:p w:rsidR="00A0737A" w:rsidRDefault="003D44D4" w:rsidP="00B504C5">
      <w:pPr>
        <w:pStyle w:val="NormalWeb"/>
        <w:numPr>
          <w:ilvl w:val="0"/>
          <w:numId w:val="235"/>
        </w:numPr>
      </w:pPr>
      <w:r>
        <w:t>Systems engineering</w:t>
      </w:r>
    </w:p>
    <w:p w:rsidR="00A0737A" w:rsidRDefault="003D44D4">
      <w:pPr>
        <w:pStyle w:val="NormalWeb"/>
      </w:pPr>
      <w:bookmarkStart w:id="159" w:name="idx1073744044"/>
      <w:bookmarkEnd w:id="159"/>
      <w:r>
        <w:t xml:space="preserve">Nodes, just like </w:t>
      </w:r>
      <w:bookmarkStart w:id="160" w:name="idx1073744045"/>
      <w:bookmarkEnd w:id="160"/>
      <w:r>
        <w:t>components, live in the material world and are an important building block in modeling the physical aspects of a system. A node is a physical element that exists at run time and represents a computational resource, generally having at least some memory and, often, processing capability.</w:t>
      </w:r>
    </w:p>
    <w:p w:rsidR="00A0737A" w:rsidRDefault="003D44D4">
      <w:pPr>
        <w:pStyle w:val="NormalWeb"/>
      </w:pPr>
      <w:r>
        <w:t>You use nodes to model the topology of the hardware on which your system executes. A node typically represents a processor or a device on which components may be deployed.</w:t>
      </w:r>
    </w:p>
    <w:p w:rsidR="00A0737A" w:rsidRDefault="003D44D4">
      <w:pPr>
        <w:pStyle w:val="NormalWeb"/>
      </w:pPr>
      <w:r>
        <w:t>Good nodes crisply represent the vocabulary of the hardware in your solution domain.</w:t>
      </w:r>
    </w:p>
    <w:p w:rsidR="00A0737A" w:rsidRDefault="00A0737A">
      <w:pPr>
        <w:jc w:val="center"/>
      </w:pPr>
    </w:p>
    <w:p w:rsidR="00A0737A" w:rsidRDefault="003D44D4" w:rsidP="00B504C5">
      <w:pPr>
        <w:pStyle w:val="Heading3"/>
        <w:numPr>
          <w:ilvl w:val="2"/>
          <w:numId w:val="1"/>
        </w:numPr>
      </w:pPr>
      <w:r>
        <w:t>Terms and Concepts</w:t>
      </w:r>
    </w:p>
    <w:p w:rsidR="00A0737A" w:rsidRDefault="003D44D4">
      <w:pPr>
        <w:pStyle w:val="NormalWeb"/>
      </w:pPr>
      <w:r>
        <w:t xml:space="preserve">A </w:t>
      </w:r>
      <w:bookmarkStart w:id="161" w:name="idx1073744067"/>
      <w:bookmarkEnd w:id="161"/>
      <w:r>
        <w:rPr>
          <w:i/>
          <w:iCs/>
        </w:rPr>
        <w:t>node</w:t>
      </w:r>
      <w:r>
        <w:t xml:space="preserve"> is a physical element that exists at run time and represents a computational resource, generally having at least some memory and, often, processing capability. Graphically, a </w:t>
      </w:r>
      <w:bookmarkStart w:id="162" w:name="idx1073744068"/>
      <w:bookmarkEnd w:id="162"/>
      <w:r>
        <w:t>node is rendered as a cube.</w:t>
      </w:r>
    </w:p>
    <w:p w:rsidR="00A0737A" w:rsidRDefault="003D44D4" w:rsidP="00B504C5">
      <w:pPr>
        <w:pStyle w:val="Heading4"/>
        <w:numPr>
          <w:ilvl w:val="3"/>
          <w:numId w:val="1"/>
        </w:numPr>
      </w:pPr>
      <w:r>
        <w:t>Names</w:t>
      </w:r>
    </w:p>
    <w:p w:rsidR="00A0737A" w:rsidRDefault="003D44D4">
      <w:pPr>
        <w:pStyle w:val="NormalWeb"/>
      </w:pPr>
      <w:r>
        <w:rPr>
          <w:i/>
          <w:iCs/>
        </w:rPr>
        <w:t xml:space="preserve">A node name must be unique within its enclosing </w:t>
      </w:r>
      <w:bookmarkStart w:id="163" w:name="idx1073744069"/>
      <w:bookmarkEnd w:id="163"/>
      <w:r>
        <w:rPr>
          <w:i/>
          <w:iCs/>
        </w:rPr>
        <w:t>package, as discussed in Chapter 12.</w:t>
      </w:r>
    </w:p>
    <w:p w:rsidR="00A0737A" w:rsidRDefault="003D44D4">
      <w:pPr>
        <w:pStyle w:val="NormalWeb"/>
      </w:pPr>
      <w:r>
        <w:t xml:space="preserve">Every </w:t>
      </w:r>
      <w:bookmarkStart w:id="164" w:name="idx1073744070"/>
      <w:bookmarkEnd w:id="164"/>
      <w:r>
        <w:t>node must have a name that distinguishes it from other nodes. A name is a textual string. That name alone is known as a simple name; a path name is the node name prefixed by the name of the package in which that node lives. A node is typically drawn showing only its name, as in Figure 26-2. Just as with classes, you may draw nodes adorned with tagged values or with additional compartments to expose their details.</w:t>
      </w:r>
    </w:p>
    <w:p w:rsidR="00A0737A" w:rsidRDefault="003D44D4">
      <w:pPr>
        <w:pStyle w:val="notetitle"/>
      </w:pPr>
      <w:r>
        <w:rPr>
          <w:b/>
          <w:bCs/>
        </w:rPr>
        <w:t>Note</w:t>
      </w:r>
    </w:p>
    <w:p w:rsidR="00A0737A" w:rsidRDefault="003D44D4">
      <w:pPr>
        <w:pStyle w:val="NormalWeb"/>
      </w:pPr>
      <w:r>
        <w:lastRenderedPageBreak/>
        <w:t>A node name may be text consisting of any number of letters, numbers, and certain punctuation marks (except for marks such as the colon, which is used to separate a node name and the name of its enclosing package) and may continue over several lines. In practice, node names are short nouns or noun phrases drawn from the vocabulary of the implementation.</w:t>
      </w:r>
    </w:p>
    <w:p w:rsidR="00A0737A" w:rsidRDefault="003D44D4" w:rsidP="00B504C5">
      <w:pPr>
        <w:pStyle w:val="Heading4"/>
        <w:numPr>
          <w:ilvl w:val="3"/>
          <w:numId w:val="1"/>
        </w:numPr>
      </w:pPr>
      <w:r>
        <w:t>Nodes and Components</w:t>
      </w:r>
    </w:p>
    <w:p w:rsidR="00A0737A" w:rsidRDefault="003D44D4">
      <w:pPr>
        <w:pStyle w:val="NormalWeb"/>
      </w:pPr>
      <w:r>
        <w:t xml:space="preserve">In many ways, </w:t>
      </w:r>
      <w:bookmarkStart w:id="165" w:name="idx1073744071"/>
      <w:bookmarkEnd w:id="165"/>
      <w:r>
        <w:t xml:space="preserve">nodes are a lot like </w:t>
      </w:r>
      <w:bookmarkStart w:id="166" w:name="idx1073744072"/>
      <w:bookmarkEnd w:id="166"/>
      <w:r>
        <w:t>components: Both have names; both may participate in dependency, generalization, and association relationships; both may be nested; both may have instances; both may be participants in interactions. However, there are some significant differences between nodes and components.</w:t>
      </w:r>
    </w:p>
    <w:p w:rsidR="00A0737A" w:rsidRDefault="003D44D4" w:rsidP="00B504C5">
      <w:pPr>
        <w:pStyle w:val="NormalWeb"/>
        <w:numPr>
          <w:ilvl w:val="0"/>
          <w:numId w:val="236"/>
        </w:numPr>
      </w:pPr>
      <w:r>
        <w:t>Components are things that participate in the execution of a system; nodes are things that execute components.</w:t>
      </w:r>
    </w:p>
    <w:p w:rsidR="00A0737A" w:rsidRDefault="003D44D4" w:rsidP="00B504C5">
      <w:pPr>
        <w:pStyle w:val="NormalWeb"/>
        <w:numPr>
          <w:ilvl w:val="0"/>
          <w:numId w:val="236"/>
        </w:numPr>
      </w:pPr>
      <w:r>
        <w:t>Components represent the physical packaging of otherwise logical elements; nodes represent the physical deployment of components.</w:t>
      </w:r>
    </w:p>
    <w:p w:rsidR="00A0737A" w:rsidRDefault="003D44D4">
      <w:pPr>
        <w:pStyle w:val="NormalWeb"/>
      </w:pPr>
      <w:r>
        <w:t>This first difference is the most important. Simply put, nodes execute components; components are things that are executed by nodes.</w:t>
      </w:r>
    </w:p>
    <w:p w:rsidR="00A0737A" w:rsidRDefault="003D44D4">
      <w:pPr>
        <w:pStyle w:val="NormalWeb"/>
      </w:pPr>
      <w:bookmarkStart w:id="167" w:name="idx1073744073"/>
      <w:bookmarkEnd w:id="167"/>
      <w:r>
        <w:rPr>
          <w:i/>
          <w:iCs/>
        </w:rPr>
        <w:t>Dependency relationships are discussed in</w:t>
      </w:r>
      <w:r>
        <w:t xml:space="preserve"> Chapters 5 </w:t>
      </w:r>
      <w:r>
        <w:rPr>
          <w:i/>
          <w:iCs/>
        </w:rPr>
        <w:t>and</w:t>
      </w:r>
      <w:r>
        <w:t xml:space="preserve"> 10.</w:t>
      </w:r>
    </w:p>
    <w:p w:rsidR="00A0737A" w:rsidRDefault="003D44D4">
      <w:pPr>
        <w:pStyle w:val="NormalWeb"/>
      </w:pPr>
      <w:r>
        <w:t xml:space="preserve">The second difference suggests a relationship among classes, components, and nodes. In particular, a </w:t>
      </w:r>
      <w:bookmarkStart w:id="168" w:name="idx1073744074"/>
      <w:bookmarkEnd w:id="168"/>
      <w:r>
        <w:t xml:space="preserve">component is the materialization of a set of other logical elements, such as classes and collaborations, and a node is the location upon which components are deployed. A </w:t>
      </w:r>
      <w:bookmarkStart w:id="169" w:name="idx1073744075"/>
      <w:bookmarkEnd w:id="169"/>
      <w:r>
        <w:t>class may be implemented by one or more components, and, in turn, a component may be deployed on one or more nodes. As Figure 26-3 shows, the relationship between a node and the components it deploys can be shown explicitly by using a dependency relationship. Most of the time, you won't need to visualize these relationships graphically but will keep them as a part of the node's specification.</w:t>
      </w:r>
    </w:p>
    <w:p w:rsidR="00A0737A" w:rsidRDefault="003D44D4">
      <w:pPr>
        <w:pStyle w:val="NormalWeb"/>
      </w:pPr>
      <w:r>
        <w:t xml:space="preserve">A set of objects or components that are allocated to a node as a group is called a </w:t>
      </w:r>
      <w:bookmarkStart w:id="170" w:name="idx1073744076"/>
      <w:bookmarkEnd w:id="170"/>
      <w:r>
        <w:rPr>
          <w:i/>
          <w:iCs/>
        </w:rPr>
        <w:t>distribution unit.</w:t>
      </w:r>
    </w:p>
    <w:p w:rsidR="00A0737A" w:rsidRDefault="003D44D4">
      <w:pPr>
        <w:pStyle w:val="notetitle"/>
      </w:pPr>
      <w:r>
        <w:rPr>
          <w:b/>
          <w:bCs/>
        </w:rPr>
        <w:t>Note</w:t>
      </w:r>
    </w:p>
    <w:p w:rsidR="00A0737A" w:rsidRDefault="003D44D4">
      <w:pPr>
        <w:pStyle w:val="NormalWeb"/>
      </w:pPr>
      <w:r>
        <w:t xml:space="preserve">Nodes are also class-like in that you can specify attributes and operations for them. For example, you might specify that a node provides the attributes </w:t>
      </w:r>
      <w:r>
        <w:rPr>
          <w:rStyle w:val="HTMLTypewriter"/>
        </w:rPr>
        <w:t>processorSpeed</w:t>
      </w:r>
      <w:r>
        <w:t xml:space="preserve"> and </w:t>
      </w:r>
      <w:r>
        <w:rPr>
          <w:rStyle w:val="HTMLTypewriter"/>
        </w:rPr>
        <w:t>memory,</w:t>
      </w:r>
      <w:r>
        <w:t xml:space="preserve"> as well as the operations </w:t>
      </w:r>
      <w:r>
        <w:rPr>
          <w:rStyle w:val="HTMLTypewriter"/>
        </w:rPr>
        <w:t>turnOn, turnOff,</w:t>
      </w:r>
      <w:r>
        <w:t xml:space="preserve"> and </w:t>
      </w:r>
      <w:r>
        <w:rPr>
          <w:rStyle w:val="HTMLTypewriter"/>
        </w:rPr>
        <w:t>suspend.</w:t>
      </w:r>
    </w:p>
    <w:p w:rsidR="00A0737A" w:rsidRDefault="003D44D4" w:rsidP="00B504C5">
      <w:pPr>
        <w:pStyle w:val="Heading4"/>
        <w:numPr>
          <w:ilvl w:val="3"/>
          <w:numId w:val="1"/>
        </w:numPr>
      </w:pPr>
      <w:r>
        <w:t>Organizing Nodes</w:t>
      </w:r>
    </w:p>
    <w:p w:rsidR="00A0737A" w:rsidRDefault="003D44D4">
      <w:pPr>
        <w:pStyle w:val="NormalWeb"/>
      </w:pPr>
      <w:r>
        <w:t xml:space="preserve">You can organize nodes by grouping them in </w:t>
      </w:r>
      <w:bookmarkStart w:id="171" w:name="idx1073744077"/>
      <w:bookmarkEnd w:id="171"/>
      <w:r>
        <w:t>packages in the same manner in which you can organize classes and components.</w:t>
      </w:r>
    </w:p>
    <w:p w:rsidR="00A0737A" w:rsidRDefault="003D44D4">
      <w:pPr>
        <w:pStyle w:val="NormalWeb"/>
      </w:pPr>
      <w:r>
        <w:t>You can also organize nodes by specifying dependency, generalization, and association (including aggregation) relationships among them.</w:t>
      </w:r>
    </w:p>
    <w:p w:rsidR="00A0737A" w:rsidRDefault="003D44D4" w:rsidP="00B504C5">
      <w:pPr>
        <w:pStyle w:val="Heading4"/>
        <w:numPr>
          <w:ilvl w:val="3"/>
          <w:numId w:val="1"/>
        </w:numPr>
      </w:pPr>
      <w:r>
        <w:t>Connections</w:t>
      </w:r>
    </w:p>
    <w:p w:rsidR="00A0737A" w:rsidRDefault="003D44D4">
      <w:pPr>
        <w:pStyle w:val="NormalWeb"/>
      </w:pPr>
      <w:r>
        <w:t xml:space="preserve">The most common kind of relationship you'll use among nodes is an </w:t>
      </w:r>
      <w:bookmarkStart w:id="172" w:name="idx1073744078"/>
      <w:bookmarkEnd w:id="172"/>
      <w:r>
        <w:t xml:space="preserve">association. In this context, an association represents a physical </w:t>
      </w:r>
      <w:bookmarkStart w:id="173" w:name="idx1073744079"/>
      <w:bookmarkEnd w:id="173"/>
      <w:r>
        <w:t xml:space="preserve">connection among nodes, such as an </w:t>
      </w:r>
      <w:bookmarkStart w:id="174" w:name="idx1073744080"/>
      <w:bookmarkEnd w:id="174"/>
      <w:r>
        <w:t>Ethernet connection, a serial line, or a shared bus, as Figure 26-4 shows. You can even use associations to model indirect connections, such as a satellite link between distant processors.</w:t>
      </w:r>
    </w:p>
    <w:p w:rsidR="00A0737A" w:rsidRDefault="003D44D4">
      <w:pPr>
        <w:pStyle w:val="NormalWeb"/>
      </w:pPr>
      <w:bookmarkStart w:id="175" w:name="7"/>
      <w:bookmarkEnd w:id="175"/>
      <w:r>
        <w:t xml:space="preserve">Because nodes are class-like, you have the full power of associations at your disposal. This means that you can include roles, multiplicity, and constraints. As in the previous figure, you should stereotype these associations if you want to model new kinds of connections—for example, to distinguish between a 10-T Ethernet connection and an </w:t>
      </w:r>
      <w:bookmarkStart w:id="176" w:name="idx1073744081"/>
      <w:bookmarkEnd w:id="176"/>
      <w:r>
        <w:t>RS-232 serial connection.</w:t>
      </w:r>
    </w:p>
    <w:p w:rsidR="00A0737A" w:rsidRDefault="003D44D4" w:rsidP="00B504C5">
      <w:pPr>
        <w:pStyle w:val="Heading3"/>
        <w:numPr>
          <w:ilvl w:val="2"/>
          <w:numId w:val="1"/>
        </w:numPr>
      </w:pPr>
      <w:r>
        <w:t>Common Modeling Techniques</w:t>
      </w:r>
    </w:p>
    <w:p w:rsidR="00A0737A" w:rsidRDefault="003D44D4" w:rsidP="00B504C5">
      <w:pPr>
        <w:pStyle w:val="Heading4"/>
        <w:numPr>
          <w:ilvl w:val="3"/>
          <w:numId w:val="1"/>
        </w:numPr>
      </w:pPr>
      <w:r>
        <w:t>Modeling Processors and Devices</w:t>
      </w:r>
    </w:p>
    <w:p w:rsidR="00A0737A" w:rsidRDefault="003D44D4">
      <w:pPr>
        <w:pStyle w:val="NormalWeb"/>
      </w:pPr>
      <w:r>
        <w:lastRenderedPageBreak/>
        <w:t xml:space="preserve">Modeling the </w:t>
      </w:r>
      <w:bookmarkStart w:id="177" w:name="idx1073744082"/>
      <w:bookmarkEnd w:id="177"/>
      <w:r>
        <w:t xml:space="preserve">processors and </w:t>
      </w:r>
      <w:bookmarkStart w:id="178" w:name="idx1073744083"/>
      <w:bookmarkEnd w:id="178"/>
      <w:r>
        <w:t>devices that form the topology of a stand-alone, embedded, client/server, or distributed system is the most common use of nodes.</w:t>
      </w:r>
    </w:p>
    <w:p w:rsidR="00A0737A" w:rsidRDefault="003D44D4">
      <w:pPr>
        <w:pStyle w:val="NormalWeb"/>
      </w:pPr>
      <w:r>
        <w:t xml:space="preserve">Because all of the UML's extensibility mechanisms apply to nodes, you will often use stereotypes to specify new kinds of nodes that you can use to represent specific kinds of processors and devices. A </w:t>
      </w:r>
      <w:r>
        <w:rPr>
          <w:i/>
          <w:iCs/>
        </w:rPr>
        <w:t>processor</w:t>
      </w:r>
      <w:r>
        <w:t xml:space="preserve"> is a node that has processing capability, meaning that it can execute a component. A </w:t>
      </w:r>
      <w:r>
        <w:rPr>
          <w:i/>
          <w:iCs/>
        </w:rPr>
        <w:t>device</w:t>
      </w:r>
      <w:r>
        <w:t xml:space="preserve"> is a node that has no processing capability (at least, none that are modeled at this level of abstraction) and, in general, represents something that interfaces to the real world.</w:t>
      </w:r>
    </w:p>
    <w:p w:rsidR="00A0737A" w:rsidRDefault="003D44D4">
      <w:pPr>
        <w:pStyle w:val="NormalWeb"/>
      </w:pPr>
      <w:r>
        <w:t>To model processors and devices,</w:t>
      </w:r>
    </w:p>
    <w:p w:rsidR="00A0737A" w:rsidRDefault="003D44D4" w:rsidP="00B504C5">
      <w:pPr>
        <w:pStyle w:val="NormalWeb"/>
        <w:numPr>
          <w:ilvl w:val="0"/>
          <w:numId w:val="237"/>
        </w:numPr>
      </w:pPr>
      <w:r>
        <w:t>Identify the computational elements of your system's deployment view and model each as a node.</w:t>
      </w:r>
    </w:p>
    <w:p w:rsidR="00A0737A" w:rsidRDefault="003D44D4" w:rsidP="00B504C5">
      <w:pPr>
        <w:pStyle w:val="NormalWeb"/>
        <w:numPr>
          <w:ilvl w:val="0"/>
          <w:numId w:val="237"/>
        </w:numPr>
      </w:pPr>
      <w:r>
        <w:t>If these elements represent generic processors and devices, then stereotype them as such. If they are kinds of processors and devices that are part of the vocabulary of your domain, then specify an appropriate stereotype with an icon for each.</w:t>
      </w:r>
    </w:p>
    <w:p w:rsidR="00A0737A" w:rsidRDefault="003D44D4" w:rsidP="00B504C5">
      <w:pPr>
        <w:pStyle w:val="NormalWeb"/>
        <w:numPr>
          <w:ilvl w:val="0"/>
          <w:numId w:val="237"/>
        </w:numPr>
      </w:pPr>
      <w:r>
        <w:t>As with class modeling, consider the attributes and operations that might apply to each node.</w:t>
      </w:r>
    </w:p>
    <w:p w:rsidR="00A0737A" w:rsidRDefault="003D44D4">
      <w:pPr>
        <w:pStyle w:val="NormalWeb"/>
      </w:pPr>
      <w:r>
        <w:t xml:space="preserve">For example, Figure 26-5 takes the previous diagram and stereotypes each node. The </w:t>
      </w:r>
      <w:r>
        <w:rPr>
          <w:rStyle w:val="HTMLTypewriter"/>
        </w:rPr>
        <w:t>server</w:t>
      </w:r>
      <w:r>
        <w:t xml:space="preserve"> is a node stereotyped as a generic processor; the </w:t>
      </w:r>
      <w:r>
        <w:rPr>
          <w:rStyle w:val="HTMLTypewriter"/>
        </w:rPr>
        <w:t>kiosk</w:t>
      </w:r>
      <w:r>
        <w:t xml:space="preserve"> and the </w:t>
      </w:r>
      <w:r>
        <w:rPr>
          <w:rStyle w:val="HTMLTypewriter"/>
        </w:rPr>
        <w:t>console</w:t>
      </w:r>
      <w:r>
        <w:t xml:space="preserve"> are nodes stereotyped as special kinds of processors; and the </w:t>
      </w:r>
      <w:r>
        <w:rPr>
          <w:rStyle w:val="HTMLTypewriter"/>
        </w:rPr>
        <w:t>RAID farm</w:t>
      </w:r>
      <w:r>
        <w:t xml:space="preserve"> is a node stereotyped as a special kind of device.</w:t>
      </w:r>
    </w:p>
    <w:p w:rsidR="00A0737A" w:rsidRDefault="003D44D4">
      <w:pPr>
        <w:pStyle w:val="notetitle"/>
      </w:pPr>
      <w:r>
        <w:rPr>
          <w:b/>
          <w:bCs/>
        </w:rPr>
        <w:t>Note</w:t>
      </w:r>
    </w:p>
    <w:p w:rsidR="00A0737A" w:rsidRDefault="003D44D4">
      <w:pPr>
        <w:pStyle w:val="NormalWeb"/>
      </w:pPr>
      <w:r>
        <w:t>Nodes are probably the most stereotyped building block in the UML. When, as part of systems engineering, you model the deployment view of a software-intensive system, there's great value in providing visual cues that speak to your intended audience. If you are modeling a processor that's a common kind of computer, render it with an icon that looks like that computer. If you are modeling a common device, such as a cellular phone, fax, modem, or camera, render it with an icon that looks like that device.</w:t>
      </w:r>
    </w:p>
    <w:p w:rsidR="00A0737A" w:rsidRDefault="003D44D4" w:rsidP="00B504C5">
      <w:pPr>
        <w:pStyle w:val="Heading4"/>
        <w:numPr>
          <w:ilvl w:val="3"/>
          <w:numId w:val="1"/>
        </w:numPr>
      </w:pPr>
      <w:r>
        <w:t>Modeling the Distribution of Components</w:t>
      </w:r>
    </w:p>
    <w:p w:rsidR="00A0737A" w:rsidRDefault="003D44D4">
      <w:pPr>
        <w:pStyle w:val="NormalWeb"/>
      </w:pPr>
      <w:r>
        <w:t xml:space="preserve">When you model the topology of a system, it's often useful to visualize or specify the physical </w:t>
      </w:r>
      <w:bookmarkStart w:id="179" w:name="idx1073744084"/>
      <w:bookmarkEnd w:id="179"/>
      <w:r>
        <w:t xml:space="preserve">distribution of its </w:t>
      </w:r>
      <w:bookmarkStart w:id="180" w:name="idx1073744085"/>
      <w:bookmarkEnd w:id="180"/>
      <w:r>
        <w:t>components across the processors and devices that make up the system.</w:t>
      </w:r>
    </w:p>
    <w:p w:rsidR="00A0737A" w:rsidRDefault="003D44D4">
      <w:pPr>
        <w:pStyle w:val="NormalWeb"/>
      </w:pPr>
      <w:r>
        <w:t>To model the distribution of components,</w:t>
      </w:r>
    </w:p>
    <w:p w:rsidR="00A0737A" w:rsidRDefault="003D44D4" w:rsidP="00B504C5">
      <w:pPr>
        <w:pStyle w:val="NormalWeb"/>
        <w:numPr>
          <w:ilvl w:val="0"/>
          <w:numId w:val="238"/>
        </w:numPr>
      </w:pPr>
      <w:r>
        <w:t>For each significant component in your system, allocate it to a given node.</w:t>
      </w:r>
    </w:p>
    <w:p w:rsidR="00A0737A" w:rsidRDefault="003D44D4" w:rsidP="00B504C5">
      <w:pPr>
        <w:pStyle w:val="NormalWeb"/>
        <w:numPr>
          <w:ilvl w:val="0"/>
          <w:numId w:val="238"/>
        </w:numPr>
      </w:pPr>
      <w:r>
        <w:t>Consider duplicate locations for components. It's not uncommon for the same kind of component (such as specific executables and libraries) to reside on multiple nodes simultaneously.</w:t>
      </w:r>
    </w:p>
    <w:p w:rsidR="00A0737A" w:rsidRDefault="003D44D4" w:rsidP="00B504C5">
      <w:pPr>
        <w:pStyle w:val="NormalWeb"/>
        <w:numPr>
          <w:ilvl w:val="0"/>
          <w:numId w:val="238"/>
        </w:numPr>
      </w:pPr>
      <w:r>
        <w:t>Render this allocation in one of three ways.</w:t>
      </w:r>
    </w:p>
    <w:p w:rsidR="00A0737A" w:rsidRDefault="003D44D4" w:rsidP="00B504C5">
      <w:pPr>
        <w:pStyle w:val="NormalWeb"/>
        <w:numPr>
          <w:ilvl w:val="1"/>
          <w:numId w:val="238"/>
        </w:numPr>
      </w:pPr>
      <w:r>
        <w:t>Don't make the allocation visible, but leave it as part of the backplane of your model—that is, in each node's specification.</w:t>
      </w:r>
    </w:p>
    <w:p w:rsidR="00A0737A" w:rsidRDefault="003D44D4" w:rsidP="00B504C5">
      <w:pPr>
        <w:pStyle w:val="NormalWeb"/>
        <w:numPr>
          <w:ilvl w:val="1"/>
          <w:numId w:val="238"/>
        </w:numPr>
      </w:pPr>
      <w:r>
        <w:t>Using dependency relationships, connect each node with the components it deploys.</w:t>
      </w:r>
    </w:p>
    <w:p w:rsidR="00A0737A" w:rsidRDefault="003D44D4" w:rsidP="00B504C5">
      <w:pPr>
        <w:pStyle w:val="NormalWeb"/>
        <w:numPr>
          <w:ilvl w:val="1"/>
          <w:numId w:val="238"/>
        </w:numPr>
      </w:pPr>
      <w:r>
        <w:t>List the components deployed on a node in an additional compartment.</w:t>
      </w:r>
    </w:p>
    <w:p w:rsidR="00A0737A" w:rsidRDefault="003D44D4">
      <w:pPr>
        <w:pStyle w:val="NormalWeb"/>
      </w:pPr>
      <w:r>
        <w:rPr>
          <w:i/>
          <w:iCs/>
        </w:rPr>
        <w:t>Instances are discussed in</w:t>
      </w:r>
      <w:r>
        <w:t xml:space="preserve"> Chapter 11</w:t>
      </w:r>
      <w:r>
        <w:rPr>
          <w:i/>
          <w:iCs/>
        </w:rPr>
        <w:t>; object diagrams are discussed in</w:t>
      </w:r>
      <w:r>
        <w:t xml:space="preserve"> Chapter 14.</w:t>
      </w:r>
    </w:p>
    <w:p w:rsidR="00A0737A" w:rsidRDefault="003D44D4">
      <w:pPr>
        <w:pStyle w:val="NormalWeb"/>
      </w:pPr>
      <w:r>
        <w:t xml:space="preserve">Using the third approach, Figure 26-6 takes the earlier diagrams and specifies the executable components that reside on each node. This diagram is a bit different from the previous ones in that it is an object diagram, visualizing specific instances of each node. In this case, the </w:t>
      </w:r>
      <w:r>
        <w:rPr>
          <w:rStyle w:val="HTMLTypewriter"/>
        </w:rPr>
        <w:t>RAID farm</w:t>
      </w:r>
      <w:r>
        <w:t xml:space="preserve"> and </w:t>
      </w:r>
      <w:r>
        <w:rPr>
          <w:rStyle w:val="HTMLTypewriter"/>
        </w:rPr>
        <w:t>kiosk</w:t>
      </w:r>
      <w:r>
        <w:t xml:space="preserve"> instances are both anonymous and the other two instances are named (c for the </w:t>
      </w:r>
      <w:r>
        <w:rPr>
          <w:rStyle w:val="HTMLTypewriter"/>
        </w:rPr>
        <w:t>console</w:t>
      </w:r>
      <w:r>
        <w:t xml:space="preserve"> </w:t>
      </w:r>
      <w:r>
        <w:lastRenderedPageBreak/>
        <w:t xml:space="preserve">and </w:t>
      </w:r>
      <w:r>
        <w:rPr>
          <w:rStyle w:val="HTMLTypewriter"/>
        </w:rPr>
        <w:t>s</w:t>
      </w:r>
      <w:r>
        <w:t xml:space="preserve"> for the </w:t>
      </w:r>
      <w:r>
        <w:rPr>
          <w:rStyle w:val="HTMLTypewriter"/>
        </w:rPr>
        <w:t>server</w:t>
      </w:r>
      <w:r>
        <w:t xml:space="preserve">). Each processor in this figure is rendered with an additional compartment showing the component it deploys. The </w:t>
      </w:r>
      <w:r>
        <w:rPr>
          <w:rStyle w:val="HTMLTypewriter"/>
        </w:rPr>
        <w:t>server</w:t>
      </w:r>
      <w:r>
        <w:t xml:space="preserve"> object is also rendered with its attributes (</w:t>
      </w:r>
      <w:r>
        <w:rPr>
          <w:rStyle w:val="HTMLTypewriter"/>
        </w:rPr>
        <w:t>processorSpeed</w:t>
      </w:r>
      <w:r>
        <w:t xml:space="preserve"> and </w:t>
      </w:r>
      <w:r>
        <w:rPr>
          <w:rStyle w:val="HTMLTypewriter"/>
        </w:rPr>
        <w:t>memory</w:t>
      </w:r>
      <w:r>
        <w:t>) and their values visible.</w:t>
      </w:r>
    </w:p>
    <w:p w:rsidR="00A0737A" w:rsidRDefault="003D44D4">
      <w:pPr>
        <w:pStyle w:val="NormalWeb"/>
      </w:pPr>
      <w:r>
        <w:t xml:space="preserve">Components need not be statically distributed across the nodes in a system. In the UML, it is possible to model the dynamic </w:t>
      </w:r>
      <w:bookmarkStart w:id="181" w:name="idx1073744086"/>
      <w:bookmarkEnd w:id="181"/>
      <w:r>
        <w:t xml:space="preserve">migration of </w:t>
      </w:r>
      <w:bookmarkStart w:id="182" w:name="idx1073744087"/>
      <w:bookmarkEnd w:id="182"/>
      <w:r>
        <w:t xml:space="preserve">components from node to node, as in an </w:t>
      </w:r>
      <w:bookmarkStart w:id="183" w:name="idx1073744088"/>
      <w:bookmarkEnd w:id="183"/>
      <w:r>
        <w:t xml:space="preserve">agent-based system or a high-reliability </w:t>
      </w:r>
      <w:bookmarkStart w:id="184" w:name="idx1073744089"/>
      <w:bookmarkEnd w:id="184"/>
      <w:r>
        <w:t xml:space="preserve">system that involves clustered </w:t>
      </w:r>
      <w:bookmarkStart w:id="185" w:name="idx1073744090"/>
      <w:bookmarkEnd w:id="185"/>
      <w:r>
        <w:t xml:space="preserve">servers and replicated </w:t>
      </w:r>
      <w:bookmarkStart w:id="186" w:name="idx1073744091"/>
      <w:bookmarkEnd w:id="186"/>
      <w:r>
        <w:t>databases.</w:t>
      </w:r>
    </w:p>
    <w:p w:rsidR="00A0737A" w:rsidRDefault="00A0737A">
      <w:pPr>
        <w:jc w:val="center"/>
      </w:pPr>
    </w:p>
    <w:p w:rsidR="00A0737A" w:rsidRDefault="00A0737A">
      <w:pPr>
        <w:jc w:val="center"/>
      </w:pPr>
    </w:p>
    <w:p w:rsidR="00A0737A" w:rsidRDefault="00A0737A">
      <w:pPr>
        <w:tabs>
          <w:tab w:val="left" w:pos="1845"/>
        </w:tabs>
      </w:pPr>
    </w:p>
    <w:p w:rsidR="00A0737A" w:rsidRDefault="00A0737A">
      <w:pPr>
        <w:tabs>
          <w:tab w:val="left" w:pos="1845"/>
        </w:tabs>
      </w:pPr>
    </w:p>
    <w:p w:rsidR="00A0737A" w:rsidRDefault="003D44D4">
      <w:pPr>
        <w:pStyle w:val="NoSpacing"/>
      </w:pPr>
      <w:r>
        <w:rPr>
          <w:rFonts w:ascii="Times New Roman" w:hAnsi="Times New Roman"/>
          <w:b/>
          <w:sz w:val="24"/>
          <w:szCs w:val="24"/>
        </w:rPr>
        <w:t>Case study:</w:t>
      </w:r>
    </w:p>
    <w:p w:rsidR="00A0737A" w:rsidRDefault="003D44D4">
      <w:r>
        <w:rPr>
          <w:b/>
          <w:sz w:val="28"/>
          <w:szCs w:val="28"/>
          <w:u w:val="single"/>
        </w:rPr>
        <w:t>LIBRARY MANAGEMENT SYSTEM</w:t>
      </w:r>
    </w:p>
    <w:p w:rsidR="00A0737A" w:rsidRDefault="00A0737A"/>
    <w:p w:rsidR="00A0737A" w:rsidRDefault="003D44D4">
      <w:r>
        <w:rPr>
          <w:b/>
        </w:rPr>
        <w:t>SYSTEM REQUIREMENT SPECIFICATION</w:t>
      </w:r>
    </w:p>
    <w:p w:rsidR="00A0737A" w:rsidRDefault="003D44D4">
      <w:r>
        <w:tab/>
      </w:r>
    </w:p>
    <w:p w:rsidR="00A0737A" w:rsidRDefault="003D44D4">
      <w:pPr>
        <w:ind w:firstLine="720"/>
      </w:pPr>
      <w:r>
        <w:t>To model the library management system using ‘Object Oriented Analysis and Designing’ concept and the unified modeling language (UML) objective behind the development of this software is to model an object oriented system which helps the librarians to easily performs their activities. It must as a best interface between the librarian and the computer so as to perform the required activities effectively. It must cover the activities of maintaining the records of issued and received books and</w:t>
      </w:r>
    </w:p>
    <w:p w:rsidR="00A0737A" w:rsidRDefault="003D44D4">
      <w:pPr>
        <w:ind w:firstLine="720"/>
      </w:pPr>
      <w:r>
        <w:t xml:space="preserve">Other things available in the library separately for both faculty and student when by taking the scenario as a college. Uml diagrams drew below helps us to easily understand how the software is developed. The diagrams are class, use-case, sequence, collaborations, and component and deployment diagrams. </w:t>
      </w:r>
    </w:p>
    <w:p w:rsidR="00A0737A" w:rsidRDefault="00A0737A">
      <w:pPr>
        <w:ind w:firstLine="720"/>
      </w:pPr>
    </w:p>
    <w:p w:rsidR="00A0737A" w:rsidRDefault="003D44D4">
      <w:r>
        <w:rPr>
          <w:b/>
        </w:rPr>
        <w:t>CLASS DIAGRAM:</w:t>
      </w:r>
    </w:p>
    <w:p w:rsidR="00A0737A" w:rsidRDefault="003D44D4">
      <w:r>
        <w:tab/>
        <w:t>Class diagram shows structure of the software system. The class diagram shows a set of class, interfaces and their relationships. The components are:</w:t>
      </w:r>
    </w:p>
    <w:p w:rsidR="00A0737A" w:rsidRDefault="003D44D4" w:rsidP="00B504C5">
      <w:pPr>
        <w:numPr>
          <w:ilvl w:val="0"/>
          <w:numId w:val="239"/>
        </w:numPr>
      </w:pPr>
      <w:r>
        <w:t>Class</w:t>
      </w:r>
    </w:p>
    <w:p w:rsidR="00A0737A" w:rsidRDefault="003D44D4" w:rsidP="00B504C5">
      <w:pPr>
        <w:numPr>
          <w:ilvl w:val="0"/>
          <w:numId w:val="239"/>
        </w:numPr>
      </w:pPr>
      <w:r>
        <w:t>Relationship</w:t>
      </w:r>
    </w:p>
    <w:p w:rsidR="00A0737A" w:rsidRDefault="00A0737A">
      <w:pPr>
        <w:ind w:left="720"/>
      </w:pPr>
    </w:p>
    <w:p w:rsidR="00A0737A" w:rsidRDefault="003D44D4">
      <w:pPr>
        <w:ind w:left="720"/>
      </w:pPr>
      <w:r>
        <w:t>The forms of relationship are:</w:t>
      </w:r>
    </w:p>
    <w:p w:rsidR="00A0737A" w:rsidRDefault="003D44D4" w:rsidP="00B504C5">
      <w:pPr>
        <w:numPr>
          <w:ilvl w:val="0"/>
          <w:numId w:val="240"/>
        </w:numPr>
      </w:pPr>
      <w:r>
        <w:t xml:space="preserve">Associations </w:t>
      </w:r>
    </w:p>
    <w:p w:rsidR="00A0737A" w:rsidRDefault="003D44D4" w:rsidP="00B504C5">
      <w:pPr>
        <w:numPr>
          <w:ilvl w:val="0"/>
          <w:numId w:val="240"/>
        </w:numPr>
      </w:pPr>
      <w:r>
        <w:t>Aggregations</w:t>
      </w:r>
    </w:p>
    <w:p w:rsidR="00A0737A" w:rsidRDefault="003D44D4" w:rsidP="00B504C5">
      <w:pPr>
        <w:numPr>
          <w:ilvl w:val="0"/>
          <w:numId w:val="240"/>
        </w:numPr>
      </w:pPr>
      <w:r>
        <w:t>Generalization</w:t>
      </w:r>
    </w:p>
    <w:p w:rsidR="00A0737A" w:rsidRDefault="003D44D4" w:rsidP="00B504C5">
      <w:pPr>
        <w:numPr>
          <w:ilvl w:val="0"/>
          <w:numId w:val="240"/>
        </w:numPr>
      </w:pPr>
      <w:r>
        <w:t>Compositions</w:t>
      </w:r>
    </w:p>
    <w:p w:rsidR="00A0737A" w:rsidRDefault="003D44D4" w:rsidP="00B504C5">
      <w:pPr>
        <w:numPr>
          <w:ilvl w:val="0"/>
          <w:numId w:val="240"/>
        </w:numPr>
      </w:pPr>
      <w:r>
        <w:t>Dependency</w:t>
      </w:r>
    </w:p>
    <w:p w:rsidR="00A0737A" w:rsidRDefault="003D44D4">
      <w:pPr>
        <w:pStyle w:val="NoSpacing"/>
        <w:ind w:left="-720"/>
      </w:pPr>
      <w:r>
        <w:rPr>
          <w:noProof/>
        </w:rPr>
        <w:lastRenderedPageBreak/>
        <w:drawing>
          <wp:inline distT="0" distB="0" distL="0" distR="0">
            <wp:extent cx="6257925" cy="5705475"/>
            <wp:effectExtent l="0" t="0" r="0" b="0"/>
            <wp:docPr id="8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8"/>
                    <a:srcRect/>
                    <a:stretch>
                      <a:fillRect/>
                    </a:stretch>
                  </pic:blipFill>
                  <pic:spPr bwMode="auto">
                    <a:xfrm>
                      <a:off x="0" y="0"/>
                      <a:ext cx="6257925" cy="5705475"/>
                    </a:xfrm>
                    <a:prstGeom prst="rect">
                      <a:avLst/>
                    </a:prstGeom>
                    <a:noFill/>
                    <a:ln w="9525">
                      <a:noFill/>
                      <a:miter lim="800000"/>
                      <a:headEnd/>
                      <a:tailEnd/>
                    </a:ln>
                  </pic:spPr>
                </pic:pic>
              </a:graphicData>
            </a:graphic>
          </wp:inline>
        </w:drawing>
      </w:r>
    </w:p>
    <w:p w:rsidR="00A0737A" w:rsidRDefault="00A0737A">
      <w:pPr>
        <w:pStyle w:val="NoSpacing"/>
      </w:pPr>
    </w:p>
    <w:p w:rsidR="00A0737A" w:rsidRDefault="00A0737A">
      <w:pPr>
        <w:pStyle w:val="NoSpacing"/>
      </w:pPr>
    </w:p>
    <w:p w:rsidR="00A0737A" w:rsidRDefault="003D44D4">
      <w:r>
        <w:rPr>
          <w:b/>
        </w:rPr>
        <w:t>USE CSE DIAGRAM</w:t>
      </w:r>
    </w:p>
    <w:p w:rsidR="00A0737A" w:rsidRDefault="003D44D4">
      <w:r>
        <w:tab/>
        <w:t>Use case diagram is created to visualize the interaction of our system with the outside world. The components of use case diagrams are:</w:t>
      </w:r>
    </w:p>
    <w:p w:rsidR="00A0737A" w:rsidRDefault="00A0737A"/>
    <w:p w:rsidR="00A0737A" w:rsidRDefault="003D44D4">
      <w:r>
        <w:rPr>
          <w:b/>
        </w:rPr>
        <w:t>Use Case</w:t>
      </w:r>
      <w:r>
        <w:t>: Scenarios of the system</w:t>
      </w:r>
    </w:p>
    <w:p w:rsidR="00A0737A" w:rsidRDefault="00A0737A"/>
    <w:p w:rsidR="00A0737A" w:rsidRDefault="003D44D4">
      <w:r>
        <w:rPr>
          <w:b/>
        </w:rPr>
        <w:t>Actors</w:t>
      </w:r>
      <w:r>
        <w:t>: some or something who is interacting with the system</w:t>
      </w:r>
    </w:p>
    <w:p w:rsidR="00A0737A" w:rsidRDefault="00A0737A"/>
    <w:p w:rsidR="00A0737A" w:rsidRDefault="003D44D4">
      <w:r>
        <w:rPr>
          <w:b/>
        </w:rPr>
        <w:t>Relationship</w:t>
      </w:r>
      <w:r>
        <w:t>: semantic link between use case and actor. The forms of relationship are:</w:t>
      </w:r>
    </w:p>
    <w:p w:rsidR="00A0737A" w:rsidRDefault="00A0737A"/>
    <w:p w:rsidR="00A0737A" w:rsidRDefault="003D44D4" w:rsidP="00B504C5">
      <w:pPr>
        <w:numPr>
          <w:ilvl w:val="0"/>
          <w:numId w:val="241"/>
        </w:numPr>
      </w:pPr>
      <w:r>
        <w:t>Association</w:t>
      </w:r>
    </w:p>
    <w:p w:rsidR="00A0737A" w:rsidRDefault="003D44D4" w:rsidP="00B504C5">
      <w:pPr>
        <w:numPr>
          <w:ilvl w:val="0"/>
          <w:numId w:val="241"/>
        </w:numPr>
      </w:pPr>
      <w:r>
        <w:t>Dependency</w:t>
      </w:r>
    </w:p>
    <w:p w:rsidR="00A0737A" w:rsidRDefault="003D44D4" w:rsidP="00B504C5">
      <w:pPr>
        <w:numPr>
          <w:ilvl w:val="0"/>
          <w:numId w:val="241"/>
        </w:numPr>
      </w:pPr>
      <w:r>
        <w:lastRenderedPageBreak/>
        <w:t>Generalization</w:t>
      </w:r>
    </w:p>
    <w:p w:rsidR="00A0737A" w:rsidRDefault="00A0737A">
      <w:pPr>
        <w:pStyle w:val="NoSpacing"/>
      </w:pPr>
    </w:p>
    <w:p w:rsidR="00A0737A" w:rsidRDefault="00A0737A">
      <w:pPr>
        <w:pStyle w:val="NoSpacing"/>
      </w:pPr>
    </w:p>
    <w:p w:rsidR="00A0737A" w:rsidRDefault="003D44D4">
      <w:pPr>
        <w:pStyle w:val="NoSpacing"/>
      </w:pPr>
      <w:r>
        <w:rPr>
          <w:rFonts w:ascii="Times New Roman" w:hAnsi="Times New Roman"/>
          <w:b/>
          <w:sz w:val="24"/>
          <w:szCs w:val="24"/>
        </w:rPr>
        <w:t>Use case diagram of Library Management:</w:t>
      </w:r>
    </w:p>
    <w:p w:rsidR="00A0737A" w:rsidRDefault="00A0737A">
      <w:pPr>
        <w:pStyle w:val="NoSpacing"/>
      </w:pPr>
    </w:p>
    <w:p w:rsidR="00A0737A" w:rsidRDefault="003D44D4">
      <w:pPr>
        <w:pStyle w:val="NoSpacing"/>
        <w:ind w:left="-540" w:right="-450"/>
      </w:pPr>
      <w:r>
        <w:rPr>
          <w:noProof/>
        </w:rPr>
        <w:drawing>
          <wp:inline distT="0" distB="0" distL="0" distR="0">
            <wp:extent cx="6581775" cy="4448175"/>
            <wp:effectExtent l="0" t="0" r="0" b="0"/>
            <wp:docPr id="8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9"/>
                    <a:srcRect/>
                    <a:stretch>
                      <a:fillRect/>
                    </a:stretch>
                  </pic:blipFill>
                  <pic:spPr bwMode="auto">
                    <a:xfrm>
                      <a:off x="0" y="0"/>
                      <a:ext cx="6581775" cy="4448175"/>
                    </a:xfrm>
                    <a:prstGeom prst="rect">
                      <a:avLst/>
                    </a:prstGeom>
                    <a:noFill/>
                    <a:ln w="9525">
                      <a:noFill/>
                      <a:miter lim="800000"/>
                      <a:headEnd/>
                      <a:tailEnd/>
                    </a:ln>
                  </pic:spPr>
                </pic:pic>
              </a:graphicData>
            </a:graphic>
          </wp:inline>
        </w:drawing>
      </w:r>
    </w:p>
    <w:p w:rsidR="00A0737A" w:rsidRDefault="00A0737A">
      <w:pPr>
        <w:pStyle w:val="NoSpacing"/>
      </w:pPr>
    </w:p>
    <w:p w:rsidR="00A0737A" w:rsidRDefault="003D44D4">
      <w:r>
        <w:rPr>
          <w:b/>
        </w:rPr>
        <w:t>INTERACTION DIAGRAM</w:t>
      </w:r>
    </w:p>
    <w:p w:rsidR="00A0737A" w:rsidRDefault="00A0737A"/>
    <w:p w:rsidR="00A0737A" w:rsidRDefault="003D44D4">
      <w:r>
        <w:tab/>
        <w:t>An interaction diagram models the dynamic aspects of the system by showing the relationship among the objects and message they may dispatch. There are two types of interaction diagrams:</w:t>
      </w:r>
    </w:p>
    <w:p w:rsidR="00A0737A" w:rsidRDefault="00A0737A"/>
    <w:p w:rsidR="00A0737A" w:rsidRDefault="003D44D4">
      <w:r>
        <w:rPr>
          <w:b/>
        </w:rPr>
        <w:t>SEQUENCE DIAGRAM</w:t>
      </w:r>
    </w:p>
    <w:p w:rsidR="00A0737A" w:rsidRDefault="00A0737A"/>
    <w:p w:rsidR="00A0737A" w:rsidRDefault="003D44D4">
      <w:r>
        <w:t>Sequence diagram shows the steps to steps what much happen to accomplish a piece of functionality provided by the system. The components are:</w:t>
      </w:r>
    </w:p>
    <w:p w:rsidR="00A0737A" w:rsidRDefault="00A0737A"/>
    <w:p w:rsidR="00A0737A" w:rsidRDefault="003D44D4" w:rsidP="00B504C5">
      <w:pPr>
        <w:numPr>
          <w:ilvl w:val="0"/>
          <w:numId w:val="242"/>
        </w:numPr>
      </w:pPr>
      <w:r>
        <w:t xml:space="preserve">Actors </w:t>
      </w:r>
    </w:p>
    <w:p w:rsidR="00A0737A" w:rsidRDefault="003D44D4" w:rsidP="00B504C5">
      <w:pPr>
        <w:numPr>
          <w:ilvl w:val="0"/>
          <w:numId w:val="242"/>
        </w:numPr>
      </w:pPr>
      <w:r>
        <w:t>Objects</w:t>
      </w:r>
    </w:p>
    <w:p w:rsidR="00A0737A" w:rsidRDefault="003D44D4" w:rsidP="00B504C5">
      <w:pPr>
        <w:numPr>
          <w:ilvl w:val="0"/>
          <w:numId w:val="242"/>
        </w:numPr>
      </w:pPr>
      <w:r>
        <w:t>Message</w:t>
      </w:r>
    </w:p>
    <w:p w:rsidR="00A0737A" w:rsidRDefault="003D44D4" w:rsidP="00B504C5">
      <w:pPr>
        <w:numPr>
          <w:ilvl w:val="0"/>
          <w:numId w:val="242"/>
        </w:numPr>
      </w:pPr>
      <w:r>
        <w:t>Lifeline</w:t>
      </w:r>
    </w:p>
    <w:p w:rsidR="00A0737A" w:rsidRDefault="003D44D4" w:rsidP="00B504C5">
      <w:pPr>
        <w:numPr>
          <w:ilvl w:val="0"/>
          <w:numId w:val="242"/>
        </w:numPr>
      </w:pPr>
      <w:r>
        <w:lastRenderedPageBreak/>
        <w:t>Focus of Control</w:t>
      </w:r>
    </w:p>
    <w:p w:rsidR="00A0737A" w:rsidRDefault="00A0737A"/>
    <w:p w:rsidR="00A0737A" w:rsidRDefault="003D44D4">
      <w:r>
        <w:rPr>
          <w:b/>
        </w:rPr>
        <w:t>COLLABORATION DIAGRAM</w:t>
      </w:r>
    </w:p>
    <w:p w:rsidR="00A0737A" w:rsidRDefault="003D44D4">
      <w:r>
        <w:t>Collaboration diagrams displays object interactions organized around object and their links to one another. The components are:</w:t>
      </w:r>
    </w:p>
    <w:p w:rsidR="00A0737A" w:rsidRDefault="003D44D4" w:rsidP="00B504C5">
      <w:pPr>
        <w:numPr>
          <w:ilvl w:val="0"/>
          <w:numId w:val="243"/>
        </w:numPr>
      </w:pPr>
      <w:r>
        <w:t>Actor</w:t>
      </w:r>
    </w:p>
    <w:p w:rsidR="00A0737A" w:rsidRDefault="003D44D4" w:rsidP="00B504C5">
      <w:pPr>
        <w:numPr>
          <w:ilvl w:val="0"/>
          <w:numId w:val="243"/>
        </w:numPr>
      </w:pPr>
      <w:r>
        <w:t>Object</w:t>
      </w:r>
    </w:p>
    <w:p w:rsidR="00A0737A" w:rsidRDefault="003D44D4" w:rsidP="00B504C5">
      <w:pPr>
        <w:numPr>
          <w:ilvl w:val="0"/>
          <w:numId w:val="243"/>
        </w:numPr>
      </w:pPr>
      <w:r>
        <w:t>Link</w:t>
      </w:r>
    </w:p>
    <w:p w:rsidR="00A0737A" w:rsidRDefault="003D44D4">
      <w:r>
        <w:rPr>
          <w:b/>
        </w:rPr>
        <w:t>Sequence diagram for Issue and Return of Books:</w:t>
      </w:r>
    </w:p>
    <w:p w:rsidR="00A0737A" w:rsidRDefault="00A0737A"/>
    <w:p w:rsidR="00A0737A" w:rsidRDefault="003D44D4">
      <w:pPr>
        <w:ind w:left="-360"/>
      </w:pPr>
      <w:r>
        <w:rPr>
          <w:noProof/>
        </w:rPr>
        <w:drawing>
          <wp:inline distT="0" distB="0" distL="0" distR="0">
            <wp:extent cx="5219700" cy="4394835"/>
            <wp:effectExtent l="0" t="0" r="0" b="0"/>
            <wp:docPr id="8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0"/>
                    <a:srcRect/>
                    <a:stretch>
                      <a:fillRect/>
                    </a:stretch>
                  </pic:blipFill>
                  <pic:spPr bwMode="auto">
                    <a:xfrm>
                      <a:off x="0" y="0"/>
                      <a:ext cx="5219700" cy="4394835"/>
                    </a:xfrm>
                    <a:prstGeom prst="rect">
                      <a:avLst/>
                    </a:prstGeom>
                    <a:noFill/>
                    <a:ln w="9525">
                      <a:noFill/>
                      <a:miter lim="800000"/>
                      <a:headEnd/>
                      <a:tailEnd/>
                    </a:ln>
                  </pic:spPr>
                </pic:pic>
              </a:graphicData>
            </a:graphic>
          </wp:inline>
        </w:drawing>
      </w:r>
    </w:p>
    <w:p w:rsidR="00A0737A" w:rsidRDefault="00A0737A"/>
    <w:p w:rsidR="00A0737A" w:rsidRDefault="00A0737A"/>
    <w:p w:rsidR="00A0737A" w:rsidRDefault="00A0737A"/>
    <w:p w:rsidR="00A0737A" w:rsidRDefault="00A0737A"/>
    <w:p w:rsidR="00A0737A" w:rsidRDefault="003D44D4">
      <w:r>
        <w:rPr>
          <w:b/>
        </w:rPr>
        <w:t>Collaboration diagram for Issue and Return of Books:</w:t>
      </w:r>
    </w:p>
    <w:p w:rsidR="00A0737A" w:rsidRDefault="00A0737A"/>
    <w:p w:rsidR="00A0737A" w:rsidRDefault="003D44D4">
      <w:pPr>
        <w:ind w:left="1440"/>
      </w:pPr>
      <w:r>
        <w:rPr>
          <w:noProof/>
        </w:rPr>
        <w:lastRenderedPageBreak/>
        <w:drawing>
          <wp:inline distT="0" distB="0" distL="0" distR="0">
            <wp:extent cx="4284980" cy="2997835"/>
            <wp:effectExtent l="0" t="0" r="0" b="0"/>
            <wp:docPr id="8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1"/>
                    <a:srcRect/>
                    <a:stretch>
                      <a:fillRect/>
                    </a:stretch>
                  </pic:blipFill>
                  <pic:spPr bwMode="auto">
                    <a:xfrm>
                      <a:off x="0" y="0"/>
                      <a:ext cx="4284980" cy="2997835"/>
                    </a:xfrm>
                    <a:prstGeom prst="rect">
                      <a:avLst/>
                    </a:prstGeom>
                    <a:noFill/>
                    <a:ln w="9525">
                      <a:noFill/>
                      <a:miter lim="800000"/>
                      <a:headEnd/>
                      <a:tailEnd/>
                    </a:ln>
                  </pic:spPr>
                </pic:pic>
              </a:graphicData>
            </a:graphic>
          </wp:inline>
        </w:drawing>
      </w:r>
    </w:p>
    <w:p w:rsidR="00A0737A" w:rsidRDefault="00A0737A">
      <w:pPr>
        <w:ind w:left="540"/>
      </w:pPr>
    </w:p>
    <w:p w:rsidR="00A0737A" w:rsidRDefault="003D44D4">
      <w:r>
        <w:rPr>
          <w:b/>
        </w:rPr>
        <w:t>Sequence diagram for Book Bank:</w:t>
      </w:r>
    </w:p>
    <w:p w:rsidR="00A0737A" w:rsidRDefault="00A0737A"/>
    <w:p w:rsidR="00A0737A" w:rsidRDefault="003D44D4">
      <w:pPr>
        <w:ind w:left="540"/>
      </w:pPr>
      <w:r>
        <w:rPr>
          <w:noProof/>
        </w:rPr>
        <w:drawing>
          <wp:inline distT="0" distB="0" distL="0" distR="0">
            <wp:extent cx="3576320" cy="3200400"/>
            <wp:effectExtent l="0" t="0" r="0" b="0"/>
            <wp:docPr id="9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2"/>
                    <a:srcRect/>
                    <a:stretch>
                      <a:fillRect/>
                    </a:stretch>
                  </pic:blipFill>
                  <pic:spPr bwMode="auto">
                    <a:xfrm>
                      <a:off x="0" y="0"/>
                      <a:ext cx="3576320" cy="3200400"/>
                    </a:xfrm>
                    <a:prstGeom prst="rect">
                      <a:avLst/>
                    </a:prstGeom>
                    <a:noFill/>
                    <a:ln w="9525">
                      <a:noFill/>
                      <a:miter lim="800000"/>
                      <a:headEnd/>
                      <a:tailEnd/>
                    </a:ln>
                  </pic:spPr>
                </pic:pic>
              </a:graphicData>
            </a:graphic>
          </wp:inline>
        </w:drawing>
      </w:r>
    </w:p>
    <w:p w:rsidR="00A0737A" w:rsidRDefault="00A0737A"/>
    <w:p w:rsidR="00A0737A" w:rsidRDefault="00A0737A"/>
    <w:p w:rsidR="00A0737A" w:rsidRDefault="00A0737A"/>
    <w:p w:rsidR="00A0737A" w:rsidRDefault="00A0737A"/>
    <w:p w:rsidR="00A0737A" w:rsidRDefault="00A0737A"/>
    <w:p w:rsidR="00A0737A" w:rsidRDefault="00A0737A"/>
    <w:p w:rsidR="00A0737A" w:rsidRDefault="003D44D4">
      <w:r>
        <w:rPr>
          <w:b/>
        </w:rPr>
        <w:t>Collaboration diagram for Book Bank:</w:t>
      </w:r>
    </w:p>
    <w:p w:rsidR="00A0737A" w:rsidRDefault="00A0737A"/>
    <w:p w:rsidR="00A0737A" w:rsidRDefault="003D44D4">
      <w:pPr>
        <w:ind w:left="720"/>
      </w:pPr>
      <w:r>
        <w:rPr>
          <w:noProof/>
        </w:rPr>
        <w:lastRenderedPageBreak/>
        <w:drawing>
          <wp:inline distT="0" distB="0" distL="0" distR="0">
            <wp:extent cx="4380230" cy="2200910"/>
            <wp:effectExtent l="0" t="0" r="0" b="0"/>
            <wp:docPr id="9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3"/>
                    <a:srcRect/>
                    <a:stretch>
                      <a:fillRect/>
                    </a:stretch>
                  </pic:blipFill>
                  <pic:spPr bwMode="auto">
                    <a:xfrm>
                      <a:off x="0" y="0"/>
                      <a:ext cx="4380230" cy="2200910"/>
                    </a:xfrm>
                    <a:prstGeom prst="rect">
                      <a:avLst/>
                    </a:prstGeom>
                    <a:noFill/>
                    <a:ln w="9525">
                      <a:noFill/>
                      <a:miter lim="800000"/>
                      <a:headEnd/>
                      <a:tailEnd/>
                    </a:ln>
                  </pic:spPr>
                </pic:pic>
              </a:graphicData>
            </a:graphic>
          </wp:inline>
        </w:drawing>
      </w:r>
    </w:p>
    <w:p w:rsidR="00A0737A" w:rsidRDefault="003D44D4">
      <w:pPr>
        <w:pStyle w:val="NoSpacing"/>
      </w:pPr>
      <w:r>
        <w:rPr>
          <w:rFonts w:ascii="Times New Roman" w:hAnsi="Times New Roman"/>
          <w:b/>
          <w:sz w:val="24"/>
        </w:rPr>
        <w:t>Sequence diagram for Database:</w:t>
      </w:r>
    </w:p>
    <w:p w:rsidR="00A0737A" w:rsidRDefault="00A0737A">
      <w:pPr>
        <w:pStyle w:val="NoSpacing"/>
      </w:pPr>
    </w:p>
    <w:p w:rsidR="00A0737A" w:rsidRDefault="003D44D4">
      <w:pPr>
        <w:pStyle w:val="NoSpacing"/>
      </w:pPr>
      <w:r>
        <w:rPr>
          <w:noProof/>
        </w:rPr>
        <w:drawing>
          <wp:inline distT="0" distB="0" distL="0" distR="0">
            <wp:extent cx="5943600" cy="4429125"/>
            <wp:effectExtent l="0" t="0" r="0" b="0"/>
            <wp:docPr id="9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4"/>
                    <a:srcRect/>
                    <a:stretch>
                      <a:fillRect/>
                    </a:stretch>
                  </pic:blipFill>
                  <pic:spPr bwMode="auto">
                    <a:xfrm>
                      <a:off x="0" y="0"/>
                      <a:ext cx="5943600" cy="4429125"/>
                    </a:xfrm>
                    <a:prstGeom prst="rect">
                      <a:avLst/>
                    </a:prstGeom>
                    <a:noFill/>
                    <a:ln w="9525">
                      <a:noFill/>
                      <a:miter lim="800000"/>
                      <a:headEnd/>
                      <a:tailEnd/>
                    </a:ln>
                  </pic:spPr>
                </pic:pic>
              </a:graphicData>
            </a:graphic>
          </wp:inline>
        </w:drawing>
      </w:r>
    </w:p>
    <w:p w:rsidR="00A0737A" w:rsidRDefault="00A0737A">
      <w:pPr>
        <w:pStyle w:val="NoSpacing"/>
      </w:pPr>
    </w:p>
    <w:p w:rsidR="00A0737A" w:rsidRDefault="00A0737A">
      <w:pPr>
        <w:pStyle w:val="NoSpacing"/>
      </w:pPr>
    </w:p>
    <w:p w:rsidR="00A0737A" w:rsidRDefault="00A0737A">
      <w:pPr>
        <w:pStyle w:val="NoSpacing"/>
      </w:pPr>
    </w:p>
    <w:p w:rsidR="00A0737A" w:rsidRDefault="00A0737A">
      <w:pPr>
        <w:pStyle w:val="NoSpacing"/>
      </w:pPr>
    </w:p>
    <w:p w:rsidR="00A0737A" w:rsidRDefault="003D44D4">
      <w:pPr>
        <w:pStyle w:val="NoSpacing"/>
      </w:pPr>
      <w:r>
        <w:rPr>
          <w:rFonts w:ascii="Times New Roman" w:hAnsi="Times New Roman"/>
          <w:b/>
          <w:sz w:val="24"/>
        </w:rPr>
        <w:t xml:space="preserve">   Collaboration diagram for Database:</w:t>
      </w:r>
    </w:p>
    <w:p w:rsidR="00A0737A" w:rsidRDefault="003D44D4">
      <w:pPr>
        <w:pStyle w:val="NoSpacing"/>
        <w:ind w:left="720"/>
      </w:pPr>
      <w:r>
        <w:rPr>
          <w:noProof/>
        </w:rPr>
        <w:lastRenderedPageBreak/>
        <w:drawing>
          <wp:inline distT="0" distB="0" distL="0" distR="0">
            <wp:extent cx="4548505" cy="2913380"/>
            <wp:effectExtent l="0" t="0" r="0" b="0"/>
            <wp:docPr id="9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5"/>
                    <a:srcRect/>
                    <a:stretch>
                      <a:fillRect/>
                    </a:stretch>
                  </pic:blipFill>
                  <pic:spPr bwMode="auto">
                    <a:xfrm>
                      <a:off x="0" y="0"/>
                      <a:ext cx="4548505" cy="2913380"/>
                    </a:xfrm>
                    <a:prstGeom prst="rect">
                      <a:avLst/>
                    </a:prstGeom>
                    <a:noFill/>
                    <a:ln w="9525">
                      <a:noFill/>
                      <a:miter lim="800000"/>
                      <a:headEnd/>
                      <a:tailEnd/>
                    </a:ln>
                  </pic:spPr>
                </pic:pic>
              </a:graphicData>
            </a:graphic>
          </wp:inline>
        </w:drawing>
      </w:r>
    </w:p>
    <w:p w:rsidR="00A0737A" w:rsidRDefault="00A0737A">
      <w:pPr>
        <w:pStyle w:val="NoSpacing"/>
      </w:pPr>
    </w:p>
    <w:p w:rsidR="00A0737A" w:rsidRDefault="003D44D4">
      <w:pPr>
        <w:pStyle w:val="NoSpacing"/>
      </w:pPr>
      <w:r>
        <w:rPr>
          <w:rFonts w:ascii="Times New Roman" w:hAnsi="Times New Roman"/>
          <w:b/>
          <w:sz w:val="24"/>
        </w:rPr>
        <w:t>Sequence diagram for Reservation:</w:t>
      </w:r>
    </w:p>
    <w:p w:rsidR="00A0737A" w:rsidRDefault="00A0737A">
      <w:pPr>
        <w:pStyle w:val="NoSpacing"/>
      </w:pPr>
    </w:p>
    <w:p w:rsidR="00A0737A" w:rsidRDefault="00A0737A">
      <w:pPr>
        <w:pStyle w:val="NoSpacing"/>
      </w:pPr>
    </w:p>
    <w:p w:rsidR="00A0737A" w:rsidRDefault="003D44D4">
      <w:r>
        <w:rPr>
          <w:rFonts w:ascii="Arial" w:hAnsi="Arial" w:cs="Arial"/>
          <w:color w:val="000000"/>
          <w:sz w:val="20"/>
          <w:szCs w:val="20"/>
          <w:u w:val="single"/>
        </w:rPr>
        <w:t>:librarian</w:t>
      </w:r>
    </w:p>
    <w:p w:rsidR="00A0737A" w:rsidRDefault="003D44D4">
      <w:r>
        <w:rPr>
          <w:rFonts w:ascii="Arial" w:hAnsi="Arial" w:cs="Arial"/>
          <w:color w:val="000000"/>
          <w:sz w:val="20"/>
          <w:szCs w:val="20"/>
          <w:u w:val="single"/>
        </w:rPr>
        <w:t>:books</w:t>
      </w:r>
    </w:p>
    <w:p w:rsidR="00A0737A" w:rsidRDefault="003D44D4">
      <w:r>
        <w:rPr>
          <w:rFonts w:ascii="Arial" w:hAnsi="Arial" w:cs="Arial"/>
          <w:color w:val="000000"/>
          <w:sz w:val="20"/>
          <w:szCs w:val="20"/>
          <w:u w:val="single"/>
        </w:rPr>
        <w:t>:student</w:t>
      </w:r>
    </w:p>
    <w:p w:rsidR="00A0737A" w:rsidRDefault="003D44D4">
      <w:r>
        <w:rPr>
          <w:rFonts w:ascii="Arial" w:hAnsi="Arial" w:cs="Arial"/>
          <w:color w:val="000000"/>
          <w:sz w:val="20"/>
          <w:szCs w:val="20"/>
        </w:rPr>
        <w:t>refers</w:t>
      </w:r>
    </w:p>
    <w:p w:rsidR="00A0737A" w:rsidRDefault="003D44D4">
      <w:r>
        <w:rPr>
          <w:rFonts w:ascii="Arial" w:hAnsi="Arial" w:cs="Arial"/>
          <w:color w:val="000000"/>
          <w:sz w:val="20"/>
          <w:szCs w:val="20"/>
        </w:rPr>
        <w:t>request for reservation</w:t>
      </w:r>
    </w:p>
    <w:p w:rsidR="00A0737A" w:rsidRDefault="003D44D4">
      <w:r>
        <w:rPr>
          <w:rFonts w:ascii="Arial" w:hAnsi="Arial" w:cs="Arial"/>
          <w:color w:val="000000"/>
          <w:sz w:val="20"/>
          <w:szCs w:val="20"/>
        </w:rPr>
        <w:t>ask for book details</w:t>
      </w:r>
    </w:p>
    <w:p w:rsidR="00A0737A" w:rsidRDefault="003D44D4">
      <w:r>
        <w:rPr>
          <w:rFonts w:ascii="Arial" w:hAnsi="Arial" w:cs="Arial"/>
          <w:color w:val="000000"/>
          <w:sz w:val="20"/>
          <w:szCs w:val="20"/>
        </w:rPr>
        <w:t>tells book details</w:t>
      </w:r>
    </w:p>
    <w:p w:rsidR="00A0737A" w:rsidRDefault="003D44D4">
      <w:r>
        <w:rPr>
          <w:rFonts w:ascii="Arial" w:hAnsi="Arial" w:cs="Arial"/>
          <w:color w:val="000000"/>
          <w:sz w:val="20"/>
          <w:szCs w:val="20"/>
        </w:rPr>
        <w:t>issue book when available</w:t>
      </w:r>
    </w:p>
    <w:p w:rsidR="00A0737A" w:rsidRDefault="00A0737A"/>
    <w:p w:rsidR="00A0737A" w:rsidRDefault="003D44D4">
      <w:pPr>
        <w:pStyle w:val="NoSpacing"/>
      </w:pPr>
      <w:r>
        <w:rPr>
          <w:rFonts w:ascii="Times New Roman" w:hAnsi="Times New Roman"/>
          <w:b/>
          <w:sz w:val="24"/>
          <w:szCs w:val="24"/>
        </w:rPr>
        <w:t>Collaboration</w:t>
      </w:r>
      <w:r>
        <w:rPr>
          <w:rFonts w:ascii="Times New Roman" w:hAnsi="Times New Roman"/>
          <w:b/>
          <w:sz w:val="28"/>
          <w:szCs w:val="24"/>
        </w:rPr>
        <w:t xml:space="preserve"> </w:t>
      </w:r>
      <w:r>
        <w:rPr>
          <w:rFonts w:ascii="Times New Roman" w:hAnsi="Times New Roman"/>
          <w:b/>
          <w:sz w:val="24"/>
          <w:szCs w:val="24"/>
        </w:rPr>
        <w:t>diagram</w:t>
      </w:r>
      <w:r>
        <w:rPr>
          <w:rFonts w:ascii="Times New Roman" w:hAnsi="Times New Roman"/>
          <w:b/>
          <w:sz w:val="28"/>
          <w:szCs w:val="24"/>
        </w:rPr>
        <w:t xml:space="preserve"> for </w:t>
      </w:r>
      <w:r>
        <w:rPr>
          <w:rFonts w:ascii="Times New Roman" w:hAnsi="Times New Roman"/>
          <w:b/>
          <w:sz w:val="24"/>
          <w:szCs w:val="24"/>
        </w:rPr>
        <w:t>Reservation:</w:t>
      </w:r>
    </w:p>
    <w:p w:rsidR="00A0737A" w:rsidRDefault="00A0737A">
      <w:pPr>
        <w:pStyle w:val="NoSpacing"/>
      </w:pPr>
    </w:p>
    <w:p w:rsidR="00A0737A" w:rsidRDefault="003D44D4">
      <w:pPr>
        <w:pStyle w:val="NoSpacing"/>
        <w:ind w:left="540"/>
      </w:pPr>
      <w:r>
        <w:rPr>
          <w:noProof/>
        </w:rPr>
        <w:drawing>
          <wp:inline distT="0" distB="0" distL="0" distR="0">
            <wp:extent cx="5060950" cy="1892300"/>
            <wp:effectExtent l="0" t="0" r="0" b="0"/>
            <wp:docPr id="9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6"/>
                    <a:srcRect/>
                    <a:stretch>
                      <a:fillRect/>
                    </a:stretch>
                  </pic:blipFill>
                  <pic:spPr bwMode="auto">
                    <a:xfrm>
                      <a:off x="0" y="0"/>
                      <a:ext cx="5060950" cy="1892300"/>
                    </a:xfrm>
                    <a:prstGeom prst="rect">
                      <a:avLst/>
                    </a:prstGeom>
                    <a:noFill/>
                    <a:ln w="9525">
                      <a:noFill/>
                      <a:miter lim="800000"/>
                      <a:headEnd/>
                      <a:tailEnd/>
                    </a:ln>
                  </pic:spPr>
                </pic:pic>
              </a:graphicData>
            </a:graphic>
          </wp:inline>
        </w:drawing>
      </w:r>
    </w:p>
    <w:p w:rsidR="00A0737A" w:rsidRDefault="00A0737A">
      <w:pPr>
        <w:pStyle w:val="NoSpacing"/>
      </w:pPr>
    </w:p>
    <w:p w:rsidR="00A0737A" w:rsidRDefault="003D44D4">
      <w:r>
        <w:rPr>
          <w:b/>
        </w:rPr>
        <w:t>ACTIVITY DIAGRAM</w:t>
      </w:r>
    </w:p>
    <w:p w:rsidR="00A0737A" w:rsidRDefault="00A0737A"/>
    <w:p w:rsidR="00A0737A" w:rsidRDefault="003D44D4">
      <w:r>
        <w:t>Activity diagram shows the flow of events within our systems.</w:t>
      </w:r>
    </w:p>
    <w:p w:rsidR="00A0737A" w:rsidRDefault="003D44D4">
      <w:r>
        <w:t xml:space="preserve"> The components are:</w:t>
      </w:r>
    </w:p>
    <w:p w:rsidR="00A0737A" w:rsidRDefault="003D44D4" w:rsidP="00B504C5">
      <w:pPr>
        <w:numPr>
          <w:ilvl w:val="0"/>
          <w:numId w:val="244"/>
        </w:numPr>
      </w:pPr>
      <w:r>
        <w:lastRenderedPageBreak/>
        <w:t>Start state</w:t>
      </w:r>
    </w:p>
    <w:p w:rsidR="00A0737A" w:rsidRDefault="003D44D4" w:rsidP="00B504C5">
      <w:pPr>
        <w:numPr>
          <w:ilvl w:val="0"/>
          <w:numId w:val="244"/>
        </w:numPr>
      </w:pPr>
      <w:r>
        <w:t>End state</w:t>
      </w:r>
    </w:p>
    <w:p w:rsidR="00A0737A" w:rsidRDefault="003D44D4" w:rsidP="00B504C5">
      <w:pPr>
        <w:numPr>
          <w:ilvl w:val="0"/>
          <w:numId w:val="244"/>
        </w:numPr>
      </w:pPr>
      <w:r>
        <w:t>Transaction</w:t>
      </w:r>
    </w:p>
    <w:p w:rsidR="00A0737A" w:rsidRDefault="003D44D4" w:rsidP="00B504C5">
      <w:pPr>
        <w:numPr>
          <w:ilvl w:val="0"/>
          <w:numId w:val="244"/>
        </w:numPr>
      </w:pPr>
      <w:r>
        <w:t>Decision Box</w:t>
      </w:r>
    </w:p>
    <w:p w:rsidR="00A0737A" w:rsidRDefault="003D44D4" w:rsidP="00B504C5">
      <w:pPr>
        <w:numPr>
          <w:ilvl w:val="0"/>
          <w:numId w:val="244"/>
        </w:numPr>
      </w:pPr>
      <w:r>
        <w:t>Synchronization Bar</w:t>
      </w:r>
    </w:p>
    <w:p w:rsidR="00A0737A" w:rsidRDefault="003D44D4" w:rsidP="00B504C5">
      <w:pPr>
        <w:numPr>
          <w:ilvl w:val="0"/>
          <w:numId w:val="244"/>
        </w:numPr>
      </w:pPr>
      <w:r>
        <w:t>Swim lane</w:t>
      </w:r>
    </w:p>
    <w:p w:rsidR="00A0737A" w:rsidRDefault="003D44D4">
      <w:pPr>
        <w:pStyle w:val="NoSpacing"/>
      </w:pPr>
      <w:r>
        <w:rPr>
          <w:rFonts w:ascii="Times New Roman" w:hAnsi="Times New Roman"/>
          <w:b/>
          <w:sz w:val="24"/>
          <w:szCs w:val="24"/>
        </w:rPr>
        <w:t>Activity diagram for Library Management:</w:t>
      </w:r>
    </w:p>
    <w:p w:rsidR="00A0737A" w:rsidRDefault="003D44D4">
      <w:pPr>
        <w:pStyle w:val="NoSpacing"/>
        <w:ind w:left="-270"/>
      </w:pPr>
      <w:r>
        <w:rPr>
          <w:noProof/>
        </w:rPr>
        <w:drawing>
          <wp:inline distT="0" distB="0" distL="0" distR="0">
            <wp:extent cx="4762500" cy="3678555"/>
            <wp:effectExtent l="0" t="0" r="0" b="0"/>
            <wp:docPr id="9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7"/>
                    <a:srcRect/>
                    <a:stretch>
                      <a:fillRect/>
                    </a:stretch>
                  </pic:blipFill>
                  <pic:spPr bwMode="auto">
                    <a:xfrm>
                      <a:off x="0" y="0"/>
                      <a:ext cx="4762500" cy="3678555"/>
                    </a:xfrm>
                    <a:prstGeom prst="rect">
                      <a:avLst/>
                    </a:prstGeom>
                    <a:noFill/>
                    <a:ln w="9525">
                      <a:noFill/>
                      <a:miter lim="800000"/>
                      <a:headEnd/>
                      <a:tailEnd/>
                    </a:ln>
                  </pic:spPr>
                </pic:pic>
              </a:graphicData>
            </a:graphic>
          </wp:inline>
        </w:drawing>
      </w:r>
    </w:p>
    <w:p w:rsidR="00A0737A" w:rsidRDefault="003D44D4">
      <w:r>
        <w:rPr>
          <w:b/>
        </w:rPr>
        <w:t>STATE CHART</w:t>
      </w:r>
    </w:p>
    <w:p w:rsidR="00A0737A" w:rsidRDefault="003D44D4">
      <w:r>
        <w:t xml:space="preserve"> </w:t>
      </w:r>
    </w:p>
    <w:p w:rsidR="00A0737A" w:rsidRDefault="003D44D4">
      <w:r>
        <w:t>State chart diagrams shows a life cycle of a single class. The state is a condition where the object may be in. The components are:</w:t>
      </w:r>
    </w:p>
    <w:p w:rsidR="00A0737A" w:rsidRDefault="00A0737A"/>
    <w:p w:rsidR="00A0737A" w:rsidRDefault="003D44D4" w:rsidP="00B504C5">
      <w:pPr>
        <w:numPr>
          <w:ilvl w:val="0"/>
          <w:numId w:val="245"/>
        </w:numPr>
      </w:pPr>
      <w:r>
        <w:t>Start state</w:t>
      </w:r>
    </w:p>
    <w:p w:rsidR="00A0737A" w:rsidRDefault="003D44D4" w:rsidP="00B504C5">
      <w:pPr>
        <w:numPr>
          <w:ilvl w:val="0"/>
          <w:numId w:val="245"/>
        </w:numPr>
      </w:pPr>
      <w:r>
        <w:t>End state</w:t>
      </w:r>
    </w:p>
    <w:p w:rsidR="00A0737A" w:rsidRDefault="003D44D4" w:rsidP="00B504C5">
      <w:pPr>
        <w:numPr>
          <w:ilvl w:val="0"/>
          <w:numId w:val="245"/>
        </w:numPr>
      </w:pPr>
      <w:r>
        <w:t>State</w:t>
      </w:r>
    </w:p>
    <w:p w:rsidR="00A0737A" w:rsidRDefault="003D44D4" w:rsidP="00B504C5">
      <w:pPr>
        <w:numPr>
          <w:ilvl w:val="0"/>
          <w:numId w:val="245"/>
        </w:numPr>
      </w:pPr>
      <w:r>
        <w:t>Transition</w:t>
      </w:r>
    </w:p>
    <w:p w:rsidR="00A0737A" w:rsidRDefault="00A0737A">
      <w:pPr>
        <w:ind w:left="360"/>
      </w:pPr>
    </w:p>
    <w:p w:rsidR="00A0737A" w:rsidRDefault="00A0737A">
      <w:pPr>
        <w:ind w:left="360"/>
      </w:pPr>
    </w:p>
    <w:p w:rsidR="00A0737A" w:rsidRDefault="00A0737A">
      <w:pPr>
        <w:ind w:left="360"/>
      </w:pPr>
    </w:p>
    <w:p w:rsidR="00A0737A" w:rsidRDefault="003D44D4">
      <w:pPr>
        <w:ind w:left="360"/>
      </w:pPr>
      <w:r>
        <w:rPr>
          <w:b/>
        </w:rPr>
        <w:t>State Chart diagram of Student:</w:t>
      </w:r>
    </w:p>
    <w:p w:rsidR="00A0737A" w:rsidRDefault="003D44D4">
      <w:pPr>
        <w:ind w:left="1170"/>
      </w:pPr>
      <w:r>
        <w:rPr>
          <w:noProof/>
        </w:rPr>
        <w:lastRenderedPageBreak/>
        <w:drawing>
          <wp:inline distT="0" distB="0" distL="0" distR="0">
            <wp:extent cx="2865120" cy="2721610"/>
            <wp:effectExtent l="0" t="0" r="0" b="0"/>
            <wp:docPr id="9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8"/>
                    <a:srcRect/>
                    <a:stretch>
                      <a:fillRect/>
                    </a:stretch>
                  </pic:blipFill>
                  <pic:spPr bwMode="auto">
                    <a:xfrm>
                      <a:off x="0" y="0"/>
                      <a:ext cx="2865120" cy="2721610"/>
                    </a:xfrm>
                    <a:prstGeom prst="rect">
                      <a:avLst/>
                    </a:prstGeom>
                    <a:noFill/>
                    <a:ln w="9525">
                      <a:noFill/>
                      <a:miter lim="800000"/>
                      <a:headEnd/>
                      <a:tailEnd/>
                    </a:ln>
                  </pic:spPr>
                </pic:pic>
              </a:graphicData>
            </a:graphic>
          </wp:inline>
        </w:drawing>
      </w:r>
    </w:p>
    <w:p w:rsidR="00A0737A" w:rsidRDefault="003D44D4">
      <w:r>
        <w:rPr>
          <w:b/>
        </w:rPr>
        <w:t>State Chart diagram of Librarian:</w:t>
      </w:r>
    </w:p>
    <w:p w:rsidR="00A0737A" w:rsidRDefault="00A0737A"/>
    <w:p w:rsidR="00A0737A" w:rsidRDefault="00A0737A"/>
    <w:p w:rsidR="00A0737A" w:rsidRDefault="003D44D4">
      <w:r>
        <w:rPr>
          <w:noProof/>
        </w:rPr>
        <w:drawing>
          <wp:inline distT="0" distB="0" distL="0" distR="0">
            <wp:extent cx="2764155" cy="2487295"/>
            <wp:effectExtent l="0" t="0" r="0" b="0"/>
            <wp:docPr id="9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69"/>
                    <a:srcRect/>
                    <a:stretch>
                      <a:fillRect/>
                    </a:stretch>
                  </pic:blipFill>
                  <pic:spPr bwMode="auto">
                    <a:xfrm>
                      <a:off x="0" y="0"/>
                      <a:ext cx="2764155" cy="2487295"/>
                    </a:xfrm>
                    <a:prstGeom prst="rect">
                      <a:avLst/>
                    </a:prstGeom>
                    <a:noFill/>
                    <a:ln w="9525">
                      <a:noFill/>
                      <a:miter lim="800000"/>
                      <a:headEnd/>
                      <a:tailEnd/>
                    </a:ln>
                  </pic:spPr>
                </pic:pic>
              </a:graphicData>
            </a:graphic>
          </wp:inline>
        </w:drawing>
      </w:r>
    </w:p>
    <w:p w:rsidR="00A0737A" w:rsidRDefault="003D44D4">
      <w:r>
        <w:rPr>
          <w:b/>
        </w:rPr>
        <w:t>State Chart diagram of Database:</w:t>
      </w:r>
    </w:p>
    <w:p w:rsidR="00A0737A" w:rsidRDefault="00A0737A"/>
    <w:p w:rsidR="00A0737A" w:rsidRDefault="003D44D4">
      <w:pPr>
        <w:ind w:left="1260"/>
      </w:pPr>
      <w:r>
        <w:rPr>
          <w:noProof/>
        </w:rPr>
        <w:drawing>
          <wp:inline distT="0" distB="0" distL="0" distR="0">
            <wp:extent cx="2593975" cy="1499235"/>
            <wp:effectExtent l="0" t="0" r="0" b="0"/>
            <wp:docPr id="9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0"/>
                    <a:srcRect/>
                    <a:stretch>
                      <a:fillRect/>
                    </a:stretch>
                  </pic:blipFill>
                  <pic:spPr bwMode="auto">
                    <a:xfrm>
                      <a:off x="0" y="0"/>
                      <a:ext cx="2593975" cy="1499235"/>
                    </a:xfrm>
                    <a:prstGeom prst="rect">
                      <a:avLst/>
                    </a:prstGeom>
                    <a:noFill/>
                    <a:ln w="9525">
                      <a:noFill/>
                      <a:miter lim="800000"/>
                      <a:headEnd/>
                      <a:tailEnd/>
                    </a:ln>
                  </pic:spPr>
                </pic:pic>
              </a:graphicData>
            </a:graphic>
          </wp:inline>
        </w:drawing>
      </w:r>
    </w:p>
    <w:p w:rsidR="00A0737A" w:rsidRDefault="00A0737A"/>
    <w:p w:rsidR="00A0737A" w:rsidRDefault="003D44D4">
      <w:pPr>
        <w:pStyle w:val="NoSpacing"/>
      </w:pPr>
      <w:r>
        <w:rPr>
          <w:rFonts w:ascii="Times New Roman" w:hAnsi="Times New Roman"/>
          <w:b/>
          <w:sz w:val="24"/>
          <w:szCs w:val="24"/>
        </w:rPr>
        <w:t>Component diagram of Library Management:</w:t>
      </w:r>
    </w:p>
    <w:p w:rsidR="00A0737A" w:rsidRDefault="00A0737A">
      <w:pPr>
        <w:pStyle w:val="NoSpacing"/>
      </w:pPr>
    </w:p>
    <w:p w:rsidR="00A0737A" w:rsidRDefault="003D44D4">
      <w:pPr>
        <w:pStyle w:val="NoSpacing"/>
      </w:pPr>
      <w:r>
        <w:rPr>
          <w:noProof/>
        </w:rPr>
        <w:lastRenderedPageBreak/>
        <w:drawing>
          <wp:inline distT="0" distB="0" distL="0" distR="0">
            <wp:extent cx="5886450" cy="2628900"/>
            <wp:effectExtent l="0" t="0" r="0" b="0"/>
            <wp:docPr id="99"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1"/>
                    <a:srcRect/>
                    <a:stretch>
                      <a:fillRect/>
                    </a:stretch>
                  </pic:blipFill>
                  <pic:spPr bwMode="auto">
                    <a:xfrm>
                      <a:off x="0" y="0"/>
                      <a:ext cx="5886450" cy="2628900"/>
                    </a:xfrm>
                    <a:prstGeom prst="rect">
                      <a:avLst/>
                    </a:prstGeom>
                    <a:noFill/>
                    <a:ln w="9525">
                      <a:noFill/>
                      <a:miter lim="800000"/>
                      <a:headEnd/>
                      <a:tailEnd/>
                    </a:ln>
                  </pic:spPr>
                </pic:pic>
              </a:graphicData>
            </a:graphic>
          </wp:inline>
        </w:drawing>
      </w:r>
    </w:p>
    <w:p w:rsidR="00A0737A" w:rsidRDefault="00A0737A">
      <w:pPr>
        <w:pStyle w:val="NoSpacing"/>
      </w:pPr>
    </w:p>
    <w:p w:rsidR="00A0737A" w:rsidRDefault="003D44D4">
      <w:pPr>
        <w:pStyle w:val="NoSpacing"/>
      </w:pPr>
      <w:r>
        <w:rPr>
          <w:rFonts w:ascii="Times New Roman" w:hAnsi="Times New Roman"/>
          <w:b/>
          <w:sz w:val="24"/>
          <w:szCs w:val="24"/>
        </w:rPr>
        <w:t>Deployment diagram of Library Management:</w:t>
      </w:r>
    </w:p>
    <w:p w:rsidR="00A0737A" w:rsidRDefault="003D44D4">
      <w:pPr>
        <w:pStyle w:val="NoSpacing"/>
        <w:ind w:left="1080"/>
      </w:pPr>
      <w:r>
        <w:rPr>
          <w:noProof/>
        </w:rPr>
        <w:drawing>
          <wp:inline distT="0" distB="0" distL="0" distR="0">
            <wp:extent cx="4050665" cy="2445385"/>
            <wp:effectExtent l="0" t="0" r="0" b="0"/>
            <wp:docPr id="100"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2"/>
                    <a:srcRect/>
                    <a:stretch>
                      <a:fillRect/>
                    </a:stretch>
                  </pic:blipFill>
                  <pic:spPr bwMode="auto">
                    <a:xfrm>
                      <a:off x="0" y="0"/>
                      <a:ext cx="4050665" cy="2445385"/>
                    </a:xfrm>
                    <a:prstGeom prst="rect">
                      <a:avLst/>
                    </a:prstGeom>
                    <a:noFill/>
                    <a:ln w="9525">
                      <a:noFill/>
                      <a:miter lim="800000"/>
                      <a:headEnd/>
                      <a:tailEnd/>
                    </a:ln>
                  </pic:spPr>
                </pic:pic>
              </a:graphicData>
            </a:graphic>
          </wp:inline>
        </w:drawing>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shd w:val="clear" w:color="auto" w:fill="FFFFFF"/>
        <w:jc w:val="center"/>
      </w:pPr>
      <w:r>
        <w:rPr>
          <w:b/>
          <w:color w:val="222222"/>
          <w:sz w:val="28"/>
          <w:szCs w:val="28"/>
          <w:lang w:val="en-IN"/>
        </w:rPr>
        <w:t>9 Additional Topics</w:t>
      </w:r>
    </w:p>
    <w:p w:rsidR="00A0737A" w:rsidRDefault="003D44D4">
      <w:pPr>
        <w:tabs>
          <w:tab w:val="left" w:pos="1080"/>
          <w:tab w:val="left" w:pos="1440"/>
          <w:tab w:val="left" w:pos="2070"/>
        </w:tabs>
        <w:ind w:left="360"/>
      </w:pPr>
      <w:r>
        <w:rPr>
          <w:b/>
        </w:rPr>
        <w:t>Instances:</w:t>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In this chapter </w:t>
      </w:r>
    </w:p>
    <w:p w:rsidR="00A0737A" w:rsidRDefault="003D44D4" w:rsidP="00B504C5">
      <w:pPr>
        <w:pStyle w:val="ListParagraph"/>
        <w:numPr>
          <w:ilvl w:val="0"/>
          <w:numId w:val="246"/>
        </w:numPr>
        <w:tabs>
          <w:tab w:val="left" w:pos="1440"/>
          <w:tab w:val="left" w:pos="2160"/>
          <w:tab w:val="left" w:pos="3150"/>
        </w:tabs>
      </w:pPr>
      <w:r>
        <w:t xml:space="preserve">Instances and objects </w:t>
      </w:r>
    </w:p>
    <w:p w:rsidR="00A0737A" w:rsidRDefault="003D44D4" w:rsidP="00B504C5">
      <w:pPr>
        <w:pStyle w:val="ListParagraph"/>
        <w:numPr>
          <w:ilvl w:val="0"/>
          <w:numId w:val="246"/>
        </w:numPr>
        <w:tabs>
          <w:tab w:val="left" w:pos="1440"/>
          <w:tab w:val="left" w:pos="2160"/>
          <w:tab w:val="left" w:pos="3150"/>
        </w:tabs>
      </w:pPr>
      <w:r>
        <w:t xml:space="preserve">Modeling concrete instances </w:t>
      </w:r>
    </w:p>
    <w:p w:rsidR="00A0737A" w:rsidRDefault="003D44D4" w:rsidP="00B504C5">
      <w:pPr>
        <w:pStyle w:val="ListParagraph"/>
        <w:numPr>
          <w:ilvl w:val="0"/>
          <w:numId w:val="246"/>
        </w:numPr>
        <w:tabs>
          <w:tab w:val="left" w:pos="1440"/>
          <w:tab w:val="left" w:pos="2160"/>
          <w:tab w:val="left" w:pos="3150"/>
        </w:tabs>
      </w:pPr>
      <w:r>
        <w:t xml:space="preserve">Modeling prototypical instances </w:t>
      </w:r>
    </w:p>
    <w:p w:rsidR="00A0737A" w:rsidRDefault="003D44D4" w:rsidP="00B504C5">
      <w:pPr>
        <w:pStyle w:val="ListParagraph"/>
        <w:numPr>
          <w:ilvl w:val="0"/>
          <w:numId w:val="246"/>
        </w:numPr>
        <w:tabs>
          <w:tab w:val="left" w:pos="1440"/>
          <w:tab w:val="left" w:pos="2160"/>
          <w:tab w:val="left" w:pos="3150"/>
        </w:tabs>
      </w:pPr>
      <w:r>
        <w:t xml:space="preserve">The real and conceptual world of instances </w:t>
      </w:r>
    </w:p>
    <w:p w:rsidR="00A0737A" w:rsidRDefault="00A0737A">
      <w:pPr>
        <w:tabs>
          <w:tab w:val="left" w:pos="990"/>
        </w:tabs>
      </w:pPr>
    </w:p>
    <w:p w:rsidR="00A0737A" w:rsidRDefault="003D44D4">
      <w:pPr>
        <w:tabs>
          <w:tab w:val="left" w:pos="1080"/>
          <w:tab w:val="left" w:pos="1440"/>
          <w:tab w:val="left" w:pos="2070"/>
        </w:tabs>
        <w:ind w:left="360"/>
      </w:pPr>
      <w:r>
        <w:t xml:space="preserve">The terms "instance" and "object" are largely synonymous and so, for the most part, may be used interchangeably.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lastRenderedPageBreak/>
        <w:t>An instance is a concrete manifestation of an abstraction to which a set of operations may be applied and which may have a state that stores the effects of the operation.</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You use instances to model concrete or prototypical things that live in the real world. Almost </w:t>
      </w:r>
    </w:p>
    <w:p w:rsidR="00A0737A" w:rsidRDefault="003D44D4">
      <w:pPr>
        <w:tabs>
          <w:tab w:val="left" w:pos="1080"/>
          <w:tab w:val="left" w:pos="1440"/>
          <w:tab w:val="left" w:pos="2070"/>
        </w:tabs>
        <w:ind w:left="360"/>
      </w:pPr>
      <w:r>
        <w:t xml:space="preserve">every building block in the UML participates in this class/ object dichotomy. For example, you can have use cases and use case instances, nodes and node instances, associations and association instances, and so on.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Suppose you've set out to build a house for your family. By saying "house" rather than "car," </w:t>
      </w:r>
    </w:p>
    <w:p w:rsidR="00A0737A" w:rsidRDefault="003D44D4">
      <w:pPr>
        <w:tabs>
          <w:tab w:val="left" w:pos="1080"/>
          <w:tab w:val="left" w:pos="1440"/>
          <w:tab w:val="left" w:pos="2070"/>
        </w:tabs>
        <w:ind w:left="360"/>
      </w:pPr>
      <w:r>
        <w:t xml:space="preserve">you've already begun to narrow the vocabulary of your solution space. House is an abstraction of "a permanent or semi permanent dwelling the purpose of which is to provide shelter." Car is "a mobile, powered vehicle the purpose of which is to transport people from place to place." As you work to reconcile the many competing requirements that shape your problem, you'll want to refine your abstraction of this house. For example, you might choose "a three bedroom house with a walkout basement," a kind of house, albeit a more specialized one. When your builder finally hands you the keys to your house and you and your family walk through the front door, you are now dealing with something concrete and specific. It's no longer just a three bedroom house with a walkout, but it's "my three bedroom house with a walkout basement, located at 835 S. Moore Street." If you are terminally sentimental, you might even name your house something like Sanctuary or Our Money Pit.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There's a fundamental difference between a three bedroom house with a walkout basement and my three bedroom house named Sanctuary. The former is an abstraction representing a certain kind of house with various properties; the latter is a concrete instance of that abstraction, representing some thing that manifests itself in the real world, with real values for each of those properties.</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An abstraction denotes the ideal essence of a thing; an instance denotes a concrete manifestation. You'll find this separation of abstraction and instance in everything you model. For a given abstraction, you can have innumerable instances. For a given instance, there is some abstraction that specifies the characteristics common to all such instances. </w:t>
      </w:r>
    </w:p>
    <w:p w:rsidR="00A0737A" w:rsidRDefault="003D44D4">
      <w:pPr>
        <w:tabs>
          <w:tab w:val="left" w:pos="1080"/>
          <w:tab w:val="left" w:pos="1440"/>
          <w:tab w:val="left" w:pos="2070"/>
        </w:tabs>
        <w:ind w:left="360"/>
      </w:pPr>
      <w:r>
        <w:t xml:space="preserve">Classes are discussed in Chapters 4 and 9; components are discussed in Chapter 29; nodes </w:t>
      </w:r>
    </w:p>
    <w:p w:rsidR="00A0737A" w:rsidRDefault="003D44D4">
      <w:pPr>
        <w:tabs>
          <w:tab w:val="left" w:pos="1080"/>
          <w:tab w:val="left" w:pos="1440"/>
          <w:tab w:val="left" w:pos="2070"/>
        </w:tabs>
        <w:ind w:left="360"/>
      </w:pPr>
      <w:r>
        <w:t>are discussed in Chapter 26; use cases are discussed in Chapter 16.</w:t>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In the UML, you can represent abstractions and their instances. Almost every building block in the UML most notably classes, components, nodes, and use cases• may be modeled in terms of their essence or in terms of their instances. Most of the time, you'll work with them as abstractions. When you want to model concrete or prototypical manifestations, you'll need to work with their instances.</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The UML provides a graphical representation for instances, as Figure 13-1 shows. This notation permits you to visualize named instances, as well as anonymous ones. Figure 13-1 Instances.</w:t>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rPr>
          <w:noProof/>
        </w:rPr>
        <w:lastRenderedPageBreak/>
        <w:drawing>
          <wp:inline distT="0" distB="0" distL="0" distR="0">
            <wp:extent cx="5945505" cy="1786255"/>
            <wp:effectExtent l="0" t="0" r="0" b="0"/>
            <wp:docPr id="10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3"/>
                    <a:srcRect/>
                    <a:stretch>
                      <a:fillRect/>
                    </a:stretch>
                  </pic:blipFill>
                  <pic:spPr bwMode="auto">
                    <a:xfrm>
                      <a:off x="0" y="0"/>
                      <a:ext cx="5945505" cy="1786255"/>
                    </a:xfrm>
                    <a:prstGeom prst="rect">
                      <a:avLst/>
                    </a:prstGeom>
                    <a:noFill/>
                    <a:ln w="9525">
                      <a:noFill/>
                      <a:miter lim="800000"/>
                      <a:headEnd/>
                      <a:tailEnd/>
                    </a:ln>
                  </pic:spPr>
                </pic:pic>
              </a:graphicData>
            </a:graphic>
          </wp:inline>
        </w:drawing>
      </w:r>
      <w:r>
        <w:t xml:space="preserve"> </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Terms and Concepts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The UML's class/object dichotomy is discussed in Chapter 2. </w:t>
      </w:r>
    </w:p>
    <w:p w:rsidR="00A0737A" w:rsidRDefault="003D44D4">
      <w:pPr>
        <w:tabs>
          <w:tab w:val="left" w:pos="1080"/>
          <w:tab w:val="left" w:pos="1440"/>
          <w:tab w:val="left" w:pos="2070"/>
        </w:tabs>
        <w:ind w:left="360"/>
      </w:pPr>
      <w:r>
        <w:t xml:space="preserve">An instance is a concrete manifestation of an abstraction to which a set of operations can be </w:t>
      </w:r>
    </w:p>
    <w:p w:rsidR="00A0737A" w:rsidRDefault="003D44D4">
      <w:pPr>
        <w:tabs>
          <w:tab w:val="left" w:pos="1080"/>
          <w:tab w:val="left" w:pos="1440"/>
          <w:tab w:val="left" w:pos="2070"/>
        </w:tabs>
        <w:ind w:left="360"/>
      </w:pPr>
      <w:r>
        <w:t xml:space="preserve">applied and which has a state that stores the effects of the operations. Instance and object are </w:t>
      </w:r>
    </w:p>
    <w:p w:rsidR="00A0737A" w:rsidRDefault="003D44D4">
      <w:pPr>
        <w:tabs>
          <w:tab w:val="left" w:pos="1080"/>
          <w:tab w:val="left" w:pos="1440"/>
          <w:tab w:val="left" w:pos="2070"/>
        </w:tabs>
        <w:ind w:left="360"/>
      </w:pPr>
      <w:r>
        <w:t xml:space="preserve">largely synonymous. Graphically, an instance is rendered by underlining its name. </w:t>
      </w:r>
    </w:p>
    <w:p w:rsidR="00A0737A" w:rsidRDefault="003D44D4">
      <w:pPr>
        <w:tabs>
          <w:tab w:val="left" w:pos="1080"/>
          <w:tab w:val="left" w:pos="1440"/>
          <w:tab w:val="left" w:pos="2070"/>
        </w:tabs>
        <w:ind w:left="360"/>
      </w:pPr>
      <w:r>
        <w:t xml:space="preserve">Associations are discussed in Chapters 5 and 10; links are discussed in Chapters 14 and 15. </w:t>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Note </w:t>
      </w:r>
    </w:p>
    <w:p w:rsidR="00A0737A" w:rsidRDefault="003D44D4">
      <w:pPr>
        <w:tabs>
          <w:tab w:val="left" w:pos="1080"/>
          <w:tab w:val="left" w:pos="1440"/>
          <w:tab w:val="left" w:pos="2070"/>
        </w:tabs>
        <w:ind w:left="360"/>
      </w:pPr>
      <w:r>
        <w:t xml:space="preserve">From common usage, the concrete manifestation of a class is called an object. </w:t>
      </w:r>
    </w:p>
    <w:p w:rsidR="00A0737A" w:rsidRDefault="003D44D4">
      <w:pPr>
        <w:tabs>
          <w:tab w:val="left" w:pos="1080"/>
          <w:tab w:val="left" w:pos="1440"/>
          <w:tab w:val="left" w:pos="2070"/>
        </w:tabs>
        <w:ind w:left="360"/>
      </w:pPr>
      <w:r>
        <w:t xml:space="preserve">Objects are instances of classes, so it's excruciatingly proper to say that all objects are </w:t>
      </w:r>
    </w:p>
    <w:p w:rsidR="00A0737A" w:rsidRDefault="003D44D4">
      <w:pPr>
        <w:tabs>
          <w:tab w:val="left" w:pos="1080"/>
          <w:tab w:val="left" w:pos="1440"/>
          <w:tab w:val="left" w:pos="2070"/>
        </w:tabs>
        <w:ind w:left="360"/>
      </w:pPr>
      <w:r>
        <w:t xml:space="preserve">instances, although some instances are not objects (for example, an instance of an </w:t>
      </w:r>
    </w:p>
    <w:p w:rsidR="00A0737A" w:rsidRDefault="003D44D4">
      <w:pPr>
        <w:tabs>
          <w:tab w:val="left" w:pos="1080"/>
          <w:tab w:val="left" w:pos="1440"/>
          <w:tab w:val="left" w:pos="2070"/>
        </w:tabs>
        <w:ind w:left="360"/>
      </w:pPr>
      <w:r>
        <w:t xml:space="preserve">association is really not an object, it's just an instance, also known as a link). Only </w:t>
      </w:r>
    </w:p>
    <w:p w:rsidR="00A0737A" w:rsidRDefault="003D44D4">
      <w:pPr>
        <w:tabs>
          <w:tab w:val="left" w:pos="1080"/>
          <w:tab w:val="left" w:pos="1440"/>
          <w:tab w:val="left" w:pos="2070"/>
        </w:tabs>
        <w:ind w:left="360"/>
      </w:pPr>
      <w:r>
        <w:t>power modelers will really care about this subtle distinction.</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Abstractions and Instances </w:t>
      </w:r>
    </w:p>
    <w:p w:rsidR="00A0737A" w:rsidRDefault="003D44D4">
      <w:pPr>
        <w:tabs>
          <w:tab w:val="left" w:pos="1080"/>
          <w:tab w:val="left" w:pos="1440"/>
          <w:tab w:val="left" w:pos="2070"/>
        </w:tabs>
        <w:ind w:left="360"/>
      </w:pPr>
      <w:r>
        <w:t xml:space="preserve">Instances don't stand alone; they are almost always tied to an abstraction. Most instances you'll model with the UML will be instances of classes (and these things are called objects), although you can have instances of other things, such as components, nodes, use cases, and </w:t>
      </w:r>
    </w:p>
    <w:p w:rsidR="00A0737A" w:rsidRDefault="003D44D4">
      <w:pPr>
        <w:tabs>
          <w:tab w:val="left" w:pos="1080"/>
          <w:tab w:val="left" w:pos="1440"/>
          <w:tab w:val="left" w:pos="2070"/>
        </w:tabs>
        <w:ind w:left="360"/>
      </w:pPr>
      <w:r>
        <w:t>associations. In the UML, an instance is easily distinguishable from an abstraction. To indicate an instance, you underline its name.</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In a general sense, an object is something that takes up space in the real or conceptual world, </w:t>
      </w:r>
    </w:p>
    <w:p w:rsidR="00A0737A" w:rsidRDefault="003D44D4">
      <w:pPr>
        <w:tabs>
          <w:tab w:val="left" w:pos="1080"/>
          <w:tab w:val="left" w:pos="1440"/>
          <w:tab w:val="left" w:pos="2070"/>
        </w:tabs>
        <w:ind w:left="360"/>
      </w:pPr>
      <w:r>
        <w:t xml:space="preserve">and you can do things to it. For example, an instance of a node is typically a computer that </w:t>
      </w:r>
    </w:p>
    <w:p w:rsidR="00A0737A" w:rsidRDefault="003D44D4">
      <w:pPr>
        <w:tabs>
          <w:tab w:val="left" w:pos="1080"/>
          <w:tab w:val="left" w:pos="1440"/>
          <w:tab w:val="left" w:pos="2070"/>
        </w:tabs>
        <w:ind w:left="360"/>
      </w:pPr>
      <w:r>
        <w:t xml:space="preserve">physically sits in a room; an instance of a component takes up some space on the file system; an instance of a customer record consumes some amount of physical memory. Similarly, an </w:t>
      </w:r>
    </w:p>
    <w:p w:rsidR="00A0737A" w:rsidRDefault="003D44D4">
      <w:pPr>
        <w:tabs>
          <w:tab w:val="left" w:pos="1080"/>
          <w:tab w:val="left" w:pos="1440"/>
          <w:tab w:val="left" w:pos="2070"/>
        </w:tabs>
        <w:ind w:left="360"/>
      </w:pPr>
      <w:r>
        <w:t xml:space="preserve">instance of a flight envelope for an aircraft is something you can manipulate mathematically.  </w:t>
      </w:r>
    </w:p>
    <w:p w:rsidR="00A0737A" w:rsidRDefault="003D44D4">
      <w:pPr>
        <w:tabs>
          <w:tab w:val="left" w:pos="1080"/>
          <w:tab w:val="left" w:pos="1440"/>
          <w:tab w:val="left" w:pos="2070"/>
        </w:tabs>
        <w:ind w:left="360"/>
      </w:pPr>
      <w:r>
        <w:t xml:space="preserve">Abstract classes are discussed in Chapter 9; interfaces are discussed in Chapter 11.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You can use the UML to model these physical instances, but you can also model things that are not so concrete. For example, an abstract class, by definition, may not have any direct instances.</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lastRenderedPageBreak/>
        <w:t xml:space="preserve">However, you can model indirect instances of abstract classes in order to show the use of a </w:t>
      </w:r>
    </w:p>
    <w:p w:rsidR="00A0737A" w:rsidRDefault="003D44D4">
      <w:pPr>
        <w:tabs>
          <w:tab w:val="left" w:pos="1080"/>
          <w:tab w:val="left" w:pos="1440"/>
          <w:tab w:val="left" w:pos="2070"/>
        </w:tabs>
        <w:ind w:left="360"/>
      </w:pPr>
      <w:r>
        <w:t xml:space="preserve">prototypical instance of that abstract class. Literally, no such object might exist. But pragmatically, this instance lets you name one of any potential instances of concrete children of that abstract class. This same touch applies to interfaces. By their very definition, interfaces may not have any direct instances, but you can model a prototypical instance of an interface, representing one of any potential instances of concrete classes that realize that interface.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Object diagrams are discussed in Chapter 14; interaction diagrams are discussed in Chapter </w:t>
      </w:r>
    </w:p>
    <w:p w:rsidR="00A0737A" w:rsidRDefault="003D44D4">
      <w:pPr>
        <w:tabs>
          <w:tab w:val="left" w:pos="1080"/>
          <w:tab w:val="left" w:pos="1440"/>
          <w:tab w:val="left" w:pos="2070"/>
        </w:tabs>
        <w:ind w:left="360"/>
      </w:pPr>
      <w:r>
        <w:t xml:space="preserve">18; activity diagrams are discussed in Chapter 19; dynamic typing is discussed in Chapter 11; </w:t>
      </w:r>
    </w:p>
    <w:p w:rsidR="00A0737A" w:rsidRDefault="003D44D4">
      <w:pPr>
        <w:tabs>
          <w:tab w:val="left" w:pos="1080"/>
          <w:tab w:val="left" w:pos="1440"/>
          <w:tab w:val="left" w:pos="2070"/>
        </w:tabs>
        <w:ind w:left="360"/>
      </w:pPr>
      <w:r>
        <w:t>classifiers are discussed in Chapter 9.</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When you model instances, you'll place them in object diagrams (if you want to visualize their structural details) or in interaction and activity diagrams (if you want to visualize their participation in dynamic situations). Although typically not necessary, you can place objects in class diagrams if you want to explicitly show the relationship of an object to its abstraction.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The classifier of an instance is usually static. For example, once you create an instance of a </w:t>
      </w:r>
    </w:p>
    <w:p w:rsidR="00A0737A" w:rsidRDefault="003D44D4">
      <w:pPr>
        <w:tabs>
          <w:tab w:val="left" w:pos="1080"/>
          <w:tab w:val="left" w:pos="1440"/>
          <w:tab w:val="left" w:pos="2070"/>
        </w:tabs>
        <w:ind w:left="360"/>
      </w:pPr>
      <w:r>
        <w:t xml:space="preserve">class, its class won't change during the lifetime of that object. In some modeling situations and in some programming languages, however, it is possible to change the abstraction of an instance. For example, a Caterpillar object might become a Butterfly object. It's the same object, but of a different abstraction.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Note </w:t>
      </w:r>
    </w:p>
    <w:p w:rsidR="00A0737A" w:rsidRDefault="003D44D4">
      <w:pPr>
        <w:tabs>
          <w:tab w:val="left" w:pos="1080"/>
          <w:tab w:val="left" w:pos="1440"/>
          <w:tab w:val="left" w:pos="2070"/>
        </w:tabs>
        <w:ind w:left="360"/>
      </w:pPr>
      <w:r>
        <w:t xml:space="preserve">During development, it's also possible for you to have instances with no associated </w:t>
      </w:r>
    </w:p>
    <w:p w:rsidR="00A0737A" w:rsidRDefault="003D44D4">
      <w:pPr>
        <w:tabs>
          <w:tab w:val="left" w:pos="1080"/>
          <w:tab w:val="left" w:pos="1440"/>
          <w:tab w:val="left" w:pos="2070"/>
        </w:tabs>
        <w:ind w:left="360"/>
      </w:pPr>
      <w:r>
        <w:t xml:space="preserve">classifier, which you can render as an object but with its abstraction name missing, as </w:t>
      </w:r>
    </w:p>
    <w:p w:rsidR="00A0737A" w:rsidRDefault="003D44D4">
      <w:pPr>
        <w:tabs>
          <w:tab w:val="left" w:pos="1080"/>
          <w:tab w:val="left" w:pos="1440"/>
          <w:tab w:val="left" w:pos="2070"/>
        </w:tabs>
        <w:ind w:left="360"/>
      </w:pPr>
      <w:r>
        <w:t xml:space="preserve">in Figure 13-2. You can introduce orphan objects such as these when you need to </w:t>
      </w:r>
    </w:p>
    <w:p w:rsidR="00A0737A" w:rsidRDefault="003D44D4">
      <w:pPr>
        <w:tabs>
          <w:tab w:val="left" w:pos="1080"/>
          <w:tab w:val="left" w:pos="1440"/>
          <w:tab w:val="left" w:pos="2070"/>
        </w:tabs>
        <w:ind w:left="360"/>
      </w:pPr>
      <w:r>
        <w:t xml:space="preserve">model very abstract behavior, although you must eventually tie such instances to an </w:t>
      </w:r>
    </w:p>
    <w:p w:rsidR="00A0737A" w:rsidRDefault="003D44D4">
      <w:pPr>
        <w:tabs>
          <w:tab w:val="left" w:pos="1080"/>
          <w:tab w:val="left" w:pos="1440"/>
          <w:tab w:val="left" w:pos="2070"/>
        </w:tabs>
        <w:ind w:left="360"/>
      </w:pPr>
      <w:r>
        <w:t>abstraction if you want to enforce any degree of semantics about the object.</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rPr>
          <w:noProof/>
        </w:rPr>
        <w:drawing>
          <wp:inline distT="0" distB="0" distL="0" distR="0">
            <wp:extent cx="5943600" cy="2763520"/>
            <wp:effectExtent l="0" t="0" r="0" b="0"/>
            <wp:docPr id="10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4"/>
                    <a:srcRect/>
                    <a:stretch>
                      <a:fillRect/>
                    </a:stretch>
                  </pic:blipFill>
                  <pic:spPr bwMode="auto">
                    <a:xfrm>
                      <a:off x="0" y="0"/>
                      <a:ext cx="5943600" cy="2763520"/>
                    </a:xfrm>
                    <a:prstGeom prst="rect">
                      <a:avLst/>
                    </a:prstGeom>
                    <a:noFill/>
                    <a:ln w="9525">
                      <a:noFill/>
                      <a:miter lim="800000"/>
                      <a:headEnd/>
                      <a:tailEnd/>
                    </a:ln>
                  </pic:spPr>
                </pic:pic>
              </a:graphicData>
            </a:graphic>
          </wp:inline>
        </w:drawing>
      </w:r>
    </w:p>
    <w:p w:rsidR="00A0737A" w:rsidRDefault="003D44D4">
      <w:pPr>
        <w:tabs>
          <w:tab w:val="left" w:pos="1080"/>
          <w:tab w:val="left" w:pos="1440"/>
          <w:tab w:val="left" w:pos="2070"/>
        </w:tabs>
        <w:ind w:left="360"/>
      </w:pPr>
      <w:r>
        <w:t xml:space="preserve">Names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lastRenderedPageBreak/>
        <w:t xml:space="preserve">Operations are discussed in Chapters 4 and 9; components are discussed in Chapter 25; </w:t>
      </w:r>
    </w:p>
    <w:p w:rsidR="00A0737A" w:rsidRDefault="003D44D4">
      <w:pPr>
        <w:tabs>
          <w:tab w:val="left" w:pos="1080"/>
          <w:tab w:val="left" w:pos="1440"/>
          <w:tab w:val="left" w:pos="2070"/>
        </w:tabs>
        <w:ind w:left="360"/>
      </w:pPr>
      <w:r>
        <w:t>nodes are discussed in Chapter 26.</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Every instance must have a name that distinguishes it from other instances within its context. </w:t>
      </w:r>
    </w:p>
    <w:p w:rsidR="00A0737A" w:rsidRDefault="003D44D4">
      <w:pPr>
        <w:tabs>
          <w:tab w:val="left" w:pos="1080"/>
          <w:tab w:val="left" w:pos="1440"/>
          <w:tab w:val="left" w:pos="2070"/>
        </w:tabs>
        <w:ind w:left="360"/>
      </w:pPr>
      <w:r>
        <w:t xml:space="preserve">Typically, an object lives within the context of an operation, a component, or a node. A name is a textual string, such as t and myCustomer in Figure 13-2. That name alone is known as a </w:t>
      </w:r>
    </w:p>
    <w:p w:rsidR="00A0737A" w:rsidRDefault="003D44D4">
      <w:pPr>
        <w:tabs>
          <w:tab w:val="left" w:pos="1080"/>
          <w:tab w:val="left" w:pos="1440"/>
          <w:tab w:val="left" w:pos="2070"/>
        </w:tabs>
        <w:ind w:left="360"/>
      </w:pPr>
      <w:r>
        <w:t xml:space="preserve">simple name. The abstraction of the instance may be a simple name (such as Transaction) or </w:t>
      </w:r>
    </w:p>
    <w:p w:rsidR="00A0737A" w:rsidRDefault="003D44D4">
      <w:pPr>
        <w:tabs>
          <w:tab w:val="left" w:pos="1080"/>
          <w:tab w:val="left" w:pos="1440"/>
          <w:tab w:val="left" w:pos="2070"/>
        </w:tabs>
        <w:ind w:left="360"/>
      </w:pPr>
      <w:r>
        <w:t xml:space="preserve">it may be a path name (such as Multimedia::AudioStream) which is the abstraction's name </w:t>
      </w:r>
    </w:p>
    <w:p w:rsidR="00A0737A" w:rsidRDefault="003D44D4">
      <w:pPr>
        <w:tabs>
          <w:tab w:val="left" w:pos="1080"/>
          <w:tab w:val="left" w:pos="1440"/>
          <w:tab w:val="left" w:pos="2070"/>
        </w:tabs>
        <w:ind w:left="360"/>
      </w:pPr>
      <w:r>
        <w:t xml:space="preserve">prefixed by the name of the package in which that abstraction lives.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When you explicitly name an object, you are really giving it a name (such as t) that's usable by a human. You can also simply name an object (such as aCustomer) and elide its abstraction if it's obvious in the given context. In many cases, however, the real name of an object is known only to the computer on which that object lives. In such cases, you can render an anonymous object (such as : Multimedia::AudioStream). Each occurrence of an anonymous object is considered distinct from all other occurrences. If you don't even know the object's associated abstraction, you must at least give it an explicit name (such as agent :). </w:t>
      </w:r>
    </w:p>
    <w:p w:rsidR="00A0737A" w:rsidRDefault="003D44D4">
      <w:pPr>
        <w:tabs>
          <w:tab w:val="left" w:pos="1080"/>
          <w:tab w:val="left" w:pos="1440"/>
          <w:tab w:val="left" w:pos="2070"/>
        </w:tabs>
        <w:ind w:left="360"/>
      </w:pPr>
      <w:r>
        <w:t xml:space="preserve">You can use stereotypes to denote the kind of collection represented by a multiobject. </w:t>
      </w:r>
    </w:p>
    <w:p w:rsidR="00A0737A" w:rsidRDefault="003D44D4">
      <w:pPr>
        <w:tabs>
          <w:tab w:val="left" w:pos="1080"/>
          <w:tab w:val="left" w:pos="1440"/>
          <w:tab w:val="left" w:pos="2070"/>
        </w:tabs>
        <w:ind w:left="360"/>
      </w:pPr>
      <w:r>
        <w:t>Stereotypes are discussed in Chapter 6.</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Especially when you are modeling large collections of objects, it's clumsy to render the collection itself plus its individual instances. Instead, you can model multiobjects (such as : keyCode) as in Figure 13-2, representing a collection of anonymous objects.</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Note  </w:t>
      </w:r>
    </w:p>
    <w:p w:rsidR="00A0737A" w:rsidRDefault="003D44D4">
      <w:pPr>
        <w:tabs>
          <w:tab w:val="left" w:pos="1080"/>
          <w:tab w:val="left" w:pos="1440"/>
          <w:tab w:val="left" w:pos="2070"/>
        </w:tabs>
        <w:ind w:left="360"/>
      </w:pPr>
      <w:r>
        <w:t xml:space="preserve">An instance name may be text consisting of any number of letters, numbers, and </w:t>
      </w:r>
    </w:p>
    <w:p w:rsidR="00A0737A" w:rsidRDefault="003D44D4">
      <w:pPr>
        <w:tabs>
          <w:tab w:val="left" w:pos="1080"/>
          <w:tab w:val="left" w:pos="1440"/>
          <w:tab w:val="left" w:pos="2070"/>
        </w:tabs>
        <w:ind w:left="360"/>
      </w:pPr>
      <w:r>
        <w:t xml:space="preserve">certain punctuation marks (except for marks such as the colon, which is used to </w:t>
      </w:r>
    </w:p>
    <w:p w:rsidR="00A0737A" w:rsidRDefault="003D44D4">
      <w:pPr>
        <w:tabs>
          <w:tab w:val="left" w:pos="1080"/>
          <w:tab w:val="left" w:pos="1440"/>
          <w:tab w:val="left" w:pos="2070"/>
        </w:tabs>
        <w:ind w:left="360"/>
      </w:pPr>
      <w:r>
        <w:t xml:space="preserve">separate the name of the instance from the name of its abstraction) and may continue </w:t>
      </w:r>
    </w:p>
    <w:p w:rsidR="00A0737A" w:rsidRDefault="003D44D4">
      <w:pPr>
        <w:tabs>
          <w:tab w:val="left" w:pos="1080"/>
          <w:tab w:val="left" w:pos="1440"/>
          <w:tab w:val="left" w:pos="2070"/>
        </w:tabs>
        <w:ind w:left="360"/>
      </w:pPr>
      <w:r>
        <w:t xml:space="preserve">over several lines. In practice, instance names are short nouns or noun phrases drawn </w:t>
      </w:r>
    </w:p>
    <w:p w:rsidR="00A0737A" w:rsidRDefault="003D44D4">
      <w:pPr>
        <w:tabs>
          <w:tab w:val="left" w:pos="1080"/>
          <w:tab w:val="left" w:pos="1440"/>
          <w:tab w:val="left" w:pos="2070"/>
        </w:tabs>
        <w:ind w:left="360"/>
      </w:pPr>
      <w:r>
        <w:t xml:space="preserve">from the vocabulary of the system you are modeling. Typically, you capitalize the first </w:t>
      </w:r>
    </w:p>
    <w:p w:rsidR="00A0737A" w:rsidRDefault="003D44D4">
      <w:pPr>
        <w:tabs>
          <w:tab w:val="left" w:pos="1080"/>
          <w:tab w:val="left" w:pos="1440"/>
          <w:tab w:val="left" w:pos="2070"/>
        </w:tabs>
        <w:ind w:left="360"/>
      </w:pPr>
      <w:r>
        <w:t xml:space="preserve">letter of all but the first word in an instance name, as in t or myCustomer. </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Operations </w:t>
      </w:r>
    </w:p>
    <w:p w:rsidR="00A0737A" w:rsidRDefault="003D44D4">
      <w:pPr>
        <w:tabs>
          <w:tab w:val="left" w:pos="1080"/>
          <w:tab w:val="left" w:pos="1440"/>
          <w:tab w:val="left" w:pos="2070"/>
        </w:tabs>
        <w:ind w:left="360"/>
      </w:pPr>
      <w:r>
        <w:t xml:space="preserve">Operations are discussed in Chapters 4 and 9; polymorphism is discussed in Chapter 9. </w:t>
      </w:r>
    </w:p>
    <w:p w:rsidR="00A0737A" w:rsidRDefault="003D44D4">
      <w:pPr>
        <w:tabs>
          <w:tab w:val="left" w:pos="1080"/>
          <w:tab w:val="left" w:pos="1440"/>
          <w:tab w:val="left" w:pos="2070"/>
        </w:tabs>
        <w:ind w:left="360"/>
      </w:pPr>
      <w:r>
        <w:t xml:space="preserve">Not only is an object something that usually takes up space in the real world, it is also something you can do things to. The operations you can perform on an object are declared in the object's abstraction. For example, if the class Transaction defines the operation commit, then given the instance t : Transaction, you can write expressions such as t.commit(). The </w:t>
      </w:r>
    </w:p>
    <w:p w:rsidR="00A0737A" w:rsidRDefault="003D44D4">
      <w:pPr>
        <w:tabs>
          <w:tab w:val="left" w:pos="1080"/>
          <w:tab w:val="left" w:pos="1440"/>
          <w:tab w:val="left" w:pos="2070"/>
        </w:tabs>
        <w:ind w:left="360"/>
      </w:pPr>
      <w:r>
        <w:t>execution of this expression means that t (the object) is operated on by commit (the operation). Depending on the inheritance lattice associated with Transaction, this operation may or may not be invoked polymorphically.</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State </w:t>
      </w:r>
    </w:p>
    <w:p w:rsidR="00A0737A" w:rsidRDefault="003D44D4">
      <w:pPr>
        <w:tabs>
          <w:tab w:val="left" w:pos="1080"/>
          <w:tab w:val="left" w:pos="1440"/>
          <w:tab w:val="left" w:pos="2070"/>
        </w:tabs>
        <w:ind w:left="360"/>
      </w:pPr>
      <w:r>
        <w:t xml:space="preserve">Attributes are discussed in Chapter 4; interaction diagrams are discussed in Chapter 18. </w:t>
      </w:r>
    </w:p>
    <w:p w:rsidR="00A0737A" w:rsidRDefault="003D44D4">
      <w:pPr>
        <w:tabs>
          <w:tab w:val="left" w:pos="1080"/>
          <w:tab w:val="left" w:pos="1440"/>
          <w:tab w:val="left" w:pos="2070"/>
        </w:tabs>
        <w:ind w:left="360"/>
      </w:pPr>
      <w:r>
        <w:t xml:space="preserve">Another way to show the changing state of an individual object over time is via state machines, which are discussed in Chapter 21.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An object also has state, which in this sense encompasses all the (usually static) properties of the object plus the current (usually dynamic) values of each of these properties. These properties include the attributes of the object, as well as all its aggregate parts. An object's state is therefore dynamic. So when you visualize its state, you are really specifying the value of its state at a given moment in time and space. It's possible to show the changing state of an object by showing it multiple times in the same interaction diagram, but with each occurrence representing a different state. </w:t>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When you operate on an object, you typically change its state; when you query an object, you </w:t>
      </w:r>
    </w:p>
    <w:p w:rsidR="00A0737A" w:rsidRDefault="003D44D4">
      <w:pPr>
        <w:tabs>
          <w:tab w:val="left" w:pos="1080"/>
          <w:tab w:val="left" w:pos="1440"/>
          <w:tab w:val="left" w:pos="2070"/>
        </w:tabs>
        <w:ind w:left="360"/>
      </w:pPr>
      <w:r>
        <w:t xml:space="preserve">don't change its state. For example, when you make an airline reservation (represented by the </w:t>
      </w:r>
    </w:p>
    <w:p w:rsidR="00A0737A" w:rsidRDefault="003D44D4">
      <w:pPr>
        <w:tabs>
          <w:tab w:val="left" w:pos="1080"/>
          <w:tab w:val="left" w:pos="1440"/>
          <w:tab w:val="left" w:pos="2070"/>
        </w:tabs>
        <w:ind w:left="360"/>
      </w:pPr>
      <w:r>
        <w:t>object r : Reservation), you might set the value of one of its attributes (for example, price</w:t>
      </w:r>
    </w:p>
    <w:p w:rsidR="00A0737A" w:rsidRDefault="003D44D4">
      <w:pPr>
        <w:tabs>
          <w:tab w:val="left" w:pos="1080"/>
          <w:tab w:val="left" w:pos="1440"/>
          <w:tab w:val="left" w:pos="2070"/>
        </w:tabs>
        <w:ind w:left="360"/>
      </w:pPr>
      <w:r>
        <w:t xml:space="preserve">= 395.75). If you change your reservation, perhaps by adding a new leg to your itinerary,then </w:t>
      </w:r>
    </w:p>
    <w:p w:rsidR="00A0737A" w:rsidRDefault="003D44D4">
      <w:pPr>
        <w:tabs>
          <w:tab w:val="left" w:pos="1080"/>
          <w:tab w:val="left" w:pos="1440"/>
          <w:tab w:val="left" w:pos="2070"/>
        </w:tabs>
        <w:ind w:left="360"/>
      </w:pPr>
      <w:r>
        <w:t>its state might change (for example, price = 1024.86).</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As Figure 13-3 shows, you can use the UML to render the value of an object's attributes. For </w:t>
      </w:r>
    </w:p>
    <w:p w:rsidR="00A0737A" w:rsidRDefault="003D44D4">
      <w:pPr>
        <w:tabs>
          <w:tab w:val="left" w:pos="1080"/>
          <w:tab w:val="left" w:pos="1440"/>
          <w:tab w:val="left" w:pos="2070"/>
        </w:tabs>
        <w:ind w:left="360"/>
      </w:pPr>
      <w:r>
        <w:t>example, myCustomer is shown with the attribute id having the value "432-89-1783." In this</w:t>
      </w:r>
    </w:p>
    <w:p w:rsidR="00A0737A" w:rsidRDefault="003D44D4">
      <w:pPr>
        <w:tabs>
          <w:tab w:val="left" w:pos="1080"/>
          <w:tab w:val="left" w:pos="1440"/>
          <w:tab w:val="left" w:pos="2070"/>
        </w:tabs>
        <w:ind w:left="360"/>
      </w:pPr>
      <w:r>
        <w:t xml:space="preserve">case, id's type (SSN) is shown explicitly, although it can be elided (as for active = True), </w:t>
      </w:r>
    </w:p>
    <w:p w:rsidR="00A0737A" w:rsidRDefault="003D44D4">
      <w:pPr>
        <w:tabs>
          <w:tab w:val="left" w:pos="1080"/>
          <w:tab w:val="left" w:pos="1440"/>
          <w:tab w:val="left" w:pos="2070"/>
        </w:tabs>
        <w:ind w:left="360"/>
      </w:pPr>
      <w:r>
        <w:t>because its type can be found in the declaration of id in myCustomer's associated class.</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rPr>
          <w:noProof/>
        </w:rPr>
        <w:drawing>
          <wp:inline distT="0" distB="0" distL="0" distR="0">
            <wp:extent cx="5943600" cy="3009900"/>
            <wp:effectExtent l="0" t="0" r="0" b="0"/>
            <wp:docPr id="10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5"/>
                    <a:srcRect/>
                    <a:stretch>
                      <a:fillRect/>
                    </a:stretch>
                  </pic:blipFill>
                  <pic:spPr bwMode="auto">
                    <a:xfrm>
                      <a:off x="0" y="0"/>
                      <a:ext cx="5943600" cy="3009900"/>
                    </a:xfrm>
                    <a:prstGeom prst="rect">
                      <a:avLst/>
                    </a:prstGeom>
                    <a:noFill/>
                    <a:ln w="9525">
                      <a:noFill/>
                      <a:miter lim="800000"/>
                      <a:headEnd/>
                      <a:tailEnd/>
                    </a:ln>
                  </pic:spPr>
                </pic:pic>
              </a:graphicData>
            </a:graphic>
          </wp:inline>
        </w:drawing>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You can associate a state machine with a class, which is especially useful when modeling event-driven systems or when modeling the lifetime of a class. In these cases, you can also show the state of this machine for a given object at a given time. For example, as Figure 13-3 shows, the object c (an instance of the class Phone) is indicated in the state Waiting For Answer , a named state defined in the state machine for Phone.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Note </w:t>
      </w:r>
    </w:p>
    <w:p w:rsidR="00A0737A" w:rsidRDefault="003D44D4">
      <w:pPr>
        <w:tabs>
          <w:tab w:val="left" w:pos="1080"/>
          <w:tab w:val="left" w:pos="1440"/>
          <w:tab w:val="left" w:pos="2070"/>
        </w:tabs>
        <w:ind w:left="360"/>
      </w:pPr>
      <w:r>
        <w:t xml:space="preserve">Because an object may be in several states simultaneously, you can also show a list </w:t>
      </w:r>
    </w:p>
    <w:p w:rsidR="00A0737A" w:rsidRDefault="003D44D4">
      <w:pPr>
        <w:tabs>
          <w:tab w:val="left" w:pos="1080"/>
          <w:tab w:val="left" w:pos="1440"/>
          <w:tab w:val="left" w:pos="2070"/>
        </w:tabs>
        <w:ind w:left="360"/>
      </w:pPr>
      <w:r>
        <w:t xml:space="preserve">of its current states. </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Other Features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Processes and threads are discussed in Chapter 22. </w:t>
      </w:r>
    </w:p>
    <w:p w:rsidR="00A0737A" w:rsidRDefault="003D44D4">
      <w:pPr>
        <w:tabs>
          <w:tab w:val="left" w:pos="1080"/>
          <w:tab w:val="left" w:pos="1440"/>
          <w:tab w:val="left" w:pos="2070"/>
        </w:tabs>
        <w:ind w:left="360"/>
      </w:pPr>
      <w:r>
        <w:t xml:space="preserve">Processes and threads are an important element of a system's process view, so the UML </w:t>
      </w:r>
    </w:p>
    <w:p w:rsidR="00A0737A" w:rsidRDefault="003D44D4">
      <w:pPr>
        <w:tabs>
          <w:tab w:val="left" w:pos="1080"/>
          <w:tab w:val="left" w:pos="1440"/>
          <w:tab w:val="left" w:pos="2070"/>
        </w:tabs>
        <w:ind w:left="360"/>
      </w:pPr>
      <w:r>
        <w:t>provides a visual cue to distinguish elements that are active (those that are part of a process or thread and represent a root of a flow of control) from those that are passive. You can declare active classes that reify a process or thread, and in turn you can distinguish an instance of an active class, as in Figure 13-4.</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rPr>
          <w:noProof/>
        </w:rPr>
        <w:drawing>
          <wp:inline distT="0" distB="0" distL="0" distR="0">
            <wp:extent cx="5847715" cy="1658620"/>
            <wp:effectExtent l="0" t="0" r="0" b="0"/>
            <wp:docPr id="10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6"/>
                    <a:srcRect/>
                    <a:stretch>
                      <a:fillRect/>
                    </a:stretch>
                  </pic:blipFill>
                  <pic:spPr bwMode="auto">
                    <a:xfrm>
                      <a:off x="0" y="0"/>
                      <a:ext cx="5847715" cy="1658620"/>
                    </a:xfrm>
                    <a:prstGeom prst="rect">
                      <a:avLst/>
                    </a:prstGeom>
                    <a:noFill/>
                    <a:ln w="9525">
                      <a:noFill/>
                      <a:miter lim="800000"/>
                      <a:headEnd/>
                      <a:tailEnd/>
                    </a:ln>
                  </pic:spPr>
                </pic:pic>
              </a:graphicData>
            </a:graphic>
          </wp:inline>
        </w:drawing>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Note </w:t>
      </w:r>
    </w:p>
    <w:p w:rsidR="00A0737A" w:rsidRDefault="003D44D4">
      <w:pPr>
        <w:tabs>
          <w:tab w:val="left" w:pos="1080"/>
          <w:tab w:val="left" w:pos="1440"/>
          <w:tab w:val="left" w:pos="2070"/>
        </w:tabs>
        <w:ind w:left="360"/>
      </w:pPr>
      <w:r>
        <w:t xml:space="preserve">Most often, you'll use active objects in the context of interaction diagrams that model </w:t>
      </w:r>
    </w:p>
    <w:p w:rsidR="00A0737A" w:rsidRDefault="003D44D4">
      <w:pPr>
        <w:tabs>
          <w:tab w:val="left" w:pos="1080"/>
          <w:tab w:val="left" w:pos="1440"/>
          <w:tab w:val="left" w:pos="2070"/>
        </w:tabs>
        <w:ind w:left="360"/>
      </w:pPr>
      <w:r>
        <w:t xml:space="preserve">multiple flows of control. Each active object represents the root of a flow of control and </w:t>
      </w:r>
    </w:p>
    <w:p w:rsidR="00A0737A" w:rsidRDefault="003D44D4">
      <w:pPr>
        <w:tabs>
          <w:tab w:val="left" w:pos="1080"/>
          <w:tab w:val="left" w:pos="1440"/>
          <w:tab w:val="left" w:pos="2070"/>
        </w:tabs>
        <w:ind w:left="360"/>
      </w:pPr>
      <w:r>
        <w:t xml:space="preserve">may be used to name distinct flows. </w:t>
      </w: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Links are discussed in Chapters 14 and 15; class scoped attributes and operations are </w:t>
      </w:r>
    </w:p>
    <w:p w:rsidR="00A0737A" w:rsidRDefault="003D44D4">
      <w:pPr>
        <w:tabs>
          <w:tab w:val="left" w:pos="1080"/>
          <w:tab w:val="left" w:pos="1440"/>
          <w:tab w:val="left" w:pos="2070"/>
        </w:tabs>
        <w:ind w:left="360"/>
      </w:pPr>
      <w:r>
        <w:t xml:space="preserve">discussed in Chapter 9. </w:t>
      </w:r>
    </w:p>
    <w:p w:rsidR="00A0737A" w:rsidRDefault="003D44D4">
      <w:pPr>
        <w:tabs>
          <w:tab w:val="left" w:pos="1080"/>
          <w:tab w:val="left" w:pos="1440"/>
          <w:tab w:val="left" w:pos="2070"/>
        </w:tabs>
        <w:ind w:left="360"/>
      </w:pPr>
      <w:r>
        <w:t xml:space="preserve">There are two other elements in the UML that may have instances. The first is a link. A link is a semantic connection among objects. An instance of an association is therefore a link. A link is rendered as a line, just like an association, but it can be distinguished from an association because links only connect objects. The second is a class-scoped attribute and operation. A class-scoped feature is in effect an object in the class that is shared by all instances of the class. </w:t>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Standard Elements </w:t>
      </w:r>
    </w:p>
    <w:p w:rsidR="00A0737A" w:rsidRDefault="003D44D4">
      <w:pPr>
        <w:tabs>
          <w:tab w:val="left" w:pos="1080"/>
          <w:tab w:val="left" w:pos="1440"/>
          <w:tab w:val="left" w:pos="2070"/>
        </w:tabs>
        <w:ind w:left="360"/>
      </w:pPr>
      <w:r>
        <w:t xml:space="preserve">The UML's extensibility mechanisms are discussed in Chapter 6. </w:t>
      </w:r>
    </w:p>
    <w:p w:rsidR="00A0737A" w:rsidRDefault="003D44D4">
      <w:pPr>
        <w:tabs>
          <w:tab w:val="left" w:pos="1080"/>
          <w:tab w:val="left" w:pos="1440"/>
          <w:tab w:val="left" w:pos="2070"/>
        </w:tabs>
        <w:ind w:left="360"/>
      </w:pPr>
      <w:r>
        <w:t xml:space="preserve">All of the UML's extensibility mechanisms apply to objects. Usually, however, you don't </w:t>
      </w:r>
    </w:p>
    <w:p w:rsidR="00A0737A" w:rsidRDefault="003D44D4">
      <w:pPr>
        <w:tabs>
          <w:tab w:val="left" w:pos="1080"/>
          <w:tab w:val="left" w:pos="1440"/>
          <w:tab w:val="left" w:pos="2070"/>
        </w:tabs>
        <w:ind w:left="360"/>
      </w:pPr>
      <w:r>
        <w:t xml:space="preserve">stereotype an instance directly, nor do you give it its own tagged values.  Instead, an object's </w:t>
      </w:r>
    </w:p>
    <w:p w:rsidR="00A0737A" w:rsidRDefault="003D44D4">
      <w:pPr>
        <w:tabs>
          <w:tab w:val="left" w:pos="1080"/>
          <w:tab w:val="left" w:pos="1440"/>
          <w:tab w:val="left" w:pos="2070"/>
        </w:tabs>
        <w:ind w:left="360"/>
      </w:pPr>
      <w:r>
        <w:t xml:space="preserve">stereotype and tagged values derive from the stereotype and tagged values of its associated </w:t>
      </w:r>
    </w:p>
    <w:p w:rsidR="00A0737A" w:rsidRDefault="003D44D4">
      <w:pPr>
        <w:tabs>
          <w:tab w:val="left" w:pos="1080"/>
          <w:tab w:val="left" w:pos="1440"/>
          <w:tab w:val="left" w:pos="2070"/>
        </w:tabs>
        <w:ind w:left="360"/>
      </w:pPr>
      <w:r>
        <w:t xml:space="preserve">abstraction. For example, as Figure 13-5 shows, you can explicitly indicate an object's </w:t>
      </w:r>
    </w:p>
    <w:p w:rsidR="00A0737A" w:rsidRDefault="003D44D4">
      <w:pPr>
        <w:tabs>
          <w:tab w:val="left" w:pos="1080"/>
          <w:tab w:val="left" w:pos="1440"/>
          <w:tab w:val="left" w:pos="2070"/>
        </w:tabs>
        <w:ind w:left="360"/>
      </w:pPr>
      <w:r>
        <w:t>stereotype, as well as its abstraction.</w:t>
      </w:r>
    </w:p>
    <w:p w:rsidR="00A0737A" w:rsidRDefault="00A0737A">
      <w:pPr>
        <w:tabs>
          <w:tab w:val="left" w:pos="1080"/>
          <w:tab w:val="left" w:pos="1440"/>
          <w:tab w:val="left" w:pos="2070"/>
        </w:tabs>
        <w:ind w:left="360"/>
      </w:pP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rPr>
          <w:noProof/>
        </w:rPr>
        <w:drawing>
          <wp:inline distT="0" distB="0" distL="0" distR="0">
            <wp:extent cx="5943600" cy="2096770"/>
            <wp:effectExtent l="0" t="0" r="0" b="0"/>
            <wp:docPr id="10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7"/>
                    <a:srcRect/>
                    <a:stretch>
                      <a:fillRect/>
                    </a:stretch>
                  </pic:blipFill>
                  <pic:spPr bwMode="auto">
                    <a:xfrm>
                      <a:off x="0" y="0"/>
                      <a:ext cx="5943600" cy="2096770"/>
                    </a:xfrm>
                    <a:prstGeom prst="rect">
                      <a:avLst/>
                    </a:prstGeom>
                    <a:noFill/>
                    <a:ln w="9525">
                      <a:noFill/>
                      <a:miter lim="800000"/>
                      <a:headEnd/>
                      <a:tailEnd/>
                    </a:ln>
                  </pic:spPr>
                </pic:pic>
              </a:graphicData>
            </a:graphic>
          </wp:inline>
        </w:drawing>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Common Modeling Techniques </w:t>
      </w:r>
    </w:p>
    <w:p w:rsidR="00A0737A" w:rsidRDefault="003D44D4">
      <w:pPr>
        <w:tabs>
          <w:tab w:val="left" w:pos="1080"/>
          <w:tab w:val="left" w:pos="1440"/>
          <w:tab w:val="left" w:pos="2070"/>
        </w:tabs>
        <w:ind w:left="360"/>
      </w:pPr>
      <w:r>
        <w:t xml:space="preserve">Modeling Concrete Instances </w:t>
      </w:r>
    </w:p>
    <w:p w:rsidR="00A0737A" w:rsidRDefault="003D44D4">
      <w:pPr>
        <w:tabs>
          <w:tab w:val="left" w:pos="1080"/>
          <w:tab w:val="left" w:pos="1440"/>
          <w:tab w:val="left" w:pos="2070"/>
        </w:tabs>
        <w:ind w:left="360"/>
      </w:pPr>
      <w:r>
        <w:t xml:space="preserve">When you model concrete instances, you are in effect visualizing things that live in the real world.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You can't exactly see an instance of a Customer class, for example, unless that customer is </w:t>
      </w:r>
    </w:p>
    <w:p w:rsidR="00A0737A" w:rsidRDefault="003D44D4">
      <w:pPr>
        <w:tabs>
          <w:tab w:val="left" w:pos="1080"/>
          <w:tab w:val="left" w:pos="1440"/>
          <w:tab w:val="left" w:pos="2070"/>
        </w:tabs>
        <w:ind w:left="360"/>
      </w:pPr>
      <w:r>
        <w:t xml:space="preserve">standing beside you; in a debugger, you might be able to see a representation of that object, </w:t>
      </w:r>
    </w:p>
    <w:p w:rsidR="00A0737A" w:rsidRDefault="003D44D4">
      <w:pPr>
        <w:tabs>
          <w:tab w:val="left" w:pos="1080"/>
          <w:tab w:val="left" w:pos="1440"/>
          <w:tab w:val="left" w:pos="2070"/>
        </w:tabs>
        <w:ind w:left="360"/>
      </w:pPr>
      <w:r>
        <w:t>however. Component diagrams are discussed in Chapter 29; deployment diagrams are discussed in Chapter 30; object diagrams are discussed in Chapter 14.</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 xml:space="preserve"> </w:t>
      </w:r>
    </w:p>
    <w:p w:rsidR="00A0737A" w:rsidRDefault="003D44D4">
      <w:pPr>
        <w:tabs>
          <w:tab w:val="left" w:pos="1080"/>
          <w:tab w:val="left" w:pos="1440"/>
          <w:tab w:val="left" w:pos="2070"/>
        </w:tabs>
        <w:ind w:left="360"/>
      </w:pPr>
      <w:r>
        <w:t xml:space="preserve">One of the things for which you'll use objects is to model concrete instances that exist in the real world. For example, if you want to model the topology of your organization's network, you'll use deployment diagrams containing instances of nodes. Similarly, if you want to model the components that live on the physical nodes in this network, you'll use component diagrams containing instances of the components. Finally, suppose you have a debugger connected to your running system; it can present the structural relationships among instances by rendering an object diagram. </w:t>
      </w:r>
    </w:p>
    <w:p w:rsidR="00A0737A" w:rsidRDefault="00A0737A">
      <w:pPr>
        <w:tabs>
          <w:tab w:val="left" w:pos="1080"/>
          <w:tab w:val="left" w:pos="1440"/>
          <w:tab w:val="left" w:pos="2070"/>
        </w:tabs>
        <w:ind w:left="360"/>
      </w:pPr>
    </w:p>
    <w:p w:rsidR="00A0737A" w:rsidRDefault="003D44D4">
      <w:pPr>
        <w:tabs>
          <w:tab w:val="left" w:pos="1080"/>
          <w:tab w:val="left" w:pos="1440"/>
          <w:tab w:val="left" w:pos="2070"/>
        </w:tabs>
        <w:ind w:left="360"/>
      </w:pPr>
      <w:r>
        <w:t>To model concrete instances,</w:t>
      </w:r>
    </w:p>
    <w:p w:rsidR="00A0737A" w:rsidRDefault="00A0737A">
      <w:pPr>
        <w:tabs>
          <w:tab w:val="left" w:pos="1080"/>
          <w:tab w:val="left" w:pos="1440"/>
          <w:tab w:val="left" w:pos="2070"/>
        </w:tabs>
        <w:ind w:left="360"/>
      </w:pPr>
    </w:p>
    <w:p w:rsidR="00A0737A" w:rsidRDefault="003D44D4" w:rsidP="00B504C5">
      <w:pPr>
        <w:pStyle w:val="ListParagraph"/>
        <w:numPr>
          <w:ilvl w:val="0"/>
          <w:numId w:val="247"/>
        </w:numPr>
        <w:tabs>
          <w:tab w:val="left" w:pos="1440"/>
          <w:tab w:val="left" w:pos="2160"/>
          <w:tab w:val="left" w:pos="3150"/>
        </w:tabs>
      </w:pPr>
      <w:r>
        <w:t xml:space="preserve">Identify those instances necessary and sufficient to visualize, specify, construct, or </w:t>
      </w:r>
    </w:p>
    <w:p w:rsidR="00A0737A" w:rsidRDefault="003D44D4">
      <w:pPr>
        <w:pStyle w:val="ListParagraph"/>
        <w:tabs>
          <w:tab w:val="left" w:pos="1800"/>
          <w:tab w:val="left" w:pos="2880"/>
          <w:tab w:val="left" w:pos="4230"/>
        </w:tabs>
        <w:ind w:left="1080"/>
      </w:pPr>
      <w:r>
        <w:t xml:space="preserve">document the problem you are modeling. </w:t>
      </w:r>
    </w:p>
    <w:p w:rsidR="00A0737A" w:rsidRDefault="003D44D4" w:rsidP="00B504C5">
      <w:pPr>
        <w:pStyle w:val="ListParagraph"/>
        <w:numPr>
          <w:ilvl w:val="0"/>
          <w:numId w:val="247"/>
        </w:numPr>
        <w:tabs>
          <w:tab w:val="left" w:pos="1440"/>
          <w:tab w:val="left" w:pos="2160"/>
          <w:tab w:val="left" w:pos="3150"/>
        </w:tabs>
      </w:pPr>
      <w:r>
        <w:t xml:space="preserve">Render these objects in the UML as instances. Where possible, give each object a name. If there is no meaningful name for the object, render it as an anonymous object. </w:t>
      </w:r>
    </w:p>
    <w:p w:rsidR="00A0737A" w:rsidRDefault="003D44D4" w:rsidP="00B504C5">
      <w:pPr>
        <w:pStyle w:val="ListParagraph"/>
        <w:numPr>
          <w:ilvl w:val="0"/>
          <w:numId w:val="247"/>
        </w:numPr>
        <w:tabs>
          <w:tab w:val="left" w:pos="1440"/>
          <w:tab w:val="left" w:pos="2160"/>
          <w:tab w:val="left" w:pos="3150"/>
        </w:tabs>
      </w:pPr>
      <w:r>
        <w:t xml:space="preserve">Expose the stereotype, tagged values, and attributes (with their values) of each instance necessary and sufficient to model your problem. </w:t>
      </w:r>
    </w:p>
    <w:p w:rsidR="00A0737A" w:rsidRDefault="003D44D4" w:rsidP="00B504C5">
      <w:pPr>
        <w:pStyle w:val="ListParagraph"/>
        <w:numPr>
          <w:ilvl w:val="0"/>
          <w:numId w:val="247"/>
        </w:numPr>
        <w:tabs>
          <w:tab w:val="left" w:pos="1440"/>
          <w:tab w:val="left" w:pos="2160"/>
          <w:tab w:val="left" w:pos="3150"/>
        </w:tabs>
      </w:pPr>
      <w:r>
        <w:t xml:space="preserve">Render these instances and their relationships in an object diagram or other diagram </w:t>
      </w:r>
    </w:p>
    <w:p w:rsidR="00A0737A" w:rsidRDefault="003D44D4">
      <w:pPr>
        <w:pStyle w:val="ListParagraph"/>
        <w:tabs>
          <w:tab w:val="left" w:pos="1800"/>
          <w:tab w:val="left" w:pos="2880"/>
          <w:tab w:val="left" w:pos="4230"/>
        </w:tabs>
        <w:ind w:left="1080"/>
      </w:pPr>
      <w:r>
        <w:t>appropriate to the kind of the instance.</w:t>
      </w:r>
    </w:p>
    <w:p w:rsidR="00A0737A" w:rsidRDefault="00A0737A">
      <w:pPr>
        <w:spacing w:before="28" w:after="28" w:line="600" w:lineRule="auto"/>
      </w:pPr>
    </w:p>
    <w:p w:rsidR="00A0737A" w:rsidRDefault="003D44D4">
      <w:pPr>
        <w:spacing w:before="28" w:after="28" w:line="600" w:lineRule="auto"/>
        <w:ind w:left="360"/>
      </w:pPr>
      <w:r>
        <w:lastRenderedPageBreak/>
        <w:t xml:space="preserve">To model prototypical instances, </w:t>
      </w:r>
    </w:p>
    <w:p w:rsidR="00A0737A" w:rsidRDefault="003D44D4" w:rsidP="00B504C5">
      <w:pPr>
        <w:pStyle w:val="ListParagraph"/>
        <w:numPr>
          <w:ilvl w:val="0"/>
          <w:numId w:val="248"/>
        </w:numPr>
        <w:spacing w:before="28" w:after="28"/>
      </w:pPr>
      <w:r>
        <w:t>Identify those prototypical instances necessary and sufficient to visualize, specify, construct, or document the problem you are modeling.</w:t>
      </w:r>
    </w:p>
    <w:p w:rsidR="00A0737A" w:rsidRDefault="003D44D4" w:rsidP="00B504C5">
      <w:pPr>
        <w:pStyle w:val="ListParagraph"/>
        <w:numPr>
          <w:ilvl w:val="0"/>
          <w:numId w:val="248"/>
        </w:numPr>
        <w:spacing w:before="28" w:after="28"/>
      </w:pPr>
      <w:r>
        <w:t xml:space="preserve">Render these objects in the UML as instances. Where possible, give each object a naIf there is no meaningful name for the object, render it as an anonymous object. </w:t>
      </w:r>
    </w:p>
    <w:p w:rsidR="00A0737A" w:rsidRDefault="003D44D4" w:rsidP="00B504C5">
      <w:pPr>
        <w:pStyle w:val="ListParagraph"/>
        <w:numPr>
          <w:ilvl w:val="0"/>
          <w:numId w:val="248"/>
        </w:numPr>
        <w:spacing w:before="28" w:after="28"/>
      </w:pPr>
      <w:r>
        <w:t xml:space="preserve">Expose the properties of each instance necessary and sufficient to model your problem. </w:t>
      </w:r>
    </w:p>
    <w:p w:rsidR="00A0737A" w:rsidRDefault="003D44D4" w:rsidP="00B504C5">
      <w:pPr>
        <w:pStyle w:val="ListParagraph"/>
        <w:numPr>
          <w:ilvl w:val="0"/>
          <w:numId w:val="248"/>
        </w:numPr>
        <w:spacing w:before="28" w:after="28"/>
      </w:pPr>
      <w:r>
        <w:t>Render these instances and their relationships in an interaction diagram or an activity diagram.</w:t>
      </w:r>
    </w:p>
    <w:p w:rsidR="00A0737A" w:rsidRDefault="003D44D4">
      <w:pPr>
        <w:jc w:val="center"/>
      </w:pPr>
      <w:r>
        <w:rPr>
          <w:b/>
        </w:rPr>
        <w:t>Components</w:t>
      </w:r>
    </w:p>
    <w:p w:rsidR="00A0737A" w:rsidRDefault="003D44D4" w:rsidP="00B504C5">
      <w:pPr>
        <w:pStyle w:val="ListParagraph"/>
        <w:numPr>
          <w:ilvl w:val="0"/>
          <w:numId w:val="249"/>
        </w:numPr>
        <w:spacing w:before="28" w:after="28"/>
      </w:pPr>
      <w:r>
        <w:t xml:space="preserve">Components, interfaces, and realization </w:t>
      </w:r>
    </w:p>
    <w:p w:rsidR="00A0737A" w:rsidRDefault="003D44D4" w:rsidP="00B504C5">
      <w:pPr>
        <w:pStyle w:val="ListParagraph"/>
        <w:numPr>
          <w:ilvl w:val="0"/>
          <w:numId w:val="249"/>
        </w:numPr>
        <w:spacing w:before="28" w:after="28"/>
      </w:pPr>
      <w:r>
        <w:t xml:space="preserve">Modeling executables and libraries </w:t>
      </w:r>
    </w:p>
    <w:p w:rsidR="00A0737A" w:rsidRDefault="003D44D4" w:rsidP="00B504C5">
      <w:pPr>
        <w:pStyle w:val="ListParagraph"/>
        <w:numPr>
          <w:ilvl w:val="0"/>
          <w:numId w:val="249"/>
        </w:numPr>
        <w:spacing w:before="28" w:after="28"/>
      </w:pPr>
      <w:r>
        <w:t xml:space="preserve">Modeling tables, files, and documents </w:t>
      </w:r>
    </w:p>
    <w:p w:rsidR="00A0737A" w:rsidRDefault="003D44D4" w:rsidP="00B504C5">
      <w:pPr>
        <w:pStyle w:val="ListParagraph"/>
        <w:numPr>
          <w:ilvl w:val="0"/>
          <w:numId w:val="249"/>
        </w:numPr>
        <w:spacing w:before="28" w:after="28"/>
      </w:pPr>
      <w:r>
        <w:t xml:space="preserve">Modeling an API </w:t>
      </w:r>
    </w:p>
    <w:p w:rsidR="00A0737A" w:rsidRDefault="003D44D4" w:rsidP="00B504C5">
      <w:pPr>
        <w:pStyle w:val="ListParagraph"/>
        <w:numPr>
          <w:ilvl w:val="0"/>
          <w:numId w:val="249"/>
        </w:numPr>
        <w:spacing w:before="28" w:after="28"/>
      </w:pPr>
      <w:r>
        <w:t xml:space="preserve">Modeling source code </w:t>
      </w:r>
    </w:p>
    <w:p w:rsidR="00A0737A" w:rsidRDefault="003D44D4" w:rsidP="00B504C5">
      <w:pPr>
        <w:pStyle w:val="ListParagraph"/>
        <w:numPr>
          <w:ilvl w:val="0"/>
          <w:numId w:val="249"/>
        </w:numPr>
        <w:spacing w:before="28" w:after="28"/>
      </w:pPr>
      <w:r>
        <w:t xml:space="preserve">Mapping between logical and physical models </w:t>
      </w:r>
    </w:p>
    <w:p w:rsidR="00A0737A" w:rsidRDefault="003D44D4">
      <w:pPr>
        <w:spacing w:before="28" w:after="28"/>
      </w:pPr>
      <w:r>
        <w:t xml:space="preserve">Components live in the material world of bits and therefore are an important building block in </w:t>
      </w:r>
    </w:p>
    <w:p w:rsidR="00A0737A" w:rsidRDefault="003D44D4">
      <w:pPr>
        <w:spacing w:before="28" w:after="28"/>
      </w:pPr>
      <w:r>
        <w:t xml:space="preserve">modeling the physical aspects of a system. A component is a physical and replaceable part of a </w:t>
      </w:r>
    </w:p>
    <w:p w:rsidR="00A0737A" w:rsidRDefault="003D44D4">
      <w:pPr>
        <w:spacing w:before="28" w:after="28"/>
      </w:pPr>
      <w:r>
        <w:t xml:space="preserve">system that conforms to and provides the realization of a set of interfaces. </w:t>
      </w:r>
    </w:p>
    <w:p w:rsidR="00A0737A" w:rsidRDefault="003D44D4">
      <w:r>
        <w:t xml:space="preserve">You use components to model the physical things that may reside on a node, such as </w:t>
      </w:r>
    </w:p>
    <w:p w:rsidR="00A0737A" w:rsidRDefault="003D44D4">
      <w:r>
        <w:t xml:space="preserve">executables, libraries, tables, files, and documents. </w:t>
      </w:r>
    </w:p>
    <w:p w:rsidR="00A0737A" w:rsidRDefault="00A0737A"/>
    <w:p w:rsidR="00A0737A" w:rsidRDefault="003D44D4">
      <w:r>
        <w:t xml:space="preserve">A component typically represents the physical packaging of otherwise logical elements, such as classes, interfaces, and collaborations. </w:t>
      </w:r>
    </w:p>
    <w:p w:rsidR="00A0737A" w:rsidRDefault="00A0737A"/>
    <w:p w:rsidR="00A0737A" w:rsidRDefault="003D44D4">
      <w:r>
        <w:t xml:space="preserve">Good components define crisp abstractions with well-defined interfaces, making it possible to </w:t>
      </w:r>
    </w:p>
    <w:p w:rsidR="00A0737A" w:rsidRDefault="003D44D4">
      <w:r>
        <w:t>easily replace older components with newer, compatible ones.</w:t>
      </w:r>
    </w:p>
    <w:p w:rsidR="00A0737A" w:rsidRDefault="003D44D4">
      <w:pPr>
        <w:spacing w:before="28" w:after="28"/>
      </w:pPr>
      <w:r>
        <w:rPr>
          <w:b/>
        </w:rPr>
        <w:t xml:space="preserve">Terms and Concepts </w:t>
      </w:r>
    </w:p>
    <w:p w:rsidR="00A0737A" w:rsidRDefault="003D44D4">
      <w:pPr>
        <w:spacing w:before="28" w:after="28"/>
      </w:pPr>
      <w:r>
        <w:t xml:space="preserve">A component is a physical and replaceable part of a system that conforms to and provides the </w:t>
      </w:r>
    </w:p>
    <w:p w:rsidR="00A0737A" w:rsidRDefault="003D44D4">
      <w:pPr>
        <w:spacing w:before="28" w:after="28"/>
      </w:pPr>
      <w:r>
        <w:t xml:space="preserve">realization of a set of interfaces. Graphically, a component is rendered as a rectangle with tabs. </w:t>
      </w:r>
    </w:p>
    <w:p w:rsidR="00A0737A" w:rsidRDefault="003D44D4">
      <w:pPr>
        <w:spacing w:before="28" w:after="28" w:line="600" w:lineRule="auto"/>
      </w:pPr>
      <w:r>
        <w:rPr>
          <w:b/>
        </w:rPr>
        <w:t xml:space="preserve">Names </w:t>
      </w:r>
    </w:p>
    <w:p w:rsidR="00A0737A" w:rsidRDefault="003D44D4">
      <w:pPr>
        <w:spacing w:before="28" w:after="28"/>
      </w:pPr>
      <w:r>
        <w:t xml:space="preserve">A component name must be unique within its enclosing package, as discussed in Chapter 12; </w:t>
      </w:r>
    </w:p>
    <w:p w:rsidR="00A0737A" w:rsidRDefault="003D44D4">
      <w:pPr>
        <w:spacing w:before="28" w:after="28"/>
      </w:pPr>
      <w:r>
        <w:t>tagged values and compartments are discussed in Chapter 6.Every component must have a name that distinguishes it from other components. A name is a textual string. That name alone is known as a simple name; a path name is the component name prefixed by the name of the package in which that component lives. A component is typically drawn showing only its name, as in Figure 25-2. Just as with classes, you may draw components adorned with tagged values or with additional compartments to expose their details, as you see in the figure.</w:t>
      </w:r>
    </w:p>
    <w:p w:rsidR="00A0737A" w:rsidRDefault="003D44D4">
      <w:pPr>
        <w:spacing w:before="28" w:after="28" w:line="600" w:lineRule="auto"/>
      </w:pPr>
      <w:r>
        <w:rPr>
          <w:noProof/>
        </w:rPr>
        <w:lastRenderedPageBreak/>
        <w:drawing>
          <wp:inline distT="0" distB="0" distL="0" distR="0">
            <wp:extent cx="5943600" cy="3347085"/>
            <wp:effectExtent l="0" t="0" r="0" b="0"/>
            <wp:docPr id="10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8"/>
                    <a:srcRect/>
                    <a:stretch>
                      <a:fillRect/>
                    </a:stretch>
                  </pic:blipFill>
                  <pic:spPr bwMode="auto">
                    <a:xfrm>
                      <a:off x="0" y="0"/>
                      <a:ext cx="5943600" cy="3347085"/>
                    </a:xfrm>
                    <a:prstGeom prst="rect">
                      <a:avLst/>
                    </a:prstGeom>
                    <a:noFill/>
                    <a:ln w="9525">
                      <a:noFill/>
                      <a:miter lim="800000"/>
                      <a:headEnd/>
                      <a:tailEnd/>
                    </a:ln>
                  </pic:spPr>
                </pic:pic>
              </a:graphicData>
            </a:graphic>
          </wp:inline>
        </w:drawing>
      </w:r>
    </w:p>
    <w:p w:rsidR="00A0737A" w:rsidRDefault="003D44D4">
      <w:pPr>
        <w:spacing w:before="28" w:after="28" w:line="600" w:lineRule="auto"/>
      </w:pPr>
      <w:r>
        <w:rPr>
          <w:noProof/>
        </w:rPr>
        <w:drawing>
          <wp:inline distT="0" distB="0" distL="0" distR="0">
            <wp:extent cx="3609975" cy="209550"/>
            <wp:effectExtent l="0" t="0" r="0" b="0"/>
            <wp:docPr id="10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9"/>
                    <a:srcRect/>
                    <a:stretch>
                      <a:fillRect/>
                    </a:stretch>
                  </pic:blipFill>
                  <pic:spPr bwMode="auto">
                    <a:xfrm>
                      <a:off x="0" y="0"/>
                      <a:ext cx="3609975" cy="209550"/>
                    </a:xfrm>
                    <a:prstGeom prst="rect">
                      <a:avLst/>
                    </a:prstGeom>
                    <a:noFill/>
                    <a:ln w="9525">
                      <a:noFill/>
                      <a:miter lim="800000"/>
                      <a:headEnd/>
                      <a:tailEnd/>
                    </a:ln>
                  </pic:spPr>
                </pic:pic>
              </a:graphicData>
            </a:graphic>
          </wp:inline>
        </w:drawing>
      </w:r>
    </w:p>
    <w:p w:rsidR="00A0737A" w:rsidRDefault="003D44D4">
      <w:pPr>
        <w:spacing w:before="28" w:after="28" w:line="600" w:lineRule="auto"/>
      </w:pPr>
      <w:r>
        <w:rPr>
          <w:b/>
        </w:rPr>
        <w:t xml:space="preserve">Components and Classes </w:t>
      </w:r>
    </w:p>
    <w:p w:rsidR="00A0737A" w:rsidRDefault="003D44D4">
      <w:pPr>
        <w:spacing w:before="28" w:after="28"/>
      </w:pPr>
      <w:r>
        <w:t xml:space="preserve">Classes are discussed in Chapters 4 and 9; interactions are discussed in Chapter 15. </w:t>
      </w:r>
    </w:p>
    <w:p w:rsidR="00A0737A" w:rsidRDefault="003D44D4">
      <w:pPr>
        <w:spacing w:before="28" w:after="28"/>
      </w:pPr>
      <w:r>
        <w:t xml:space="preserve">In many ways, components are like classes: Both have names; both may realize a set of </w:t>
      </w:r>
    </w:p>
    <w:p w:rsidR="00A0737A" w:rsidRDefault="003D44D4">
      <w:pPr>
        <w:spacing w:before="28" w:after="28"/>
      </w:pPr>
      <w:r>
        <w:t xml:space="preserve">interfaces; both may participate in dependency, generalization, and association relationships; </w:t>
      </w:r>
    </w:p>
    <w:p w:rsidR="00A0737A" w:rsidRDefault="003D44D4">
      <w:pPr>
        <w:spacing w:before="28" w:after="28"/>
      </w:pPr>
      <w:r>
        <w:t xml:space="preserve">both may be nested; both may have instances; both may be participants in interactions. However, </w:t>
      </w:r>
    </w:p>
    <w:p w:rsidR="00A0737A" w:rsidRDefault="003D44D4">
      <w:pPr>
        <w:spacing w:before="28" w:after="28"/>
      </w:pPr>
      <w:r>
        <w:t xml:space="preserve">there are some significant differences between components and classes. </w:t>
      </w:r>
    </w:p>
    <w:p w:rsidR="00A0737A" w:rsidRDefault="003D44D4">
      <w:pPr>
        <w:spacing w:before="28" w:after="28"/>
      </w:pPr>
      <w:r>
        <w:t xml:space="preserve">·  Classes represent logical abstractions; components represent physical things that live in </w:t>
      </w:r>
    </w:p>
    <w:p w:rsidR="00A0737A" w:rsidRDefault="003D44D4">
      <w:pPr>
        <w:spacing w:before="28" w:after="28"/>
      </w:pPr>
      <w:r>
        <w:t xml:space="preserve">the world of bits. In short, components may live on nodes, classes may not. </w:t>
      </w:r>
    </w:p>
    <w:p w:rsidR="00A0737A" w:rsidRDefault="003D44D4">
      <w:pPr>
        <w:spacing w:before="28" w:after="28"/>
      </w:pPr>
      <w:r>
        <w:t xml:space="preserve">·  Components represent the physical packaging of otherwise logical components and are </w:t>
      </w:r>
    </w:p>
    <w:p w:rsidR="00A0737A" w:rsidRDefault="003D44D4">
      <w:pPr>
        <w:spacing w:before="28" w:after="28"/>
      </w:pPr>
      <w:r>
        <w:t xml:space="preserve">at a different level of abstraction. </w:t>
      </w:r>
    </w:p>
    <w:p w:rsidR="00A0737A" w:rsidRDefault="003D44D4">
      <w:pPr>
        <w:spacing w:before="28" w:after="28"/>
      </w:pPr>
      <w:r>
        <w:t xml:space="preserve">·  Classes may have attributes and operations directly. In general, components only have </w:t>
      </w:r>
    </w:p>
    <w:p w:rsidR="00A0737A" w:rsidRDefault="003D44D4">
      <w:r>
        <w:t>operations that are reachable only through their interfaces.</w:t>
      </w:r>
    </w:p>
    <w:p w:rsidR="00A0737A" w:rsidRDefault="003D44D4">
      <w:r>
        <w:t xml:space="preserve"> The first difference is the most important. When modeling a system, deciding if you should use a class or a component involves a simple decision• if the thing you are modeling lives directly on a node, use a component; otherwise, use a class. </w:t>
      </w:r>
    </w:p>
    <w:p w:rsidR="00A0737A" w:rsidRDefault="003D44D4">
      <w:r>
        <w:t xml:space="preserve">The second difference suggests a relationship between classes and components. In particular, a </w:t>
      </w:r>
    </w:p>
    <w:p w:rsidR="00A0737A" w:rsidRDefault="003D44D4">
      <w:r>
        <w:t xml:space="preserve">component is the physical implementation of a set of other logical elements, such as classes and </w:t>
      </w:r>
    </w:p>
    <w:p w:rsidR="00A0737A" w:rsidRDefault="003D44D4">
      <w:r>
        <w:t xml:space="preserve">collaborations. As Figure 25-3 shows, the relationship between a component and the classes it </w:t>
      </w:r>
    </w:p>
    <w:p w:rsidR="00A0737A" w:rsidRDefault="003D44D4" w:rsidP="00930A02">
      <w:pPr>
        <w:jc w:val="both"/>
      </w:pPr>
      <w:r>
        <w:t xml:space="preserve">implements can be shown explicitly by using a dependency relationship. Most of the  time, you'll </w:t>
      </w:r>
    </w:p>
    <w:p w:rsidR="00A0737A" w:rsidRDefault="003D44D4">
      <w:r>
        <w:lastRenderedPageBreak/>
        <w:t>never need to visualize these relationships graphically. Rather, you will keep them as a part of the component's specification.</w:t>
      </w:r>
    </w:p>
    <w:p w:rsidR="00A0737A" w:rsidRDefault="003D44D4">
      <w:r>
        <w:t xml:space="preserve">The third difference points out how interfaces bridge components and classes. As described in </w:t>
      </w:r>
    </w:p>
    <w:p w:rsidR="00A0737A" w:rsidRDefault="003D44D4">
      <w:r>
        <w:t xml:space="preserve">more detail in the next section, components and classes may both realize an interface, but a </w:t>
      </w:r>
    </w:p>
    <w:p w:rsidR="00A0737A" w:rsidRDefault="003D44D4">
      <w:r>
        <w:t>component's services are usually available only through its interfaces.</w:t>
      </w:r>
    </w:p>
    <w:p w:rsidR="00A0737A" w:rsidRDefault="003D44D4">
      <w:pPr>
        <w:spacing w:before="28" w:after="28"/>
      </w:pPr>
      <w:r>
        <w:rPr>
          <w:noProof/>
        </w:rPr>
        <w:drawing>
          <wp:inline distT="0" distB="0" distL="0" distR="0">
            <wp:extent cx="5934075" cy="2918460"/>
            <wp:effectExtent l="0" t="0" r="0" b="0"/>
            <wp:docPr id="10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80"/>
                    <a:srcRect/>
                    <a:stretch>
                      <a:fillRect/>
                    </a:stretch>
                  </pic:blipFill>
                  <pic:spPr bwMode="auto">
                    <a:xfrm>
                      <a:off x="0" y="0"/>
                      <a:ext cx="5934075" cy="2918460"/>
                    </a:xfrm>
                    <a:prstGeom prst="rect">
                      <a:avLst/>
                    </a:prstGeom>
                    <a:noFill/>
                    <a:ln w="9525">
                      <a:noFill/>
                      <a:miter lim="800000"/>
                      <a:headEnd/>
                      <a:tailEnd/>
                    </a:ln>
                  </pic:spPr>
                </pic:pic>
              </a:graphicData>
            </a:graphic>
          </wp:inline>
        </w:drawing>
      </w:r>
    </w:p>
    <w:p w:rsidR="00A0737A" w:rsidRDefault="003D44D4">
      <w:pPr>
        <w:spacing w:before="28" w:after="28"/>
      </w:pPr>
      <w:r>
        <w:t xml:space="preserve">Kinds of Components </w:t>
      </w:r>
    </w:p>
    <w:p w:rsidR="00A0737A" w:rsidRDefault="003D44D4">
      <w:pPr>
        <w:spacing w:before="28" w:after="28"/>
      </w:pPr>
      <w:r>
        <w:t xml:space="preserve">Three kinds of components may be distinguished. </w:t>
      </w:r>
    </w:p>
    <w:p w:rsidR="00A0737A" w:rsidRDefault="003D44D4">
      <w:pPr>
        <w:spacing w:before="28" w:after="28"/>
      </w:pPr>
      <w:r>
        <w:t xml:space="preserve">First, there are deployment components. These are the components necessary and sufficient to </w:t>
      </w:r>
    </w:p>
    <w:p w:rsidR="00A0737A" w:rsidRDefault="003D44D4">
      <w:pPr>
        <w:spacing w:before="28" w:after="28"/>
      </w:pPr>
      <w:r>
        <w:t xml:space="preserve">form an executable system, such as dynamic libraries (DLLs) and executables (EXEs). The </w:t>
      </w:r>
    </w:p>
    <w:p w:rsidR="00A0737A" w:rsidRDefault="003D44D4">
      <w:pPr>
        <w:spacing w:before="28" w:after="28"/>
      </w:pPr>
      <w:r>
        <w:t xml:space="preserve">UML's definition of component is broad enough to address classic object models, such as COM+, CORBA, and Enterprise Java Beans, as well as alternative object models, perhaps involving dynamic Web pages, database tables, and executables using proprietary communication mechanisms. </w:t>
      </w:r>
    </w:p>
    <w:p w:rsidR="00A0737A" w:rsidRDefault="003D44D4">
      <w:r>
        <w:t xml:space="preserve">Second, there are work product components. These components are essentially the residue of </w:t>
      </w:r>
    </w:p>
    <w:p w:rsidR="00A0737A" w:rsidRDefault="003D44D4">
      <w:r>
        <w:t xml:space="preserve">the development process, consisting of things such as source code files and data files from which </w:t>
      </w:r>
    </w:p>
    <w:p w:rsidR="00A0737A" w:rsidRDefault="003D44D4">
      <w:r>
        <w:t xml:space="preserve">deployment components are created. These components do not directly participate in an </w:t>
      </w:r>
    </w:p>
    <w:p w:rsidR="00A0737A" w:rsidRDefault="003D44D4">
      <w:r>
        <w:t xml:space="preserve">executable system but are the work products of development that are used to create the </w:t>
      </w:r>
    </w:p>
    <w:p w:rsidR="00A0737A" w:rsidRDefault="003D44D4">
      <w:r>
        <w:t>executable system.</w:t>
      </w:r>
    </w:p>
    <w:p w:rsidR="00A0737A" w:rsidRDefault="003D44D4">
      <w:r>
        <w:t xml:space="preserve"> Third are execution components. These components are created as a consequence of an </w:t>
      </w:r>
    </w:p>
    <w:p w:rsidR="00A0737A" w:rsidRDefault="003D44D4">
      <w:pPr>
        <w:spacing w:before="28" w:after="28"/>
      </w:pPr>
      <w:r>
        <w:t>executing system, such as a COM+ object, which is instantiated from a DLL.</w:t>
      </w:r>
    </w:p>
    <w:p w:rsidR="00A0737A" w:rsidRDefault="003D44D4">
      <w:pPr>
        <w:spacing w:before="28" w:after="28"/>
      </w:pPr>
      <w:r>
        <w:t xml:space="preserve">To model executables and libraries, </w:t>
      </w:r>
    </w:p>
    <w:p w:rsidR="00A0737A" w:rsidRDefault="003D44D4" w:rsidP="00B504C5">
      <w:pPr>
        <w:numPr>
          <w:ilvl w:val="0"/>
          <w:numId w:val="257"/>
        </w:numPr>
        <w:spacing w:before="28" w:after="28"/>
      </w:pPr>
      <w:r>
        <w:t xml:space="preserve">Identify the partitioning of your physical system. Consider the impact of technical, configuration management, and reuse issues. </w:t>
      </w:r>
    </w:p>
    <w:p w:rsidR="00A0737A" w:rsidRDefault="003D44D4" w:rsidP="00B504C5">
      <w:pPr>
        <w:numPr>
          <w:ilvl w:val="0"/>
          <w:numId w:val="258"/>
        </w:numPr>
        <w:spacing w:before="28" w:after="28"/>
      </w:pPr>
      <w:r>
        <w:t xml:space="preserve">Model any executables and libraries as components, using the appropriate standard </w:t>
      </w:r>
    </w:p>
    <w:p w:rsidR="00A0737A" w:rsidRDefault="003D44D4">
      <w:pPr>
        <w:spacing w:before="28" w:after="28"/>
      </w:pPr>
      <w:r>
        <w:t xml:space="preserve">elements. If your implementation introduces new kinds of components, introduce a new </w:t>
      </w:r>
    </w:p>
    <w:p w:rsidR="00A0737A" w:rsidRDefault="003D44D4">
      <w:pPr>
        <w:spacing w:before="28" w:after="28"/>
      </w:pPr>
      <w:r>
        <w:t xml:space="preserve">appropriate stereotype. </w:t>
      </w:r>
    </w:p>
    <w:p w:rsidR="00A0737A" w:rsidRDefault="003D44D4" w:rsidP="00B504C5">
      <w:pPr>
        <w:numPr>
          <w:ilvl w:val="0"/>
          <w:numId w:val="259"/>
        </w:numPr>
        <w:spacing w:before="28" w:after="28"/>
      </w:pPr>
      <w:r>
        <w:t xml:space="preserve">If it's important for you to manage the seams in your system, model the significant </w:t>
      </w:r>
    </w:p>
    <w:p w:rsidR="00A0737A" w:rsidRDefault="003D44D4">
      <w:pPr>
        <w:spacing w:before="28" w:after="28"/>
      </w:pPr>
      <w:r>
        <w:t xml:space="preserve">interfaces that some components use and others realize. </w:t>
      </w:r>
    </w:p>
    <w:p w:rsidR="00A0737A" w:rsidRDefault="003D44D4" w:rsidP="00B504C5">
      <w:pPr>
        <w:numPr>
          <w:ilvl w:val="0"/>
          <w:numId w:val="250"/>
        </w:numPr>
        <w:spacing w:before="28" w:after="28"/>
      </w:pPr>
      <w:r>
        <w:lastRenderedPageBreak/>
        <w:t xml:space="preserve"> As necessary to communicate your intent, model the relationships among these </w:t>
      </w:r>
    </w:p>
    <w:p w:rsidR="00A0737A" w:rsidRDefault="003D44D4">
      <w:pPr>
        <w:spacing w:before="28" w:after="28"/>
      </w:pPr>
      <w:r>
        <w:t xml:space="preserve">executables, libraries, and interfaces. Most often, you'll want to model the dependencies </w:t>
      </w:r>
    </w:p>
    <w:p w:rsidR="00A0737A" w:rsidRDefault="003D44D4">
      <w:pPr>
        <w:spacing w:before="28" w:after="28"/>
      </w:pPr>
      <w:r>
        <w:t xml:space="preserve">among these parts in order to visualize the impact of change.To model an API, </w:t>
      </w:r>
    </w:p>
    <w:p w:rsidR="00A0737A" w:rsidRDefault="003D44D4" w:rsidP="00B504C5">
      <w:pPr>
        <w:numPr>
          <w:ilvl w:val="0"/>
          <w:numId w:val="256"/>
        </w:numPr>
        <w:spacing w:before="28" w:after="28"/>
      </w:pPr>
      <w:r>
        <w:t xml:space="preserve">Identify the programmatic seams in your system and model each seam as an interface, </w:t>
      </w:r>
    </w:p>
    <w:p w:rsidR="00A0737A" w:rsidRDefault="003D44D4">
      <w:pPr>
        <w:spacing w:before="28" w:after="28"/>
      </w:pPr>
      <w:r>
        <w:t xml:space="preserve">collecting the attributes and operations that form this edge. </w:t>
      </w:r>
    </w:p>
    <w:p w:rsidR="00A0737A" w:rsidRDefault="003D44D4" w:rsidP="00B504C5">
      <w:pPr>
        <w:numPr>
          <w:ilvl w:val="0"/>
          <w:numId w:val="255"/>
        </w:numPr>
        <w:spacing w:before="28" w:after="28"/>
      </w:pPr>
      <w:r>
        <w:t xml:space="preserve">Expose only those properties of the interface that are important to visualize in the given </w:t>
      </w:r>
    </w:p>
    <w:p w:rsidR="00A0737A" w:rsidRDefault="003D44D4">
      <w:pPr>
        <w:spacing w:before="28" w:after="28"/>
      </w:pPr>
      <w:r>
        <w:t xml:space="preserve">context; otherwise, hide these properties, keeping them in the interface's specification for </w:t>
      </w:r>
    </w:p>
    <w:p w:rsidR="00A0737A" w:rsidRDefault="003D44D4">
      <w:pPr>
        <w:spacing w:before="28" w:after="28"/>
      </w:pPr>
      <w:r>
        <w:t xml:space="preserve">reference, as necessary. </w:t>
      </w:r>
    </w:p>
    <w:p w:rsidR="00A0737A" w:rsidRDefault="003D44D4" w:rsidP="00B504C5">
      <w:pPr>
        <w:numPr>
          <w:ilvl w:val="0"/>
          <w:numId w:val="254"/>
        </w:numPr>
        <w:spacing w:before="28" w:after="28"/>
      </w:pPr>
      <w:r>
        <w:t xml:space="preserve"> Model the realization of each API only insofar as it is important to show the configuration </w:t>
      </w:r>
    </w:p>
    <w:p w:rsidR="00A0737A" w:rsidRDefault="003D44D4">
      <w:pPr>
        <w:spacing w:before="28" w:after="28"/>
      </w:pPr>
      <w:r>
        <w:t>of a specific implementation.</w:t>
      </w:r>
    </w:p>
    <w:p w:rsidR="00A0737A" w:rsidRDefault="003D44D4">
      <w:pPr>
        <w:spacing w:before="28" w:after="28"/>
      </w:pPr>
      <w:r>
        <w:t xml:space="preserve">To model source code, </w:t>
      </w:r>
    </w:p>
    <w:p w:rsidR="00A0737A" w:rsidRDefault="003D44D4" w:rsidP="00B504C5">
      <w:pPr>
        <w:numPr>
          <w:ilvl w:val="0"/>
          <w:numId w:val="253"/>
        </w:numPr>
        <w:spacing w:before="28" w:after="28"/>
      </w:pPr>
      <w:r>
        <w:t xml:space="preserve">Depending on the constraints imposed by your development tools, model the files used to </w:t>
      </w:r>
    </w:p>
    <w:p w:rsidR="00A0737A" w:rsidRDefault="003D44D4">
      <w:pPr>
        <w:spacing w:before="28" w:after="28"/>
      </w:pPr>
      <w:r>
        <w:t xml:space="preserve">store the details of all your logical elements, along with their compilation dependencies.  </w:t>
      </w:r>
    </w:p>
    <w:p w:rsidR="00A0737A" w:rsidRDefault="003D44D4" w:rsidP="00B504C5">
      <w:pPr>
        <w:numPr>
          <w:ilvl w:val="0"/>
          <w:numId w:val="252"/>
        </w:numPr>
        <w:spacing w:before="28" w:after="28"/>
      </w:pPr>
      <w:r>
        <w:t xml:space="preserve"> If it's important for you to bolt these models to your configuration management and </w:t>
      </w:r>
    </w:p>
    <w:p w:rsidR="00A0737A" w:rsidRDefault="003D44D4">
      <w:pPr>
        <w:spacing w:before="28" w:after="28"/>
      </w:pPr>
      <w:r>
        <w:t xml:space="preserve">version control tools, you'll want to include tagged values, such as version, author, and </w:t>
      </w:r>
    </w:p>
    <w:p w:rsidR="00A0737A" w:rsidRDefault="003D44D4">
      <w:pPr>
        <w:spacing w:before="28" w:after="28"/>
      </w:pPr>
      <w:r>
        <w:t xml:space="preserve">check in/check out information, for each file that's under configuration management. </w:t>
      </w:r>
    </w:p>
    <w:p w:rsidR="00A0737A" w:rsidRDefault="003D44D4" w:rsidP="00B504C5">
      <w:pPr>
        <w:numPr>
          <w:ilvl w:val="0"/>
          <w:numId w:val="251"/>
        </w:numPr>
        <w:spacing w:before="28" w:after="28"/>
      </w:pPr>
      <w:r>
        <w:t xml:space="preserve"> As far as possible, let your development tools manage the relationships among these </w:t>
      </w:r>
    </w:p>
    <w:p w:rsidR="00A0737A" w:rsidRDefault="003D44D4">
      <w:pPr>
        <w:spacing w:before="28" w:after="28"/>
      </w:pPr>
      <w:r>
        <w:t xml:space="preserve">files, and use the UML only to visualize and document these relationships.  </w:t>
      </w: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pacing w:before="28" w:after="28"/>
      </w:pPr>
    </w:p>
    <w:p w:rsidR="00A0737A" w:rsidRDefault="00A0737A">
      <w:pPr>
        <w:shd w:val="clear" w:color="auto" w:fill="FFFFFF"/>
        <w:jc w:val="center"/>
      </w:pPr>
    </w:p>
    <w:sectPr w:rsidR="00A0737A" w:rsidSect="00A0737A">
      <w:pgSz w:w="12240" w:h="15840"/>
      <w:pgMar w:top="1440" w:right="1440" w:bottom="1440" w:left="1290" w:header="708" w:footer="708"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04C5" w:rsidRDefault="00B504C5" w:rsidP="00A0737A">
      <w:pPr>
        <w:spacing w:line="240" w:lineRule="auto"/>
      </w:pPr>
      <w:r>
        <w:separator/>
      </w:r>
    </w:p>
  </w:endnote>
  <w:endnote w:type="continuationSeparator" w:id="1">
    <w:p w:rsidR="00B504C5" w:rsidRDefault="00B504C5" w:rsidP="00A0737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panose1 w:val="00000000000000000000"/>
    <w:charset w:val="00"/>
    <w:family w:val="roman"/>
    <w:notTrueType/>
    <w:pitch w:val="default"/>
    <w:sig w:usb0="00000000" w:usb1="00000000" w:usb2="00000000" w:usb3="00000000" w:csb0="00000000" w:csb1="00000000"/>
  </w:font>
  <w:font w:name="Liberation Sans">
    <w:panose1 w:val="00000000000000000000"/>
    <w:charset w:val="00"/>
    <w:family w:val="roman"/>
    <w:notTrueType/>
    <w:pitch w:val="default"/>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04C5" w:rsidRDefault="00B504C5" w:rsidP="00A0737A">
      <w:pPr>
        <w:spacing w:line="240" w:lineRule="auto"/>
      </w:pPr>
      <w:r>
        <w:separator/>
      </w:r>
    </w:p>
  </w:footnote>
  <w:footnote w:type="continuationSeparator" w:id="1">
    <w:p w:rsidR="00B504C5" w:rsidRDefault="00B504C5" w:rsidP="00A0737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6D6B"/>
    <w:multiLevelType w:val="multilevel"/>
    <w:tmpl w:val="E766DF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0D78AD"/>
    <w:multiLevelType w:val="multilevel"/>
    <w:tmpl w:val="B5A4F5A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
    <w:nsid w:val="016D6CE0"/>
    <w:multiLevelType w:val="multilevel"/>
    <w:tmpl w:val="2534BD7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nsid w:val="02E075C8"/>
    <w:multiLevelType w:val="multilevel"/>
    <w:tmpl w:val="A790C31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nsid w:val="02F112E6"/>
    <w:multiLevelType w:val="multilevel"/>
    <w:tmpl w:val="8474F6F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05763B43"/>
    <w:multiLevelType w:val="multilevel"/>
    <w:tmpl w:val="967811D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
    <w:nsid w:val="06617501"/>
    <w:multiLevelType w:val="multilevel"/>
    <w:tmpl w:val="04CA378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nsid w:val="06661EB6"/>
    <w:multiLevelType w:val="multilevel"/>
    <w:tmpl w:val="D3D0865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
    <w:nsid w:val="06837A89"/>
    <w:multiLevelType w:val="multilevel"/>
    <w:tmpl w:val="4EAA4A28"/>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9">
    <w:nsid w:val="06AB0D7A"/>
    <w:multiLevelType w:val="multilevel"/>
    <w:tmpl w:val="7EDE97C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
    <w:nsid w:val="06AD4541"/>
    <w:multiLevelType w:val="multilevel"/>
    <w:tmpl w:val="45A056A2"/>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nsid w:val="06BD2956"/>
    <w:multiLevelType w:val="multilevel"/>
    <w:tmpl w:val="E0DE277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
    <w:nsid w:val="07270E69"/>
    <w:multiLevelType w:val="multilevel"/>
    <w:tmpl w:val="FAF2C90C"/>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3">
    <w:nsid w:val="07DB0A24"/>
    <w:multiLevelType w:val="multilevel"/>
    <w:tmpl w:val="7572106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
    <w:nsid w:val="0831689D"/>
    <w:multiLevelType w:val="multilevel"/>
    <w:tmpl w:val="2BF80F06"/>
    <w:lvl w:ilvl="0">
      <w:start w:val="1"/>
      <w:numFmt w:val="bullet"/>
      <w:lvlText w:val=""/>
      <w:lvlJc w:val="left"/>
      <w:pPr>
        <w:tabs>
          <w:tab w:val="num" w:pos="2880"/>
        </w:tabs>
        <w:ind w:left="2880" w:hanging="360"/>
      </w:pPr>
      <w:rPr>
        <w:rFonts w:ascii="Symbol" w:hAnsi="Symbol" w:cs="Symbol"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cs="Wingdings" w:hint="default"/>
      </w:rPr>
    </w:lvl>
    <w:lvl w:ilvl="3">
      <w:start w:val="1"/>
      <w:numFmt w:val="bullet"/>
      <w:lvlText w:val=""/>
      <w:lvlJc w:val="left"/>
      <w:pPr>
        <w:tabs>
          <w:tab w:val="num" w:pos="5040"/>
        </w:tabs>
        <w:ind w:left="5040" w:hanging="360"/>
      </w:pPr>
      <w:rPr>
        <w:rFonts w:ascii="Symbol" w:hAnsi="Symbol" w:cs="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cs="Wingdings" w:hint="default"/>
      </w:rPr>
    </w:lvl>
    <w:lvl w:ilvl="6">
      <w:start w:val="1"/>
      <w:numFmt w:val="bullet"/>
      <w:lvlText w:val=""/>
      <w:lvlJc w:val="left"/>
      <w:pPr>
        <w:tabs>
          <w:tab w:val="num" w:pos="7200"/>
        </w:tabs>
        <w:ind w:left="7200" w:hanging="360"/>
      </w:pPr>
      <w:rPr>
        <w:rFonts w:ascii="Symbol" w:hAnsi="Symbol" w:cs="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cs="Wingdings" w:hint="default"/>
      </w:rPr>
    </w:lvl>
  </w:abstractNum>
  <w:abstractNum w:abstractNumId="15">
    <w:nsid w:val="089D1E7F"/>
    <w:multiLevelType w:val="multilevel"/>
    <w:tmpl w:val="3E28F82E"/>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6">
    <w:nsid w:val="08B82E4A"/>
    <w:multiLevelType w:val="multilevel"/>
    <w:tmpl w:val="17B61CB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
    <w:nsid w:val="08F84BD7"/>
    <w:multiLevelType w:val="multilevel"/>
    <w:tmpl w:val="5B82037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098F7394"/>
    <w:multiLevelType w:val="multilevel"/>
    <w:tmpl w:val="A9F2261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
    <w:nsid w:val="09F477CC"/>
    <w:multiLevelType w:val="multilevel"/>
    <w:tmpl w:val="1EE8111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
    <w:nsid w:val="0AA1749D"/>
    <w:multiLevelType w:val="multilevel"/>
    <w:tmpl w:val="D2C6A47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1">
    <w:nsid w:val="0B1260C2"/>
    <w:multiLevelType w:val="multilevel"/>
    <w:tmpl w:val="78B2B97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2">
    <w:nsid w:val="0BD777C6"/>
    <w:multiLevelType w:val="multilevel"/>
    <w:tmpl w:val="78DAAB0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3">
    <w:nsid w:val="0C153CCC"/>
    <w:multiLevelType w:val="multilevel"/>
    <w:tmpl w:val="1A64EAD4"/>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
    <w:nsid w:val="0C4608C0"/>
    <w:multiLevelType w:val="multilevel"/>
    <w:tmpl w:val="9D5411C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0D1F7F30"/>
    <w:multiLevelType w:val="multilevel"/>
    <w:tmpl w:val="5608E36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6">
    <w:nsid w:val="0DB10424"/>
    <w:multiLevelType w:val="multilevel"/>
    <w:tmpl w:val="047694D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nsid w:val="0DED75F8"/>
    <w:multiLevelType w:val="multilevel"/>
    <w:tmpl w:val="DF181EA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8">
    <w:nsid w:val="0F9A3143"/>
    <w:multiLevelType w:val="multilevel"/>
    <w:tmpl w:val="1A6AC19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FAB3707"/>
    <w:multiLevelType w:val="multilevel"/>
    <w:tmpl w:val="8AA8BC44"/>
    <w:lvl w:ilvl="0">
      <w:start w:val="1"/>
      <w:numFmt w:val="decimal"/>
      <w:lvlText w:val="%1."/>
      <w:lvlJc w:val="left"/>
      <w:pPr>
        <w:tabs>
          <w:tab w:val="num" w:pos="3240"/>
        </w:tabs>
        <w:ind w:left="3240" w:hanging="360"/>
      </w:pPr>
    </w:lvl>
    <w:lvl w:ilvl="1">
      <w:start w:val="1"/>
      <w:numFmt w:val="bullet"/>
      <w:lvlText w:val=""/>
      <w:lvlJc w:val="left"/>
      <w:pPr>
        <w:tabs>
          <w:tab w:val="num" w:pos="3960"/>
        </w:tabs>
        <w:ind w:left="3960" w:hanging="360"/>
      </w:pPr>
      <w:rPr>
        <w:rFonts w:ascii="Symbol" w:hAnsi="Symbol" w:cs="Symbol" w:hint="default"/>
      </w:rPr>
    </w:lvl>
    <w:lvl w:ilvl="2">
      <w:start w:val="1"/>
      <w:numFmt w:val="lowerRoman"/>
      <w:lvlText w:val="%3."/>
      <w:lvlJc w:val="right"/>
      <w:pPr>
        <w:tabs>
          <w:tab w:val="num" w:pos="4680"/>
        </w:tabs>
        <w:ind w:left="4680" w:hanging="180"/>
      </w:pPr>
    </w:lvl>
    <w:lvl w:ilvl="3">
      <w:start w:val="1"/>
      <w:numFmt w:val="decimal"/>
      <w:lvlText w:val="%4."/>
      <w:lvlJc w:val="left"/>
      <w:pPr>
        <w:tabs>
          <w:tab w:val="num" w:pos="5400"/>
        </w:tabs>
        <w:ind w:left="5400" w:hanging="360"/>
      </w:pPr>
    </w:lvl>
    <w:lvl w:ilvl="4">
      <w:start w:val="1"/>
      <w:numFmt w:val="lowerLetter"/>
      <w:lvlText w:val="%5."/>
      <w:lvlJc w:val="left"/>
      <w:pPr>
        <w:tabs>
          <w:tab w:val="num" w:pos="6120"/>
        </w:tabs>
        <w:ind w:left="6120" w:hanging="360"/>
      </w:pPr>
    </w:lvl>
    <w:lvl w:ilvl="5">
      <w:start w:val="1"/>
      <w:numFmt w:val="lowerRoman"/>
      <w:lvlText w:val="%6."/>
      <w:lvlJc w:val="right"/>
      <w:pPr>
        <w:tabs>
          <w:tab w:val="num" w:pos="6840"/>
        </w:tabs>
        <w:ind w:left="6840" w:hanging="180"/>
      </w:pPr>
    </w:lvl>
    <w:lvl w:ilvl="6">
      <w:start w:val="1"/>
      <w:numFmt w:val="decimal"/>
      <w:lvlText w:val="%7."/>
      <w:lvlJc w:val="left"/>
      <w:pPr>
        <w:tabs>
          <w:tab w:val="num" w:pos="7560"/>
        </w:tabs>
        <w:ind w:left="7560" w:hanging="360"/>
      </w:pPr>
    </w:lvl>
    <w:lvl w:ilvl="7">
      <w:start w:val="1"/>
      <w:numFmt w:val="lowerLetter"/>
      <w:lvlText w:val="%8."/>
      <w:lvlJc w:val="left"/>
      <w:pPr>
        <w:tabs>
          <w:tab w:val="num" w:pos="8280"/>
        </w:tabs>
        <w:ind w:left="8280" w:hanging="360"/>
      </w:pPr>
    </w:lvl>
    <w:lvl w:ilvl="8">
      <w:start w:val="1"/>
      <w:numFmt w:val="lowerRoman"/>
      <w:lvlText w:val="%9."/>
      <w:lvlJc w:val="right"/>
      <w:pPr>
        <w:tabs>
          <w:tab w:val="num" w:pos="9000"/>
        </w:tabs>
        <w:ind w:left="9000" w:hanging="180"/>
      </w:pPr>
    </w:lvl>
  </w:abstractNum>
  <w:abstractNum w:abstractNumId="30">
    <w:nsid w:val="10B06E1E"/>
    <w:multiLevelType w:val="multilevel"/>
    <w:tmpl w:val="A936EE0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1">
    <w:nsid w:val="116A42B5"/>
    <w:multiLevelType w:val="multilevel"/>
    <w:tmpl w:val="CB6ECBE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2">
    <w:nsid w:val="11B21A4A"/>
    <w:multiLevelType w:val="multilevel"/>
    <w:tmpl w:val="791C8604"/>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12C013AB"/>
    <w:multiLevelType w:val="multilevel"/>
    <w:tmpl w:val="86B69DD0"/>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nsid w:val="13E03395"/>
    <w:multiLevelType w:val="multilevel"/>
    <w:tmpl w:val="4EAA233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5">
    <w:nsid w:val="14135E4A"/>
    <w:multiLevelType w:val="multilevel"/>
    <w:tmpl w:val="EABCD72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6">
    <w:nsid w:val="144426CA"/>
    <w:multiLevelType w:val="multilevel"/>
    <w:tmpl w:val="7B08472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37">
    <w:nsid w:val="14D564C5"/>
    <w:multiLevelType w:val="multilevel"/>
    <w:tmpl w:val="41E0B96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8">
    <w:nsid w:val="14F11123"/>
    <w:multiLevelType w:val="multilevel"/>
    <w:tmpl w:val="5E8A5F3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9">
    <w:nsid w:val="152A1004"/>
    <w:multiLevelType w:val="multilevel"/>
    <w:tmpl w:val="57A262C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nsid w:val="157849FC"/>
    <w:multiLevelType w:val="multilevel"/>
    <w:tmpl w:val="3B34A61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1">
    <w:nsid w:val="15DC4AD7"/>
    <w:multiLevelType w:val="multilevel"/>
    <w:tmpl w:val="C126693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2">
    <w:nsid w:val="16916445"/>
    <w:multiLevelType w:val="multilevel"/>
    <w:tmpl w:val="F83E260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nsid w:val="16DC1FE2"/>
    <w:multiLevelType w:val="multilevel"/>
    <w:tmpl w:val="D0D2BAD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4">
    <w:nsid w:val="16EE6A4D"/>
    <w:multiLevelType w:val="multilevel"/>
    <w:tmpl w:val="A7DAC2B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nsid w:val="17170747"/>
    <w:multiLevelType w:val="multilevel"/>
    <w:tmpl w:val="CF5E03E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nsid w:val="180E02BF"/>
    <w:multiLevelType w:val="multilevel"/>
    <w:tmpl w:val="FA10DA7C"/>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7">
    <w:nsid w:val="19017F4E"/>
    <w:multiLevelType w:val="multilevel"/>
    <w:tmpl w:val="6588AD9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nsid w:val="193A68B5"/>
    <w:multiLevelType w:val="multilevel"/>
    <w:tmpl w:val="73086AF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nsid w:val="19C4278E"/>
    <w:multiLevelType w:val="multilevel"/>
    <w:tmpl w:val="7D56B18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0">
    <w:nsid w:val="19C838C8"/>
    <w:multiLevelType w:val="multilevel"/>
    <w:tmpl w:val="16E6EC0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1">
    <w:nsid w:val="1AD52601"/>
    <w:multiLevelType w:val="multilevel"/>
    <w:tmpl w:val="5AFE410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2">
    <w:nsid w:val="1B3E49DC"/>
    <w:multiLevelType w:val="multilevel"/>
    <w:tmpl w:val="9CC0F20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3">
    <w:nsid w:val="1BB243E9"/>
    <w:multiLevelType w:val="multilevel"/>
    <w:tmpl w:val="EFA089A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4">
    <w:nsid w:val="1BC5085C"/>
    <w:multiLevelType w:val="multilevel"/>
    <w:tmpl w:val="C1569FD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5">
    <w:nsid w:val="1CA47913"/>
    <w:multiLevelType w:val="multilevel"/>
    <w:tmpl w:val="59D251D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6">
    <w:nsid w:val="1CAD4CD8"/>
    <w:multiLevelType w:val="multilevel"/>
    <w:tmpl w:val="67CC796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7">
    <w:nsid w:val="1DD24145"/>
    <w:multiLevelType w:val="multilevel"/>
    <w:tmpl w:val="508208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8">
    <w:nsid w:val="1E8F17C5"/>
    <w:multiLevelType w:val="multilevel"/>
    <w:tmpl w:val="19F8917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nsid w:val="1EAD120A"/>
    <w:multiLevelType w:val="multilevel"/>
    <w:tmpl w:val="6E4E3C3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0">
    <w:nsid w:val="1EC111AD"/>
    <w:multiLevelType w:val="multilevel"/>
    <w:tmpl w:val="839EDC98"/>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61">
    <w:nsid w:val="1ED50721"/>
    <w:multiLevelType w:val="multilevel"/>
    <w:tmpl w:val="3470063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62">
    <w:nsid w:val="1F42703D"/>
    <w:multiLevelType w:val="multilevel"/>
    <w:tmpl w:val="34DE868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nsid w:val="1F66501B"/>
    <w:multiLevelType w:val="multilevel"/>
    <w:tmpl w:val="DF3CBE18"/>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4">
    <w:nsid w:val="1F886477"/>
    <w:multiLevelType w:val="multilevel"/>
    <w:tmpl w:val="FDC0766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5">
    <w:nsid w:val="1FF36EF8"/>
    <w:multiLevelType w:val="multilevel"/>
    <w:tmpl w:val="DA7C4EB6"/>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6">
    <w:nsid w:val="20341917"/>
    <w:multiLevelType w:val="multilevel"/>
    <w:tmpl w:val="6B0C0B8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7">
    <w:nsid w:val="20867DEA"/>
    <w:multiLevelType w:val="multilevel"/>
    <w:tmpl w:val="B71089F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8">
    <w:nsid w:val="21207E18"/>
    <w:multiLevelType w:val="multilevel"/>
    <w:tmpl w:val="69EAB29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69">
    <w:nsid w:val="21740905"/>
    <w:multiLevelType w:val="multilevel"/>
    <w:tmpl w:val="4AE814A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0">
    <w:nsid w:val="21EA50D0"/>
    <w:multiLevelType w:val="multilevel"/>
    <w:tmpl w:val="17B6082C"/>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1">
    <w:nsid w:val="229C0407"/>
    <w:multiLevelType w:val="multilevel"/>
    <w:tmpl w:val="765040A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2">
    <w:nsid w:val="22B37760"/>
    <w:multiLevelType w:val="multilevel"/>
    <w:tmpl w:val="BDDAE49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3">
    <w:nsid w:val="23400133"/>
    <w:multiLevelType w:val="multilevel"/>
    <w:tmpl w:val="853A85D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74">
    <w:nsid w:val="23953375"/>
    <w:multiLevelType w:val="multilevel"/>
    <w:tmpl w:val="8A1A8B3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5">
    <w:nsid w:val="239C5AB8"/>
    <w:multiLevelType w:val="multilevel"/>
    <w:tmpl w:val="269C87F8"/>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6">
    <w:nsid w:val="24493C42"/>
    <w:multiLevelType w:val="multilevel"/>
    <w:tmpl w:val="E1CE544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7">
    <w:nsid w:val="2582273D"/>
    <w:multiLevelType w:val="multilevel"/>
    <w:tmpl w:val="FB1E58E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8">
    <w:nsid w:val="27BE636C"/>
    <w:multiLevelType w:val="multilevel"/>
    <w:tmpl w:val="C9E4E25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79">
    <w:nsid w:val="28E93E28"/>
    <w:multiLevelType w:val="multilevel"/>
    <w:tmpl w:val="B066D81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80">
    <w:nsid w:val="28EA634A"/>
    <w:multiLevelType w:val="multilevel"/>
    <w:tmpl w:val="8DA229B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1">
    <w:nsid w:val="290C61D3"/>
    <w:multiLevelType w:val="multilevel"/>
    <w:tmpl w:val="540819E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nsid w:val="298A5F8F"/>
    <w:multiLevelType w:val="multilevel"/>
    <w:tmpl w:val="6590DE2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83">
    <w:nsid w:val="2A431157"/>
    <w:multiLevelType w:val="multilevel"/>
    <w:tmpl w:val="F4D0576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84">
    <w:nsid w:val="2A6346B3"/>
    <w:multiLevelType w:val="multilevel"/>
    <w:tmpl w:val="0DFE3A2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5">
    <w:nsid w:val="2AD57623"/>
    <w:multiLevelType w:val="multilevel"/>
    <w:tmpl w:val="C6CACB9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6">
    <w:nsid w:val="2AE25B99"/>
    <w:multiLevelType w:val="multilevel"/>
    <w:tmpl w:val="8C4CEAE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87">
    <w:nsid w:val="2AEF4DF2"/>
    <w:multiLevelType w:val="multilevel"/>
    <w:tmpl w:val="29A89AD4"/>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nsid w:val="2B050EA1"/>
    <w:multiLevelType w:val="multilevel"/>
    <w:tmpl w:val="C2DC2CF4"/>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89">
    <w:nsid w:val="2C806C31"/>
    <w:multiLevelType w:val="multilevel"/>
    <w:tmpl w:val="D3A4B6CC"/>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90">
    <w:nsid w:val="2E03706D"/>
    <w:multiLevelType w:val="multilevel"/>
    <w:tmpl w:val="A01C04A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1">
    <w:nsid w:val="2E6B00B9"/>
    <w:multiLevelType w:val="multilevel"/>
    <w:tmpl w:val="BB16DB3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92">
    <w:nsid w:val="2EAC25FB"/>
    <w:multiLevelType w:val="multilevel"/>
    <w:tmpl w:val="AA2AB91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3">
    <w:nsid w:val="30F555EF"/>
    <w:multiLevelType w:val="multilevel"/>
    <w:tmpl w:val="DEFC100C"/>
    <w:lvl w:ilvl="0">
      <w:start w:val="1"/>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94">
    <w:nsid w:val="312A4D6C"/>
    <w:multiLevelType w:val="multilevel"/>
    <w:tmpl w:val="FD2AC3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5">
    <w:nsid w:val="3165249F"/>
    <w:multiLevelType w:val="multilevel"/>
    <w:tmpl w:val="3E94227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6">
    <w:nsid w:val="31942FF4"/>
    <w:multiLevelType w:val="multilevel"/>
    <w:tmpl w:val="BDEEF50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7">
    <w:nsid w:val="31DD17EC"/>
    <w:multiLevelType w:val="multilevel"/>
    <w:tmpl w:val="F96AEAE0"/>
    <w:lvl w:ilvl="0">
      <w:start w:val="1"/>
      <w:numFmt w:val="bullet"/>
      <w:lvlText w:val=""/>
      <w:lvlJc w:val="left"/>
      <w:pPr>
        <w:tabs>
          <w:tab w:val="num" w:pos="1440"/>
        </w:tabs>
        <w:ind w:left="1440" w:hanging="360"/>
      </w:pPr>
      <w:rPr>
        <w:rFonts w:ascii="Symbol" w:hAnsi="Symbol" w:cs="Symbol"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8">
    <w:nsid w:val="330F0E09"/>
    <w:multiLevelType w:val="multilevel"/>
    <w:tmpl w:val="257C488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99">
    <w:nsid w:val="3328542E"/>
    <w:multiLevelType w:val="multilevel"/>
    <w:tmpl w:val="55C01AAE"/>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0">
    <w:nsid w:val="3338253C"/>
    <w:multiLevelType w:val="multilevel"/>
    <w:tmpl w:val="3A120F1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1">
    <w:nsid w:val="33933BD9"/>
    <w:multiLevelType w:val="multilevel"/>
    <w:tmpl w:val="7AAEC6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2">
    <w:nsid w:val="33F61E02"/>
    <w:multiLevelType w:val="multilevel"/>
    <w:tmpl w:val="C4903B7A"/>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3">
    <w:nsid w:val="34572EFB"/>
    <w:multiLevelType w:val="multilevel"/>
    <w:tmpl w:val="0A1292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4">
    <w:nsid w:val="35327A63"/>
    <w:multiLevelType w:val="multilevel"/>
    <w:tmpl w:val="E51CF386"/>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5">
    <w:nsid w:val="35CF0A27"/>
    <w:multiLevelType w:val="multilevel"/>
    <w:tmpl w:val="42E0F49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6">
    <w:nsid w:val="365774C9"/>
    <w:multiLevelType w:val="multilevel"/>
    <w:tmpl w:val="39F85EC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7">
    <w:nsid w:val="389B425B"/>
    <w:multiLevelType w:val="multilevel"/>
    <w:tmpl w:val="B69CFC14"/>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08">
    <w:nsid w:val="38C06687"/>
    <w:multiLevelType w:val="multilevel"/>
    <w:tmpl w:val="0E8A360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9">
    <w:nsid w:val="3959454E"/>
    <w:multiLevelType w:val="multilevel"/>
    <w:tmpl w:val="0D8861F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0">
    <w:nsid w:val="399E15E1"/>
    <w:multiLevelType w:val="multilevel"/>
    <w:tmpl w:val="2FC0512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1">
    <w:nsid w:val="3A9702BC"/>
    <w:multiLevelType w:val="multilevel"/>
    <w:tmpl w:val="1A6025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2">
    <w:nsid w:val="3AE94188"/>
    <w:multiLevelType w:val="multilevel"/>
    <w:tmpl w:val="697AE4A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3">
    <w:nsid w:val="3B3A5B7F"/>
    <w:multiLevelType w:val="multilevel"/>
    <w:tmpl w:val="B352067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4">
    <w:nsid w:val="3B9E68D5"/>
    <w:multiLevelType w:val="multilevel"/>
    <w:tmpl w:val="DFE86C5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5">
    <w:nsid w:val="3BD401E5"/>
    <w:multiLevelType w:val="multilevel"/>
    <w:tmpl w:val="A900E46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6">
    <w:nsid w:val="3BDE7114"/>
    <w:multiLevelType w:val="multilevel"/>
    <w:tmpl w:val="CE96C9B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7">
    <w:nsid w:val="3C507D84"/>
    <w:multiLevelType w:val="multilevel"/>
    <w:tmpl w:val="F3EE760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18">
    <w:nsid w:val="3C874091"/>
    <w:multiLevelType w:val="multilevel"/>
    <w:tmpl w:val="97C4A4F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9">
    <w:nsid w:val="3D731669"/>
    <w:multiLevelType w:val="multilevel"/>
    <w:tmpl w:val="DE7CC1D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0">
    <w:nsid w:val="3DAD5A94"/>
    <w:multiLevelType w:val="multilevel"/>
    <w:tmpl w:val="2EB6722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21">
    <w:nsid w:val="3E4767DE"/>
    <w:multiLevelType w:val="multilevel"/>
    <w:tmpl w:val="0114958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2">
    <w:nsid w:val="3E730A6A"/>
    <w:multiLevelType w:val="multilevel"/>
    <w:tmpl w:val="747C19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3">
    <w:nsid w:val="3EAA3987"/>
    <w:multiLevelType w:val="multilevel"/>
    <w:tmpl w:val="6DB058A4"/>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4">
    <w:nsid w:val="3FF84CE4"/>
    <w:multiLevelType w:val="multilevel"/>
    <w:tmpl w:val="2982DA4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5">
    <w:nsid w:val="40194A71"/>
    <w:multiLevelType w:val="multilevel"/>
    <w:tmpl w:val="4D620C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913"/>
        </w:tabs>
        <w:ind w:left="2913"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6">
    <w:nsid w:val="40333342"/>
    <w:multiLevelType w:val="multilevel"/>
    <w:tmpl w:val="2AE875FA"/>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127">
    <w:nsid w:val="406241F6"/>
    <w:multiLevelType w:val="multilevel"/>
    <w:tmpl w:val="9B70846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8">
    <w:nsid w:val="411C0A5D"/>
    <w:multiLevelType w:val="multilevel"/>
    <w:tmpl w:val="851E5DE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9">
    <w:nsid w:val="41354D71"/>
    <w:multiLevelType w:val="multilevel"/>
    <w:tmpl w:val="455E845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0">
    <w:nsid w:val="41440A54"/>
    <w:multiLevelType w:val="multilevel"/>
    <w:tmpl w:val="C59CA43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1">
    <w:nsid w:val="414C3DC6"/>
    <w:multiLevelType w:val="multilevel"/>
    <w:tmpl w:val="261679C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2">
    <w:nsid w:val="41B62EFB"/>
    <w:multiLevelType w:val="multilevel"/>
    <w:tmpl w:val="19A8876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3">
    <w:nsid w:val="41F45DE7"/>
    <w:multiLevelType w:val="multilevel"/>
    <w:tmpl w:val="4574FE5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34">
    <w:nsid w:val="41FD53ED"/>
    <w:multiLevelType w:val="multilevel"/>
    <w:tmpl w:val="FF7CBFE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5">
    <w:nsid w:val="4205039B"/>
    <w:multiLevelType w:val="multilevel"/>
    <w:tmpl w:val="F8F2F9E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6">
    <w:nsid w:val="43E26B6E"/>
    <w:multiLevelType w:val="multilevel"/>
    <w:tmpl w:val="2D160CE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7">
    <w:nsid w:val="4492675E"/>
    <w:multiLevelType w:val="multilevel"/>
    <w:tmpl w:val="9F0CFE8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8">
    <w:nsid w:val="44B9377C"/>
    <w:multiLevelType w:val="multilevel"/>
    <w:tmpl w:val="C14CF3B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9">
    <w:nsid w:val="44ED6F65"/>
    <w:multiLevelType w:val="multilevel"/>
    <w:tmpl w:val="9DFE8A0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0">
    <w:nsid w:val="44F814B9"/>
    <w:multiLevelType w:val="multilevel"/>
    <w:tmpl w:val="43DA60A4"/>
    <w:lvl w:ilvl="0">
      <w:start w:val="1"/>
      <w:numFmt w:val="decimal"/>
      <w:lvlText w:val="%1."/>
      <w:lvlJc w:val="left"/>
      <w:pPr>
        <w:tabs>
          <w:tab w:val="num" w:pos="2160"/>
        </w:tabs>
        <w:ind w:left="2160" w:hanging="360"/>
      </w:p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141">
    <w:nsid w:val="454F2E5F"/>
    <w:multiLevelType w:val="multilevel"/>
    <w:tmpl w:val="5F5CA04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cs="Symbol"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2">
    <w:nsid w:val="45F34B7D"/>
    <w:multiLevelType w:val="multilevel"/>
    <w:tmpl w:val="8D8E1C3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43">
    <w:nsid w:val="461252BA"/>
    <w:multiLevelType w:val="multilevel"/>
    <w:tmpl w:val="EA8EF11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4">
    <w:nsid w:val="47287CBC"/>
    <w:multiLevelType w:val="multilevel"/>
    <w:tmpl w:val="FB6E5456"/>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5">
    <w:nsid w:val="48397EB4"/>
    <w:multiLevelType w:val="multilevel"/>
    <w:tmpl w:val="4A226C9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6">
    <w:nsid w:val="483B309F"/>
    <w:multiLevelType w:val="multilevel"/>
    <w:tmpl w:val="E760D710"/>
    <w:lvl w:ilvl="0">
      <w:start w:val="1"/>
      <w:numFmt w:val="decimal"/>
      <w:lvlText w:val="%1."/>
      <w:lvlJc w:val="left"/>
      <w:pPr>
        <w:tabs>
          <w:tab w:val="num" w:pos="2160"/>
        </w:tabs>
        <w:ind w:left="2160" w:hanging="360"/>
      </w:pPr>
    </w:lvl>
    <w:lvl w:ilvl="1">
      <w:start w:val="1"/>
      <w:numFmt w:val="bullet"/>
      <w:lvlText w:val=""/>
      <w:lvlJc w:val="left"/>
      <w:pPr>
        <w:tabs>
          <w:tab w:val="num" w:pos="2880"/>
        </w:tabs>
        <w:ind w:left="2880" w:hanging="360"/>
      </w:pPr>
      <w:rPr>
        <w:rFonts w:ascii="Symbol" w:hAnsi="Symbol" w:cs="Symbol" w:hint="default"/>
      </w:r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147">
    <w:nsid w:val="48522356"/>
    <w:multiLevelType w:val="multilevel"/>
    <w:tmpl w:val="A6F2315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8">
    <w:nsid w:val="48C746A2"/>
    <w:multiLevelType w:val="multilevel"/>
    <w:tmpl w:val="FF1C905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49">
    <w:nsid w:val="48D96C72"/>
    <w:multiLevelType w:val="multilevel"/>
    <w:tmpl w:val="4C90AEF0"/>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0">
    <w:nsid w:val="4A0B4791"/>
    <w:multiLevelType w:val="multilevel"/>
    <w:tmpl w:val="9D84772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1">
    <w:nsid w:val="4A1A0FDE"/>
    <w:multiLevelType w:val="multilevel"/>
    <w:tmpl w:val="E1FE5E9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2">
    <w:nsid w:val="4A4E4CCD"/>
    <w:multiLevelType w:val="multilevel"/>
    <w:tmpl w:val="3A86947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3">
    <w:nsid w:val="4A501878"/>
    <w:multiLevelType w:val="multilevel"/>
    <w:tmpl w:val="C13EF19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4">
    <w:nsid w:val="4AEA48EB"/>
    <w:multiLevelType w:val="multilevel"/>
    <w:tmpl w:val="5406E72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5">
    <w:nsid w:val="4B00744A"/>
    <w:multiLevelType w:val="multilevel"/>
    <w:tmpl w:val="0E0C49D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56">
    <w:nsid w:val="4B250A5B"/>
    <w:multiLevelType w:val="multilevel"/>
    <w:tmpl w:val="CCAEA7A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7">
    <w:nsid w:val="4B5544ED"/>
    <w:multiLevelType w:val="multilevel"/>
    <w:tmpl w:val="12A4637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58">
    <w:nsid w:val="4C2E4162"/>
    <w:multiLevelType w:val="multilevel"/>
    <w:tmpl w:val="3802237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59">
    <w:nsid w:val="4C4655A0"/>
    <w:multiLevelType w:val="multilevel"/>
    <w:tmpl w:val="5554CEA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60">
    <w:nsid w:val="4D7D6826"/>
    <w:multiLevelType w:val="multilevel"/>
    <w:tmpl w:val="8ED637C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61">
    <w:nsid w:val="4D882E35"/>
    <w:multiLevelType w:val="multilevel"/>
    <w:tmpl w:val="C470B2AC"/>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62">
    <w:nsid w:val="4DB13E30"/>
    <w:multiLevelType w:val="multilevel"/>
    <w:tmpl w:val="0824CE0E"/>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63">
    <w:nsid w:val="4F3145A9"/>
    <w:multiLevelType w:val="multilevel"/>
    <w:tmpl w:val="6E2E639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64">
    <w:nsid w:val="4F622F3F"/>
    <w:multiLevelType w:val="multilevel"/>
    <w:tmpl w:val="A34C24B2"/>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5">
    <w:nsid w:val="51806D78"/>
    <w:multiLevelType w:val="multilevel"/>
    <w:tmpl w:val="DB52563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66">
    <w:nsid w:val="519800EA"/>
    <w:multiLevelType w:val="multilevel"/>
    <w:tmpl w:val="93A471D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7">
    <w:nsid w:val="523D3308"/>
    <w:multiLevelType w:val="multilevel"/>
    <w:tmpl w:val="088E6D96"/>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68">
    <w:nsid w:val="524439FC"/>
    <w:multiLevelType w:val="multilevel"/>
    <w:tmpl w:val="92CAD61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69">
    <w:nsid w:val="52932B8C"/>
    <w:multiLevelType w:val="multilevel"/>
    <w:tmpl w:val="C380A0CA"/>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0">
    <w:nsid w:val="52BE7F81"/>
    <w:multiLevelType w:val="multilevel"/>
    <w:tmpl w:val="7F881C7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1">
    <w:nsid w:val="52DF0DBD"/>
    <w:multiLevelType w:val="multilevel"/>
    <w:tmpl w:val="6A2211C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72">
    <w:nsid w:val="52F30151"/>
    <w:multiLevelType w:val="multilevel"/>
    <w:tmpl w:val="54468F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3">
    <w:nsid w:val="531E66E5"/>
    <w:multiLevelType w:val="multilevel"/>
    <w:tmpl w:val="4E70998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4">
    <w:nsid w:val="540F7B88"/>
    <w:multiLevelType w:val="multilevel"/>
    <w:tmpl w:val="AB2AD98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5">
    <w:nsid w:val="54312CC8"/>
    <w:multiLevelType w:val="multilevel"/>
    <w:tmpl w:val="3AF8ADC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76">
    <w:nsid w:val="54C25DD3"/>
    <w:multiLevelType w:val="multilevel"/>
    <w:tmpl w:val="85A4893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77">
    <w:nsid w:val="55E869A1"/>
    <w:multiLevelType w:val="multilevel"/>
    <w:tmpl w:val="26EE02E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78">
    <w:nsid w:val="56D86044"/>
    <w:multiLevelType w:val="multilevel"/>
    <w:tmpl w:val="973EADDA"/>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9">
    <w:nsid w:val="57B866D6"/>
    <w:multiLevelType w:val="multilevel"/>
    <w:tmpl w:val="D39A63A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0">
    <w:nsid w:val="57DC685E"/>
    <w:multiLevelType w:val="multilevel"/>
    <w:tmpl w:val="5DF62C3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1">
    <w:nsid w:val="59D63E71"/>
    <w:multiLevelType w:val="multilevel"/>
    <w:tmpl w:val="882A33D8"/>
    <w:lvl w:ilvl="0">
      <w:start w:val="1"/>
      <w:numFmt w:val="decimal"/>
      <w:lvlText w:val="%1."/>
      <w:lvlJc w:val="left"/>
      <w:pPr>
        <w:tabs>
          <w:tab w:val="num" w:pos="2880"/>
        </w:tabs>
        <w:ind w:left="2880" w:hanging="360"/>
      </w:pPr>
    </w:lvl>
    <w:lvl w:ilvl="1">
      <w:start w:val="1"/>
      <w:numFmt w:val="bullet"/>
      <w:lvlText w:val=""/>
      <w:lvlJc w:val="left"/>
      <w:pPr>
        <w:tabs>
          <w:tab w:val="num" w:pos="3600"/>
        </w:tabs>
        <w:ind w:left="3600" w:hanging="360"/>
      </w:pPr>
      <w:rPr>
        <w:rFonts w:ascii="Symbol" w:hAnsi="Symbol" w:cs="Symbol" w:hint="default"/>
      </w:rPr>
    </w:lvl>
    <w:lvl w:ilvl="2">
      <w:start w:val="1"/>
      <w:numFmt w:val="lowerRoman"/>
      <w:lvlText w:val="%3."/>
      <w:lvlJc w:val="right"/>
      <w:pPr>
        <w:tabs>
          <w:tab w:val="num" w:pos="4320"/>
        </w:tabs>
        <w:ind w:left="4320" w:hanging="180"/>
      </w:pPr>
    </w:lvl>
    <w:lvl w:ilvl="3">
      <w:start w:val="1"/>
      <w:numFmt w:val="decimal"/>
      <w:lvlText w:val="%4."/>
      <w:lvlJc w:val="left"/>
      <w:pPr>
        <w:tabs>
          <w:tab w:val="num" w:pos="5040"/>
        </w:tabs>
        <w:ind w:left="5040" w:hanging="360"/>
      </w:pPr>
    </w:lvl>
    <w:lvl w:ilvl="4">
      <w:start w:val="1"/>
      <w:numFmt w:val="lowerLetter"/>
      <w:lvlText w:val="%5."/>
      <w:lvlJc w:val="left"/>
      <w:pPr>
        <w:tabs>
          <w:tab w:val="num" w:pos="5760"/>
        </w:tabs>
        <w:ind w:left="5760" w:hanging="360"/>
      </w:pPr>
    </w:lvl>
    <w:lvl w:ilvl="5">
      <w:start w:val="1"/>
      <w:numFmt w:val="lowerRoman"/>
      <w:lvlText w:val="%6."/>
      <w:lvlJc w:val="right"/>
      <w:pPr>
        <w:tabs>
          <w:tab w:val="num" w:pos="6480"/>
        </w:tabs>
        <w:ind w:left="6480" w:hanging="180"/>
      </w:pPr>
    </w:lvl>
    <w:lvl w:ilvl="6">
      <w:start w:val="1"/>
      <w:numFmt w:val="decimal"/>
      <w:lvlText w:val="%7."/>
      <w:lvlJc w:val="left"/>
      <w:pPr>
        <w:tabs>
          <w:tab w:val="num" w:pos="7200"/>
        </w:tabs>
        <w:ind w:left="7200" w:hanging="360"/>
      </w:pPr>
    </w:lvl>
    <w:lvl w:ilvl="7">
      <w:start w:val="1"/>
      <w:numFmt w:val="lowerLetter"/>
      <w:lvlText w:val="%8."/>
      <w:lvlJc w:val="left"/>
      <w:pPr>
        <w:tabs>
          <w:tab w:val="num" w:pos="7920"/>
        </w:tabs>
        <w:ind w:left="7920" w:hanging="360"/>
      </w:pPr>
    </w:lvl>
    <w:lvl w:ilvl="8">
      <w:start w:val="1"/>
      <w:numFmt w:val="lowerRoman"/>
      <w:lvlText w:val="%9."/>
      <w:lvlJc w:val="right"/>
      <w:pPr>
        <w:tabs>
          <w:tab w:val="num" w:pos="8640"/>
        </w:tabs>
        <w:ind w:left="8640" w:hanging="180"/>
      </w:pPr>
    </w:lvl>
  </w:abstractNum>
  <w:abstractNum w:abstractNumId="182">
    <w:nsid w:val="5A3D1D5D"/>
    <w:multiLevelType w:val="multilevel"/>
    <w:tmpl w:val="4274E57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3">
    <w:nsid w:val="5C26582C"/>
    <w:multiLevelType w:val="multilevel"/>
    <w:tmpl w:val="CFEE5BD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4">
    <w:nsid w:val="5C5D2CA4"/>
    <w:multiLevelType w:val="multilevel"/>
    <w:tmpl w:val="A7A85328"/>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5">
    <w:nsid w:val="5D23402A"/>
    <w:multiLevelType w:val="multilevel"/>
    <w:tmpl w:val="A50E8F66"/>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6">
    <w:nsid w:val="5DE27A37"/>
    <w:multiLevelType w:val="multilevel"/>
    <w:tmpl w:val="D542EF6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7">
    <w:nsid w:val="5E984579"/>
    <w:multiLevelType w:val="multilevel"/>
    <w:tmpl w:val="CB7262D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8">
    <w:nsid w:val="5EA6451A"/>
    <w:multiLevelType w:val="multilevel"/>
    <w:tmpl w:val="8DAC9F7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9">
    <w:nsid w:val="5F383161"/>
    <w:multiLevelType w:val="multilevel"/>
    <w:tmpl w:val="07D27CC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0">
    <w:nsid w:val="5F602256"/>
    <w:multiLevelType w:val="multilevel"/>
    <w:tmpl w:val="D8B412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1">
    <w:nsid w:val="60601F04"/>
    <w:multiLevelType w:val="multilevel"/>
    <w:tmpl w:val="33B4CE1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2">
    <w:nsid w:val="609870E5"/>
    <w:multiLevelType w:val="multilevel"/>
    <w:tmpl w:val="B026201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3">
    <w:nsid w:val="61583765"/>
    <w:multiLevelType w:val="multilevel"/>
    <w:tmpl w:val="DEEC9C0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4">
    <w:nsid w:val="621F7E96"/>
    <w:multiLevelType w:val="multilevel"/>
    <w:tmpl w:val="1AB86D1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5">
    <w:nsid w:val="623E41C4"/>
    <w:multiLevelType w:val="multilevel"/>
    <w:tmpl w:val="6B169B5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6">
    <w:nsid w:val="628A0267"/>
    <w:multiLevelType w:val="multilevel"/>
    <w:tmpl w:val="C4407458"/>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97">
    <w:nsid w:val="628D12AD"/>
    <w:multiLevelType w:val="multilevel"/>
    <w:tmpl w:val="2F48296C"/>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98">
    <w:nsid w:val="62B45B38"/>
    <w:multiLevelType w:val="multilevel"/>
    <w:tmpl w:val="6A4E8EC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99">
    <w:nsid w:val="62E53F23"/>
    <w:multiLevelType w:val="multilevel"/>
    <w:tmpl w:val="AF7496E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0">
    <w:nsid w:val="632A1570"/>
    <w:multiLevelType w:val="multilevel"/>
    <w:tmpl w:val="2866513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01">
    <w:nsid w:val="633835C8"/>
    <w:multiLevelType w:val="multilevel"/>
    <w:tmpl w:val="D8BE6FC8"/>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2">
    <w:nsid w:val="638C432F"/>
    <w:multiLevelType w:val="multilevel"/>
    <w:tmpl w:val="58E852A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3">
    <w:nsid w:val="63D8228A"/>
    <w:multiLevelType w:val="multilevel"/>
    <w:tmpl w:val="63A07A6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4">
    <w:nsid w:val="657D4B7F"/>
    <w:multiLevelType w:val="multilevel"/>
    <w:tmpl w:val="F6F2500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5">
    <w:nsid w:val="66837804"/>
    <w:multiLevelType w:val="multilevel"/>
    <w:tmpl w:val="171A928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6">
    <w:nsid w:val="669C4C84"/>
    <w:multiLevelType w:val="multilevel"/>
    <w:tmpl w:val="462A24B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7">
    <w:nsid w:val="66A23209"/>
    <w:multiLevelType w:val="multilevel"/>
    <w:tmpl w:val="937EC678"/>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8">
    <w:nsid w:val="67353201"/>
    <w:multiLevelType w:val="multilevel"/>
    <w:tmpl w:val="2FAC1F8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09">
    <w:nsid w:val="675460F5"/>
    <w:multiLevelType w:val="multilevel"/>
    <w:tmpl w:val="A208A26C"/>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0">
    <w:nsid w:val="67585C03"/>
    <w:multiLevelType w:val="multilevel"/>
    <w:tmpl w:val="2F16B29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1">
    <w:nsid w:val="68A54329"/>
    <w:multiLevelType w:val="multilevel"/>
    <w:tmpl w:val="8E54AEC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12">
    <w:nsid w:val="68B94AEC"/>
    <w:multiLevelType w:val="multilevel"/>
    <w:tmpl w:val="1D965FC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3">
    <w:nsid w:val="6AC3170A"/>
    <w:multiLevelType w:val="multilevel"/>
    <w:tmpl w:val="45704E1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14">
    <w:nsid w:val="6B2E004D"/>
    <w:multiLevelType w:val="multilevel"/>
    <w:tmpl w:val="58B0ABCC"/>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15">
    <w:nsid w:val="6B416006"/>
    <w:multiLevelType w:val="multilevel"/>
    <w:tmpl w:val="3D122E2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6">
    <w:nsid w:val="6B7418C2"/>
    <w:multiLevelType w:val="multilevel"/>
    <w:tmpl w:val="ED80DFD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7">
    <w:nsid w:val="6BEB593D"/>
    <w:multiLevelType w:val="multilevel"/>
    <w:tmpl w:val="931870C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8">
    <w:nsid w:val="6CCD37E5"/>
    <w:multiLevelType w:val="multilevel"/>
    <w:tmpl w:val="F22E834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19">
    <w:nsid w:val="6CF01154"/>
    <w:multiLevelType w:val="multilevel"/>
    <w:tmpl w:val="1100806C"/>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20">
    <w:nsid w:val="6D5238CD"/>
    <w:multiLevelType w:val="multilevel"/>
    <w:tmpl w:val="BAE8D4C0"/>
    <w:lvl w:ilvl="0">
      <w:start w:val="1"/>
      <w:numFmt w:val="bullet"/>
      <w:lvlText w:val="o"/>
      <w:lvlJc w:val="left"/>
      <w:pPr>
        <w:tabs>
          <w:tab w:val="num" w:pos="1350"/>
        </w:tabs>
        <w:ind w:left="1350" w:hanging="360"/>
      </w:pPr>
      <w:rPr>
        <w:rFonts w:ascii="Courier New" w:hAnsi="Courier New" w:cs="Courier New" w:hint="default"/>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21">
    <w:nsid w:val="6EA33887"/>
    <w:multiLevelType w:val="multilevel"/>
    <w:tmpl w:val="C3841D6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22">
    <w:nsid w:val="6F40377F"/>
    <w:multiLevelType w:val="multilevel"/>
    <w:tmpl w:val="A52E4C54"/>
    <w:lvl w:ilvl="0">
      <w:start w:val="1"/>
      <w:numFmt w:val="bullet"/>
      <w:lvlText w:val=""/>
      <w:lvlJc w:val="left"/>
      <w:pPr>
        <w:tabs>
          <w:tab w:val="num" w:pos="2880"/>
        </w:tabs>
        <w:ind w:left="2880" w:hanging="360"/>
      </w:pPr>
      <w:rPr>
        <w:rFonts w:ascii="Symbol" w:hAnsi="Symbol" w:cs="Symbol" w:hint="default"/>
      </w:rPr>
    </w:lvl>
    <w:lvl w:ilvl="1">
      <w:start w:val="1"/>
      <w:numFmt w:val="bullet"/>
      <w:lvlText w:val="o"/>
      <w:lvlJc w:val="left"/>
      <w:pPr>
        <w:tabs>
          <w:tab w:val="num" w:pos="3600"/>
        </w:tabs>
        <w:ind w:left="3600" w:hanging="360"/>
      </w:pPr>
      <w:rPr>
        <w:rFonts w:ascii="Courier New" w:hAnsi="Courier New" w:cs="Courier New" w:hint="default"/>
      </w:rPr>
    </w:lvl>
    <w:lvl w:ilvl="2">
      <w:start w:val="1"/>
      <w:numFmt w:val="bullet"/>
      <w:lvlText w:val=""/>
      <w:lvlJc w:val="left"/>
      <w:pPr>
        <w:tabs>
          <w:tab w:val="num" w:pos="4320"/>
        </w:tabs>
        <w:ind w:left="4320" w:hanging="360"/>
      </w:pPr>
      <w:rPr>
        <w:rFonts w:ascii="Wingdings" w:hAnsi="Wingdings" w:cs="Wingdings" w:hint="default"/>
      </w:rPr>
    </w:lvl>
    <w:lvl w:ilvl="3">
      <w:start w:val="1"/>
      <w:numFmt w:val="bullet"/>
      <w:lvlText w:val=""/>
      <w:lvlJc w:val="left"/>
      <w:pPr>
        <w:tabs>
          <w:tab w:val="num" w:pos="5040"/>
        </w:tabs>
        <w:ind w:left="5040" w:hanging="360"/>
      </w:pPr>
      <w:rPr>
        <w:rFonts w:ascii="Symbol" w:hAnsi="Symbol" w:cs="Symbol" w:hint="default"/>
      </w:rPr>
    </w:lvl>
    <w:lvl w:ilvl="4">
      <w:start w:val="1"/>
      <w:numFmt w:val="bullet"/>
      <w:lvlText w:val="o"/>
      <w:lvlJc w:val="left"/>
      <w:pPr>
        <w:tabs>
          <w:tab w:val="num" w:pos="5760"/>
        </w:tabs>
        <w:ind w:left="5760" w:hanging="360"/>
      </w:pPr>
      <w:rPr>
        <w:rFonts w:ascii="Courier New" w:hAnsi="Courier New" w:cs="Courier New" w:hint="default"/>
      </w:rPr>
    </w:lvl>
    <w:lvl w:ilvl="5">
      <w:start w:val="1"/>
      <w:numFmt w:val="bullet"/>
      <w:lvlText w:val=""/>
      <w:lvlJc w:val="left"/>
      <w:pPr>
        <w:tabs>
          <w:tab w:val="num" w:pos="6480"/>
        </w:tabs>
        <w:ind w:left="6480" w:hanging="360"/>
      </w:pPr>
      <w:rPr>
        <w:rFonts w:ascii="Wingdings" w:hAnsi="Wingdings" w:cs="Wingdings" w:hint="default"/>
      </w:rPr>
    </w:lvl>
    <w:lvl w:ilvl="6">
      <w:start w:val="1"/>
      <w:numFmt w:val="bullet"/>
      <w:lvlText w:val=""/>
      <w:lvlJc w:val="left"/>
      <w:pPr>
        <w:tabs>
          <w:tab w:val="num" w:pos="7200"/>
        </w:tabs>
        <w:ind w:left="7200" w:hanging="360"/>
      </w:pPr>
      <w:rPr>
        <w:rFonts w:ascii="Symbol" w:hAnsi="Symbol" w:cs="Symbol" w:hint="default"/>
      </w:rPr>
    </w:lvl>
    <w:lvl w:ilvl="7">
      <w:start w:val="1"/>
      <w:numFmt w:val="bullet"/>
      <w:lvlText w:val="o"/>
      <w:lvlJc w:val="left"/>
      <w:pPr>
        <w:tabs>
          <w:tab w:val="num" w:pos="7920"/>
        </w:tabs>
        <w:ind w:left="7920" w:hanging="360"/>
      </w:pPr>
      <w:rPr>
        <w:rFonts w:ascii="Courier New" w:hAnsi="Courier New" w:cs="Courier New" w:hint="default"/>
      </w:rPr>
    </w:lvl>
    <w:lvl w:ilvl="8">
      <w:start w:val="1"/>
      <w:numFmt w:val="bullet"/>
      <w:lvlText w:val=""/>
      <w:lvlJc w:val="left"/>
      <w:pPr>
        <w:tabs>
          <w:tab w:val="num" w:pos="8640"/>
        </w:tabs>
        <w:ind w:left="8640" w:hanging="360"/>
      </w:pPr>
      <w:rPr>
        <w:rFonts w:ascii="Wingdings" w:hAnsi="Wingdings" w:cs="Wingdings" w:hint="default"/>
      </w:rPr>
    </w:lvl>
  </w:abstractNum>
  <w:abstractNum w:abstractNumId="223">
    <w:nsid w:val="6F444687"/>
    <w:multiLevelType w:val="multilevel"/>
    <w:tmpl w:val="DC424A2C"/>
    <w:lvl w:ilvl="0">
      <w:start w:val="1"/>
      <w:numFmt w:val="bullet"/>
      <w:lvlText w:val=""/>
      <w:lvlJc w:val="left"/>
      <w:pPr>
        <w:tabs>
          <w:tab w:val="num" w:pos="360"/>
        </w:tabs>
        <w:ind w:left="36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24">
    <w:nsid w:val="70360DF2"/>
    <w:multiLevelType w:val="multilevel"/>
    <w:tmpl w:val="4C74713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25">
    <w:nsid w:val="70455291"/>
    <w:multiLevelType w:val="multilevel"/>
    <w:tmpl w:val="B03C8818"/>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26">
    <w:nsid w:val="70A82C6E"/>
    <w:multiLevelType w:val="multilevel"/>
    <w:tmpl w:val="8ABE33A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ind w:left="0" w:hanging="360"/>
      </w:pPr>
      <w:rPr>
        <w:rFonts w:ascii="Courier New" w:hAnsi="Courier New" w:cs="Courier New" w:hint="default"/>
      </w:rPr>
    </w:lvl>
    <w:lvl w:ilvl="2">
      <w:start w:val="1"/>
      <w:numFmt w:val="bullet"/>
      <w:lvlText w:val=""/>
      <w:lvlJc w:val="left"/>
      <w:pPr>
        <w:tabs>
          <w:tab w:val="num" w:pos="720"/>
        </w:tabs>
        <w:ind w:left="72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o"/>
      <w:lvlJc w:val="left"/>
      <w:pPr>
        <w:tabs>
          <w:tab w:val="num" w:pos="2160"/>
        </w:tabs>
        <w:ind w:left="2160" w:hanging="360"/>
      </w:pPr>
      <w:rPr>
        <w:rFonts w:ascii="Courier New" w:hAnsi="Courier New" w:cs="Courier New" w:hint="default"/>
      </w:rPr>
    </w:lvl>
    <w:lvl w:ilvl="5">
      <w:start w:val="1"/>
      <w:numFmt w:val="bullet"/>
      <w:lvlText w:val=""/>
      <w:lvlJc w:val="left"/>
      <w:pPr>
        <w:tabs>
          <w:tab w:val="num" w:pos="2880"/>
        </w:tabs>
        <w:ind w:left="2880" w:hanging="360"/>
      </w:pPr>
      <w:rPr>
        <w:rFonts w:ascii="Wingdings" w:hAnsi="Wingdings" w:cs="Wingdings" w:hint="default"/>
      </w:rPr>
    </w:lvl>
    <w:lvl w:ilvl="6">
      <w:start w:val="1"/>
      <w:numFmt w:val="bullet"/>
      <w:lvlText w:val=""/>
      <w:lvlJc w:val="left"/>
      <w:pPr>
        <w:tabs>
          <w:tab w:val="num" w:pos="3600"/>
        </w:tabs>
        <w:ind w:left="3600" w:hanging="360"/>
      </w:pPr>
      <w:rPr>
        <w:rFonts w:ascii="Symbol" w:hAnsi="Symbol" w:cs="Symbol" w:hint="default"/>
      </w:rPr>
    </w:lvl>
    <w:lvl w:ilvl="7">
      <w:start w:val="1"/>
      <w:numFmt w:val="bullet"/>
      <w:lvlText w:val="o"/>
      <w:lvlJc w:val="left"/>
      <w:pPr>
        <w:tabs>
          <w:tab w:val="num" w:pos="4320"/>
        </w:tabs>
        <w:ind w:left="4320" w:hanging="360"/>
      </w:pPr>
      <w:rPr>
        <w:rFonts w:ascii="Courier New" w:hAnsi="Courier New" w:cs="Courier New" w:hint="default"/>
      </w:rPr>
    </w:lvl>
    <w:lvl w:ilvl="8">
      <w:start w:val="1"/>
      <w:numFmt w:val="bullet"/>
      <w:lvlText w:val=""/>
      <w:lvlJc w:val="left"/>
      <w:pPr>
        <w:tabs>
          <w:tab w:val="num" w:pos="5040"/>
        </w:tabs>
        <w:ind w:left="5040" w:hanging="360"/>
      </w:pPr>
      <w:rPr>
        <w:rFonts w:ascii="Wingdings" w:hAnsi="Wingdings" w:cs="Wingdings" w:hint="default"/>
      </w:rPr>
    </w:lvl>
  </w:abstractNum>
  <w:abstractNum w:abstractNumId="227">
    <w:nsid w:val="7120377C"/>
    <w:multiLevelType w:val="multilevel"/>
    <w:tmpl w:val="9078CE5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28">
    <w:nsid w:val="712862D9"/>
    <w:multiLevelType w:val="multilevel"/>
    <w:tmpl w:val="B2F0438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9">
    <w:nsid w:val="731E1E96"/>
    <w:multiLevelType w:val="multilevel"/>
    <w:tmpl w:val="1A6C17A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30">
    <w:nsid w:val="73EF6AD2"/>
    <w:multiLevelType w:val="multilevel"/>
    <w:tmpl w:val="8A264DD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1">
    <w:nsid w:val="741B056F"/>
    <w:multiLevelType w:val="multilevel"/>
    <w:tmpl w:val="232238D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32">
    <w:nsid w:val="7491204D"/>
    <w:multiLevelType w:val="multilevel"/>
    <w:tmpl w:val="BEFAF3A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33">
    <w:nsid w:val="75256B43"/>
    <w:multiLevelType w:val="multilevel"/>
    <w:tmpl w:val="801892D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34">
    <w:nsid w:val="760C7ADD"/>
    <w:multiLevelType w:val="multilevel"/>
    <w:tmpl w:val="7BD2B8D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35">
    <w:nsid w:val="76160656"/>
    <w:multiLevelType w:val="multilevel"/>
    <w:tmpl w:val="7D56DA8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6">
    <w:nsid w:val="76927F3B"/>
    <w:multiLevelType w:val="multilevel"/>
    <w:tmpl w:val="9B1AB39C"/>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7">
    <w:nsid w:val="76ED338F"/>
    <w:multiLevelType w:val="multilevel"/>
    <w:tmpl w:val="545A6A58"/>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38">
    <w:nsid w:val="7780450C"/>
    <w:multiLevelType w:val="multilevel"/>
    <w:tmpl w:val="3C48DFF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39">
    <w:nsid w:val="77DE5887"/>
    <w:multiLevelType w:val="multilevel"/>
    <w:tmpl w:val="EA2E774C"/>
    <w:lvl w:ilvl="0">
      <w:start w:val="1"/>
      <w:numFmt w:val="none"/>
      <w:suff w:val="nothing"/>
      <w:lvlText w:val=""/>
      <w:lvlJc w:val="left"/>
      <w:pPr>
        <w:tabs>
          <w:tab w:val="num" w:pos="360"/>
        </w:tabs>
        <w:ind w:left="0" w:firstLine="0"/>
      </w:pPr>
    </w:lvl>
    <w:lvl w:ilvl="1">
      <w:start w:val="1"/>
      <w:numFmt w:val="none"/>
      <w:suff w:val="nothing"/>
      <w:lvlText w:val=""/>
      <w:lvlJc w:val="left"/>
      <w:pPr>
        <w:tabs>
          <w:tab w:val="num" w:pos="360"/>
        </w:tabs>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40">
    <w:nsid w:val="77FB2E0F"/>
    <w:multiLevelType w:val="multilevel"/>
    <w:tmpl w:val="5B0C44C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1">
    <w:nsid w:val="79E04AF7"/>
    <w:multiLevelType w:val="multilevel"/>
    <w:tmpl w:val="327C0A8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2">
    <w:nsid w:val="7A0D14A5"/>
    <w:multiLevelType w:val="multilevel"/>
    <w:tmpl w:val="7B863BEC"/>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3">
    <w:nsid w:val="7A60087F"/>
    <w:multiLevelType w:val="multilevel"/>
    <w:tmpl w:val="67CED97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4">
    <w:nsid w:val="7A6A1416"/>
    <w:multiLevelType w:val="multilevel"/>
    <w:tmpl w:val="8B96914E"/>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5">
    <w:nsid w:val="7ABC4EF4"/>
    <w:multiLevelType w:val="multilevel"/>
    <w:tmpl w:val="7CDEEA3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6">
    <w:nsid w:val="7B890A53"/>
    <w:multiLevelType w:val="multilevel"/>
    <w:tmpl w:val="904AD6C8"/>
    <w:lvl w:ilvl="0">
      <w:start w:val="1"/>
      <w:numFmt w:val="bullet"/>
      <w:lvlText w:val=""/>
      <w:lvlJc w:val="left"/>
      <w:pPr>
        <w:tabs>
          <w:tab w:val="num" w:pos="2160"/>
        </w:tabs>
        <w:ind w:left="2160" w:hanging="360"/>
      </w:pPr>
      <w:rPr>
        <w:rFonts w:ascii="Symbol" w:hAnsi="Symbol" w:cs="Symbol" w:hint="default"/>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247">
    <w:nsid w:val="7BA23AF4"/>
    <w:multiLevelType w:val="multilevel"/>
    <w:tmpl w:val="D298AB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8">
    <w:nsid w:val="7BD03942"/>
    <w:multiLevelType w:val="multilevel"/>
    <w:tmpl w:val="9F143A4E"/>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49">
    <w:nsid w:val="7C3A029F"/>
    <w:multiLevelType w:val="multilevel"/>
    <w:tmpl w:val="9EA489F6"/>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50">
    <w:nsid w:val="7C3B3659"/>
    <w:multiLevelType w:val="multilevel"/>
    <w:tmpl w:val="6740907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㱼"/>
      <w:lvlJc w:val="left"/>
      <w:pPr>
        <w:tabs>
          <w:tab w:val="num" w:pos="3960"/>
        </w:tabs>
        <w:ind w:left="3960" w:hanging="360"/>
      </w:pPr>
      <w:rPr>
        <w:rFonts w:ascii="Wingdings" w:hAnsi="Wingdings" w:cs="Wingdings" w:hint="default"/>
      </w:rPr>
    </w:lvl>
    <w:lvl w:ilvl="6">
      <w:start w:val="1"/>
      <w:numFmt w:val="none"/>
      <w:suff w:val="nothing"/>
      <w:lvlText w:val=""/>
      <w:lvlJc w:val="left"/>
      <w:pPr>
        <w:tabs>
          <w:tab w:val="num" w:pos="360"/>
        </w:tabs>
        <w:ind w:left="0" w:firstLine="0"/>
      </w:pPr>
    </w:lvl>
    <w:lvl w:ilvl="7">
      <w:start w:val="1"/>
      <w:numFmt w:val="decimal"/>
      <w:lvlText w:val="%8영⥢쟵"/>
      <w:lvlJc w:val="left"/>
      <w:pPr>
        <w:ind w:left="0" w:firstLine="0"/>
      </w:pPr>
    </w:lvl>
    <w:lvl w:ilvl="8">
      <w:start w:val="1"/>
      <w:numFmt w:val="none"/>
      <w:suff w:val="nothing"/>
      <w:lvlText w:val=""/>
      <w:lvlJc w:val="left"/>
      <w:pPr>
        <w:tabs>
          <w:tab w:val="num" w:pos="360"/>
        </w:tabs>
        <w:ind w:left="0" w:firstLine="0"/>
      </w:pPr>
    </w:lvl>
  </w:abstractNum>
  <w:abstractNum w:abstractNumId="251">
    <w:nsid w:val="7DBB5212"/>
    <w:multiLevelType w:val="multilevel"/>
    <w:tmpl w:val="A1560B88"/>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252">
    <w:nsid w:val="7DC6702E"/>
    <w:multiLevelType w:val="multilevel"/>
    <w:tmpl w:val="BF90815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cs="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3">
    <w:nsid w:val="7E1F304F"/>
    <w:multiLevelType w:val="multilevel"/>
    <w:tmpl w:val="F514C22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4">
    <w:nsid w:val="7E585880"/>
    <w:multiLevelType w:val="multilevel"/>
    <w:tmpl w:val="DB76B80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55">
    <w:nsid w:val="7EBC3C0E"/>
    <w:multiLevelType w:val="multilevel"/>
    <w:tmpl w:val="70FCF496"/>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56">
    <w:nsid w:val="7EC104D7"/>
    <w:multiLevelType w:val="multilevel"/>
    <w:tmpl w:val="DAE65E84"/>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57">
    <w:nsid w:val="7F2A536F"/>
    <w:multiLevelType w:val="multilevel"/>
    <w:tmpl w:val="2E887A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8">
    <w:nsid w:val="7F5B25C6"/>
    <w:multiLevelType w:val="multilevel"/>
    <w:tmpl w:val="9BB271B6"/>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abstractNumId w:val="4"/>
  </w:num>
  <w:num w:numId="2">
    <w:abstractNumId w:val="24"/>
  </w:num>
  <w:num w:numId="3">
    <w:abstractNumId w:val="190"/>
  </w:num>
  <w:num w:numId="4">
    <w:abstractNumId w:val="146"/>
  </w:num>
  <w:num w:numId="5">
    <w:abstractNumId w:val="64"/>
  </w:num>
  <w:num w:numId="6">
    <w:abstractNumId w:val="200"/>
  </w:num>
  <w:num w:numId="7">
    <w:abstractNumId w:val="114"/>
  </w:num>
  <w:num w:numId="8">
    <w:abstractNumId w:val="222"/>
  </w:num>
  <w:num w:numId="9">
    <w:abstractNumId w:val="140"/>
  </w:num>
  <w:num w:numId="10">
    <w:abstractNumId w:val="235"/>
  </w:num>
  <w:num w:numId="11">
    <w:abstractNumId w:val="126"/>
  </w:num>
  <w:num w:numId="12">
    <w:abstractNumId w:val="100"/>
  </w:num>
  <w:num w:numId="13">
    <w:abstractNumId w:val="58"/>
  </w:num>
  <w:num w:numId="14">
    <w:abstractNumId w:val="108"/>
  </w:num>
  <w:num w:numId="15">
    <w:abstractNumId w:val="258"/>
  </w:num>
  <w:num w:numId="16">
    <w:abstractNumId w:val="236"/>
  </w:num>
  <w:num w:numId="17">
    <w:abstractNumId w:val="257"/>
  </w:num>
  <w:num w:numId="18">
    <w:abstractNumId w:val="157"/>
  </w:num>
  <w:num w:numId="19">
    <w:abstractNumId w:val="30"/>
  </w:num>
  <w:num w:numId="20">
    <w:abstractNumId w:val="181"/>
  </w:num>
  <w:num w:numId="21">
    <w:abstractNumId w:val="45"/>
  </w:num>
  <w:num w:numId="22">
    <w:abstractNumId w:val="119"/>
  </w:num>
  <w:num w:numId="23">
    <w:abstractNumId w:val="224"/>
  </w:num>
  <w:num w:numId="24">
    <w:abstractNumId w:val="62"/>
  </w:num>
  <w:num w:numId="25">
    <w:abstractNumId w:val="158"/>
  </w:num>
  <w:num w:numId="26">
    <w:abstractNumId w:val="44"/>
  </w:num>
  <w:num w:numId="27">
    <w:abstractNumId w:val="170"/>
  </w:num>
  <w:num w:numId="28">
    <w:abstractNumId w:val="166"/>
  </w:num>
  <w:num w:numId="29">
    <w:abstractNumId w:val="136"/>
  </w:num>
  <w:num w:numId="30">
    <w:abstractNumId w:val="85"/>
  </w:num>
  <w:num w:numId="31">
    <w:abstractNumId w:val="101"/>
  </w:num>
  <w:num w:numId="32">
    <w:abstractNumId w:val="243"/>
  </w:num>
  <w:num w:numId="33">
    <w:abstractNumId w:val="104"/>
  </w:num>
  <w:num w:numId="34">
    <w:abstractNumId w:val="29"/>
  </w:num>
  <w:num w:numId="35">
    <w:abstractNumId w:val="251"/>
  </w:num>
  <w:num w:numId="36">
    <w:abstractNumId w:val="175"/>
  </w:num>
  <w:num w:numId="37">
    <w:abstractNumId w:val="239"/>
  </w:num>
  <w:num w:numId="38">
    <w:abstractNumId w:val="250"/>
  </w:num>
  <w:num w:numId="39">
    <w:abstractNumId w:val="51"/>
  </w:num>
  <w:num w:numId="40">
    <w:abstractNumId w:val="7"/>
  </w:num>
  <w:num w:numId="41">
    <w:abstractNumId w:val="120"/>
  </w:num>
  <w:num w:numId="42">
    <w:abstractNumId w:val="213"/>
  </w:num>
  <w:num w:numId="43">
    <w:abstractNumId w:val="36"/>
  </w:num>
  <w:num w:numId="44">
    <w:abstractNumId w:val="5"/>
  </w:num>
  <w:num w:numId="45">
    <w:abstractNumId w:val="31"/>
  </w:num>
  <w:num w:numId="46">
    <w:abstractNumId w:val="32"/>
  </w:num>
  <w:num w:numId="47">
    <w:abstractNumId w:val="221"/>
  </w:num>
  <w:num w:numId="48">
    <w:abstractNumId w:val="234"/>
  </w:num>
  <w:num w:numId="49">
    <w:abstractNumId w:val="205"/>
  </w:num>
  <w:num w:numId="50">
    <w:abstractNumId w:val="149"/>
  </w:num>
  <w:num w:numId="51">
    <w:abstractNumId w:val="209"/>
  </w:num>
  <w:num w:numId="52">
    <w:abstractNumId w:val="185"/>
  </w:num>
  <w:num w:numId="53">
    <w:abstractNumId w:val="225"/>
  </w:num>
  <w:num w:numId="54">
    <w:abstractNumId w:val="144"/>
  </w:num>
  <w:num w:numId="55">
    <w:abstractNumId w:val="207"/>
  </w:num>
  <w:num w:numId="56">
    <w:abstractNumId w:val="162"/>
  </w:num>
  <w:num w:numId="57">
    <w:abstractNumId w:val="102"/>
  </w:num>
  <w:num w:numId="58">
    <w:abstractNumId w:val="56"/>
  </w:num>
  <w:num w:numId="59">
    <w:abstractNumId w:val="189"/>
  </w:num>
  <w:num w:numId="60">
    <w:abstractNumId w:val="37"/>
  </w:num>
  <w:num w:numId="61">
    <w:abstractNumId w:val="17"/>
  </w:num>
  <w:num w:numId="62">
    <w:abstractNumId w:val="212"/>
  </w:num>
  <w:num w:numId="63">
    <w:abstractNumId w:val="214"/>
  </w:num>
  <w:num w:numId="64">
    <w:abstractNumId w:val="84"/>
  </w:num>
  <w:num w:numId="65">
    <w:abstractNumId w:val="68"/>
  </w:num>
  <w:num w:numId="66">
    <w:abstractNumId w:val="74"/>
  </w:num>
  <w:num w:numId="67">
    <w:abstractNumId w:val="204"/>
  </w:num>
  <w:num w:numId="68">
    <w:abstractNumId w:val="171"/>
  </w:num>
  <w:num w:numId="69">
    <w:abstractNumId w:val="133"/>
  </w:num>
  <w:num w:numId="70">
    <w:abstractNumId w:val="48"/>
  </w:num>
  <w:num w:numId="71">
    <w:abstractNumId w:val="164"/>
  </w:num>
  <w:num w:numId="72">
    <w:abstractNumId w:val="26"/>
  </w:num>
  <w:num w:numId="73">
    <w:abstractNumId w:val="131"/>
  </w:num>
  <w:num w:numId="74">
    <w:abstractNumId w:val="210"/>
  </w:num>
  <w:num w:numId="75">
    <w:abstractNumId w:val="217"/>
  </w:num>
  <w:num w:numId="76">
    <w:abstractNumId w:val="228"/>
  </w:num>
  <w:num w:numId="77">
    <w:abstractNumId w:val="39"/>
  </w:num>
  <w:num w:numId="78">
    <w:abstractNumId w:val="96"/>
  </w:num>
  <w:num w:numId="79">
    <w:abstractNumId w:val="80"/>
  </w:num>
  <w:num w:numId="80">
    <w:abstractNumId w:val="179"/>
  </w:num>
  <w:num w:numId="81">
    <w:abstractNumId w:val="254"/>
  </w:num>
  <w:num w:numId="82">
    <w:abstractNumId w:val="50"/>
  </w:num>
  <w:num w:numId="83">
    <w:abstractNumId w:val="215"/>
  </w:num>
  <w:num w:numId="84">
    <w:abstractNumId w:val="19"/>
  </w:num>
  <w:num w:numId="85">
    <w:abstractNumId w:val="220"/>
  </w:num>
  <w:num w:numId="86">
    <w:abstractNumId w:val="116"/>
  </w:num>
  <w:num w:numId="87">
    <w:abstractNumId w:val="12"/>
  </w:num>
  <w:num w:numId="88">
    <w:abstractNumId w:val="97"/>
  </w:num>
  <w:num w:numId="89">
    <w:abstractNumId w:val="20"/>
  </w:num>
  <w:num w:numId="90">
    <w:abstractNumId w:val="227"/>
  </w:num>
  <w:num w:numId="91">
    <w:abstractNumId w:val="147"/>
  </w:num>
  <w:num w:numId="92">
    <w:abstractNumId w:val="87"/>
  </w:num>
  <w:num w:numId="93">
    <w:abstractNumId w:val="35"/>
  </w:num>
  <w:num w:numId="94">
    <w:abstractNumId w:val="94"/>
  </w:num>
  <w:num w:numId="95">
    <w:abstractNumId w:val="34"/>
  </w:num>
  <w:num w:numId="96">
    <w:abstractNumId w:val="77"/>
  </w:num>
  <w:num w:numId="97">
    <w:abstractNumId w:val="95"/>
  </w:num>
  <w:num w:numId="98">
    <w:abstractNumId w:val="72"/>
  </w:num>
  <w:num w:numId="99">
    <w:abstractNumId w:val="118"/>
  </w:num>
  <w:num w:numId="100">
    <w:abstractNumId w:val="27"/>
  </w:num>
  <w:num w:numId="101">
    <w:abstractNumId w:val="60"/>
  </w:num>
  <w:num w:numId="102">
    <w:abstractNumId w:val="76"/>
  </w:num>
  <w:num w:numId="103">
    <w:abstractNumId w:val="252"/>
  </w:num>
  <w:num w:numId="104">
    <w:abstractNumId w:val="83"/>
  </w:num>
  <w:num w:numId="105">
    <w:abstractNumId w:val="41"/>
  </w:num>
  <w:num w:numId="106">
    <w:abstractNumId w:val="143"/>
  </w:num>
  <w:num w:numId="107">
    <w:abstractNumId w:val="9"/>
  </w:num>
  <w:num w:numId="108">
    <w:abstractNumId w:val="78"/>
  </w:num>
  <w:num w:numId="109">
    <w:abstractNumId w:val="89"/>
  </w:num>
  <w:num w:numId="110">
    <w:abstractNumId w:val="90"/>
  </w:num>
  <w:num w:numId="111">
    <w:abstractNumId w:val="23"/>
  </w:num>
  <w:num w:numId="112">
    <w:abstractNumId w:val="110"/>
  </w:num>
  <w:num w:numId="113">
    <w:abstractNumId w:val="161"/>
  </w:num>
  <w:num w:numId="114">
    <w:abstractNumId w:val="223"/>
  </w:num>
  <w:num w:numId="115">
    <w:abstractNumId w:val="208"/>
  </w:num>
  <w:num w:numId="116">
    <w:abstractNumId w:val="99"/>
  </w:num>
  <w:num w:numId="117">
    <w:abstractNumId w:val="230"/>
  </w:num>
  <w:num w:numId="118">
    <w:abstractNumId w:val="150"/>
  </w:num>
  <w:num w:numId="119">
    <w:abstractNumId w:val="155"/>
  </w:num>
  <w:num w:numId="120">
    <w:abstractNumId w:val="46"/>
  </w:num>
  <w:num w:numId="121">
    <w:abstractNumId w:val="63"/>
  </w:num>
  <w:num w:numId="122">
    <w:abstractNumId w:val="49"/>
  </w:num>
  <w:num w:numId="123">
    <w:abstractNumId w:val="201"/>
  </w:num>
  <w:num w:numId="124">
    <w:abstractNumId w:val="219"/>
  </w:num>
  <w:num w:numId="125">
    <w:abstractNumId w:val="38"/>
  </w:num>
  <w:num w:numId="126">
    <w:abstractNumId w:val="71"/>
  </w:num>
  <w:num w:numId="127">
    <w:abstractNumId w:val="138"/>
  </w:num>
  <w:num w:numId="128">
    <w:abstractNumId w:val="238"/>
  </w:num>
  <w:num w:numId="129">
    <w:abstractNumId w:val="142"/>
  </w:num>
  <w:num w:numId="130">
    <w:abstractNumId w:val="191"/>
  </w:num>
  <w:num w:numId="131">
    <w:abstractNumId w:val="127"/>
  </w:num>
  <w:num w:numId="132">
    <w:abstractNumId w:val="105"/>
  </w:num>
  <w:num w:numId="133">
    <w:abstractNumId w:val="57"/>
  </w:num>
  <w:num w:numId="134">
    <w:abstractNumId w:val="18"/>
  </w:num>
  <w:num w:numId="135">
    <w:abstractNumId w:val="172"/>
  </w:num>
  <w:num w:numId="136">
    <w:abstractNumId w:val="70"/>
  </w:num>
  <w:num w:numId="137">
    <w:abstractNumId w:val="196"/>
  </w:num>
  <w:num w:numId="138">
    <w:abstractNumId w:val="197"/>
  </w:num>
  <w:num w:numId="139">
    <w:abstractNumId w:val="109"/>
  </w:num>
  <w:num w:numId="140">
    <w:abstractNumId w:val="184"/>
  </w:num>
  <w:num w:numId="141">
    <w:abstractNumId w:val="141"/>
  </w:num>
  <w:num w:numId="142">
    <w:abstractNumId w:val="22"/>
  </w:num>
  <w:num w:numId="143">
    <w:abstractNumId w:val="14"/>
  </w:num>
  <w:num w:numId="144">
    <w:abstractNumId w:val="178"/>
  </w:num>
  <w:num w:numId="145">
    <w:abstractNumId w:val="40"/>
  </w:num>
  <w:num w:numId="146">
    <w:abstractNumId w:val="25"/>
  </w:num>
  <w:num w:numId="147">
    <w:abstractNumId w:val="135"/>
  </w:num>
  <w:num w:numId="148">
    <w:abstractNumId w:val="156"/>
  </w:num>
  <w:num w:numId="149">
    <w:abstractNumId w:val="233"/>
  </w:num>
  <w:num w:numId="150">
    <w:abstractNumId w:val="218"/>
  </w:num>
  <w:num w:numId="151">
    <w:abstractNumId w:val="173"/>
  </w:num>
  <w:num w:numId="152">
    <w:abstractNumId w:val="121"/>
  </w:num>
  <w:num w:numId="153">
    <w:abstractNumId w:val="187"/>
  </w:num>
  <w:num w:numId="154">
    <w:abstractNumId w:val="241"/>
  </w:num>
  <w:num w:numId="155">
    <w:abstractNumId w:val="112"/>
  </w:num>
  <w:num w:numId="156">
    <w:abstractNumId w:val="11"/>
  </w:num>
  <w:num w:numId="157">
    <w:abstractNumId w:val="53"/>
  </w:num>
  <w:num w:numId="158">
    <w:abstractNumId w:val="66"/>
  </w:num>
  <w:num w:numId="159">
    <w:abstractNumId w:val="160"/>
  </w:num>
  <w:num w:numId="160">
    <w:abstractNumId w:val="237"/>
  </w:num>
  <w:num w:numId="161">
    <w:abstractNumId w:val="55"/>
  </w:num>
  <w:num w:numId="162">
    <w:abstractNumId w:val="211"/>
  </w:num>
  <w:num w:numId="163">
    <w:abstractNumId w:val="163"/>
  </w:num>
  <w:num w:numId="164">
    <w:abstractNumId w:val="65"/>
  </w:num>
  <w:num w:numId="165">
    <w:abstractNumId w:val="6"/>
  </w:num>
  <w:num w:numId="166">
    <w:abstractNumId w:val="3"/>
  </w:num>
  <w:num w:numId="167">
    <w:abstractNumId w:val="134"/>
  </w:num>
  <w:num w:numId="168">
    <w:abstractNumId w:val="240"/>
  </w:num>
  <w:num w:numId="169">
    <w:abstractNumId w:val="151"/>
  </w:num>
  <w:num w:numId="170">
    <w:abstractNumId w:val="130"/>
  </w:num>
  <w:num w:numId="171">
    <w:abstractNumId w:val="54"/>
  </w:num>
  <w:num w:numId="172">
    <w:abstractNumId w:val="117"/>
  </w:num>
  <w:num w:numId="173">
    <w:abstractNumId w:val="59"/>
  </w:num>
  <w:num w:numId="174">
    <w:abstractNumId w:val="165"/>
  </w:num>
  <w:num w:numId="175">
    <w:abstractNumId w:val="75"/>
  </w:num>
  <w:num w:numId="176">
    <w:abstractNumId w:val="167"/>
  </w:num>
  <w:num w:numId="177">
    <w:abstractNumId w:val="152"/>
  </w:num>
  <w:num w:numId="178">
    <w:abstractNumId w:val="123"/>
  </w:num>
  <w:num w:numId="179">
    <w:abstractNumId w:val="255"/>
  </w:num>
  <w:num w:numId="180">
    <w:abstractNumId w:val="202"/>
  </w:num>
  <w:num w:numId="181">
    <w:abstractNumId w:val="42"/>
  </w:num>
  <w:num w:numId="182">
    <w:abstractNumId w:val="107"/>
  </w:num>
  <w:num w:numId="183">
    <w:abstractNumId w:val="15"/>
  </w:num>
  <w:num w:numId="184">
    <w:abstractNumId w:val="193"/>
  </w:num>
  <w:num w:numId="185">
    <w:abstractNumId w:val="148"/>
  </w:num>
  <w:num w:numId="186">
    <w:abstractNumId w:val="249"/>
  </w:num>
  <w:num w:numId="187">
    <w:abstractNumId w:val="13"/>
  </w:num>
  <w:num w:numId="188">
    <w:abstractNumId w:val="132"/>
  </w:num>
  <w:num w:numId="189">
    <w:abstractNumId w:val="129"/>
  </w:num>
  <w:num w:numId="190">
    <w:abstractNumId w:val="128"/>
  </w:num>
  <w:num w:numId="191">
    <w:abstractNumId w:val="91"/>
  </w:num>
  <w:num w:numId="192">
    <w:abstractNumId w:val="245"/>
  </w:num>
  <w:num w:numId="193">
    <w:abstractNumId w:val="153"/>
  </w:num>
  <w:num w:numId="194">
    <w:abstractNumId w:val="88"/>
  </w:num>
  <w:num w:numId="195">
    <w:abstractNumId w:val="226"/>
  </w:num>
  <w:num w:numId="196">
    <w:abstractNumId w:val="106"/>
  </w:num>
  <w:num w:numId="197">
    <w:abstractNumId w:val="242"/>
  </w:num>
  <w:num w:numId="198">
    <w:abstractNumId w:val="86"/>
  </w:num>
  <w:num w:numId="199">
    <w:abstractNumId w:val="231"/>
  </w:num>
  <w:num w:numId="200">
    <w:abstractNumId w:val="183"/>
  </w:num>
  <w:num w:numId="201">
    <w:abstractNumId w:val="113"/>
  </w:num>
  <w:num w:numId="202">
    <w:abstractNumId w:val="168"/>
  </w:num>
  <w:num w:numId="203">
    <w:abstractNumId w:val="182"/>
  </w:num>
  <w:num w:numId="204">
    <w:abstractNumId w:val="203"/>
  </w:num>
  <w:num w:numId="205">
    <w:abstractNumId w:val="79"/>
  </w:num>
  <w:num w:numId="206">
    <w:abstractNumId w:val="195"/>
  </w:num>
  <w:num w:numId="207">
    <w:abstractNumId w:val="82"/>
  </w:num>
  <w:num w:numId="208">
    <w:abstractNumId w:val="67"/>
  </w:num>
  <w:num w:numId="209">
    <w:abstractNumId w:val="180"/>
  </w:num>
  <w:num w:numId="210">
    <w:abstractNumId w:val="159"/>
  </w:num>
  <w:num w:numId="211">
    <w:abstractNumId w:val="154"/>
  </w:num>
  <w:num w:numId="212">
    <w:abstractNumId w:val="124"/>
  </w:num>
  <w:num w:numId="213">
    <w:abstractNumId w:val="229"/>
  </w:num>
  <w:num w:numId="214">
    <w:abstractNumId w:val="256"/>
  </w:num>
  <w:num w:numId="215">
    <w:abstractNumId w:val="139"/>
  </w:num>
  <w:num w:numId="216">
    <w:abstractNumId w:val="98"/>
  </w:num>
  <w:num w:numId="217">
    <w:abstractNumId w:val="176"/>
  </w:num>
  <w:num w:numId="218">
    <w:abstractNumId w:val="125"/>
  </w:num>
  <w:num w:numId="219">
    <w:abstractNumId w:val="115"/>
  </w:num>
  <w:num w:numId="220">
    <w:abstractNumId w:val="244"/>
  </w:num>
  <w:num w:numId="221">
    <w:abstractNumId w:val="246"/>
  </w:num>
  <w:num w:numId="222">
    <w:abstractNumId w:val="69"/>
  </w:num>
  <w:num w:numId="223">
    <w:abstractNumId w:val="16"/>
  </w:num>
  <w:num w:numId="224">
    <w:abstractNumId w:val="1"/>
  </w:num>
  <w:num w:numId="225">
    <w:abstractNumId w:val="192"/>
  </w:num>
  <w:num w:numId="226">
    <w:abstractNumId w:val="33"/>
  </w:num>
  <w:num w:numId="227">
    <w:abstractNumId w:val="186"/>
  </w:num>
  <w:num w:numId="228">
    <w:abstractNumId w:val="206"/>
  </w:num>
  <w:num w:numId="229">
    <w:abstractNumId w:val="137"/>
  </w:num>
  <w:num w:numId="230">
    <w:abstractNumId w:val="47"/>
  </w:num>
  <w:num w:numId="231">
    <w:abstractNumId w:val="52"/>
  </w:num>
  <w:num w:numId="232">
    <w:abstractNumId w:val="216"/>
  </w:num>
  <w:num w:numId="233">
    <w:abstractNumId w:val="122"/>
  </w:num>
  <w:num w:numId="234">
    <w:abstractNumId w:val="169"/>
  </w:num>
  <w:num w:numId="235">
    <w:abstractNumId w:val="253"/>
  </w:num>
  <w:num w:numId="236">
    <w:abstractNumId w:val="199"/>
  </w:num>
  <w:num w:numId="237">
    <w:abstractNumId w:val="111"/>
  </w:num>
  <w:num w:numId="238">
    <w:abstractNumId w:val="81"/>
  </w:num>
  <w:num w:numId="239">
    <w:abstractNumId w:val="174"/>
  </w:num>
  <w:num w:numId="240">
    <w:abstractNumId w:val="0"/>
  </w:num>
  <w:num w:numId="241">
    <w:abstractNumId w:val="28"/>
  </w:num>
  <w:num w:numId="242">
    <w:abstractNumId w:val="247"/>
  </w:num>
  <w:num w:numId="243">
    <w:abstractNumId w:val="194"/>
  </w:num>
  <w:num w:numId="244">
    <w:abstractNumId w:val="145"/>
  </w:num>
  <w:num w:numId="245">
    <w:abstractNumId w:val="188"/>
  </w:num>
  <w:num w:numId="246">
    <w:abstractNumId w:val="21"/>
  </w:num>
  <w:num w:numId="247">
    <w:abstractNumId w:val="10"/>
  </w:num>
  <w:num w:numId="248">
    <w:abstractNumId w:val="8"/>
  </w:num>
  <w:num w:numId="249">
    <w:abstractNumId w:val="93"/>
  </w:num>
  <w:num w:numId="250">
    <w:abstractNumId w:val="2"/>
  </w:num>
  <w:num w:numId="251">
    <w:abstractNumId w:val="177"/>
  </w:num>
  <w:num w:numId="252">
    <w:abstractNumId w:val="248"/>
  </w:num>
  <w:num w:numId="253">
    <w:abstractNumId w:val="43"/>
  </w:num>
  <w:num w:numId="254">
    <w:abstractNumId w:val="232"/>
  </w:num>
  <w:num w:numId="255">
    <w:abstractNumId w:val="73"/>
  </w:num>
  <w:num w:numId="256">
    <w:abstractNumId w:val="92"/>
  </w:num>
  <w:num w:numId="257">
    <w:abstractNumId w:val="61"/>
  </w:num>
  <w:num w:numId="258">
    <w:abstractNumId w:val="198"/>
  </w:num>
  <w:num w:numId="259">
    <w:abstractNumId w:val="103"/>
  </w:num>
  <w:numIdMacAtCleanup w:val="2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A0737A"/>
    <w:rsid w:val="001A55C1"/>
    <w:rsid w:val="003D44D4"/>
    <w:rsid w:val="00930A02"/>
    <w:rsid w:val="00961A26"/>
    <w:rsid w:val="00A0737A"/>
    <w:rsid w:val="00B504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0737A"/>
    <w:pPr>
      <w:tabs>
        <w:tab w:val="left" w:pos="720"/>
      </w:tabs>
      <w:suppressAutoHyphens/>
      <w:spacing w:after="0" w:line="100" w:lineRule="atLeast"/>
    </w:pPr>
    <w:rPr>
      <w:rFonts w:ascii="Times New Roman" w:eastAsia="Times New Roman" w:hAnsi="Times New Roman" w:cs="Times New Roman"/>
      <w:color w:val="00000A"/>
      <w:sz w:val="24"/>
      <w:szCs w:val="24"/>
    </w:rPr>
  </w:style>
  <w:style w:type="paragraph" w:styleId="Heading1">
    <w:name w:val="heading 1"/>
    <w:basedOn w:val="Normal"/>
    <w:next w:val="Textbody"/>
    <w:rsid w:val="00A0737A"/>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Textbody"/>
    <w:rsid w:val="00A0737A"/>
    <w:pPr>
      <w:keepNext/>
      <w:tabs>
        <w:tab w:val="num" w:pos="576"/>
      </w:tabs>
      <w:spacing w:before="240" w:after="60"/>
      <w:ind w:left="576" w:hanging="576"/>
      <w:outlineLvl w:val="1"/>
    </w:pPr>
    <w:rPr>
      <w:rFonts w:ascii="Cambria" w:hAnsi="Cambria"/>
      <w:b/>
      <w:bCs/>
      <w:i/>
      <w:iCs/>
      <w:sz w:val="28"/>
      <w:szCs w:val="28"/>
    </w:rPr>
  </w:style>
  <w:style w:type="paragraph" w:styleId="Heading3">
    <w:name w:val="heading 3"/>
    <w:basedOn w:val="Normal"/>
    <w:next w:val="Textbody"/>
    <w:rsid w:val="00A0737A"/>
    <w:pPr>
      <w:keepNext/>
      <w:tabs>
        <w:tab w:val="num" w:pos="720"/>
      </w:tabs>
      <w:spacing w:before="240" w:after="60"/>
      <w:ind w:left="720" w:hanging="720"/>
      <w:outlineLvl w:val="2"/>
    </w:pPr>
    <w:rPr>
      <w:rFonts w:ascii="Cambria" w:hAnsi="Cambria"/>
      <w:b/>
      <w:bCs/>
      <w:sz w:val="26"/>
      <w:szCs w:val="26"/>
    </w:rPr>
  </w:style>
  <w:style w:type="paragraph" w:styleId="Heading4">
    <w:name w:val="heading 4"/>
    <w:basedOn w:val="Normal"/>
    <w:next w:val="Textbody"/>
    <w:rsid w:val="00A0737A"/>
    <w:pPr>
      <w:tabs>
        <w:tab w:val="num" w:pos="864"/>
      </w:tabs>
      <w:spacing w:before="28" w:after="28"/>
      <w:ind w:left="864" w:hanging="864"/>
      <w:outlineLvl w:val="3"/>
    </w:pPr>
    <w:rPr>
      <w:b/>
      <w:bCs/>
      <w:color w:val="000000"/>
    </w:rPr>
  </w:style>
  <w:style w:type="paragraph" w:styleId="Heading5">
    <w:name w:val="heading 5"/>
    <w:basedOn w:val="Normal"/>
    <w:next w:val="Textbody"/>
    <w:rsid w:val="00A0737A"/>
    <w:pPr>
      <w:tabs>
        <w:tab w:val="num" w:pos="1008"/>
      </w:tabs>
      <w:spacing w:before="240" w:after="60"/>
      <w:ind w:left="1008" w:hanging="1008"/>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A0737A"/>
    <w:rPr>
      <w:color w:val="0000FF"/>
      <w:u w:val="single"/>
      <w:lang w:val="en-US" w:eastAsia="en-US" w:bidi="en-US"/>
    </w:rPr>
  </w:style>
  <w:style w:type="character" w:customStyle="1" w:styleId="a">
    <w:name w:val="a"/>
    <w:basedOn w:val="DefaultParagraphFont"/>
    <w:rsid w:val="00A0737A"/>
  </w:style>
  <w:style w:type="character" w:customStyle="1" w:styleId="BalloonTextChar">
    <w:name w:val="Balloon Text Char"/>
    <w:basedOn w:val="DefaultParagraphFont"/>
    <w:rsid w:val="00A0737A"/>
    <w:rPr>
      <w:rFonts w:ascii="Tahoma" w:eastAsia="Times New Roman" w:hAnsi="Tahoma" w:cs="Tahoma"/>
      <w:sz w:val="16"/>
      <w:szCs w:val="16"/>
    </w:rPr>
  </w:style>
  <w:style w:type="character" w:customStyle="1" w:styleId="HeaderChar">
    <w:name w:val="Header Char"/>
    <w:basedOn w:val="DefaultParagraphFont"/>
    <w:rsid w:val="00A0737A"/>
    <w:rPr>
      <w:rFonts w:ascii="Times New Roman" w:eastAsia="Times New Roman" w:hAnsi="Times New Roman" w:cs="Times New Roman"/>
      <w:sz w:val="24"/>
      <w:szCs w:val="24"/>
    </w:rPr>
  </w:style>
  <w:style w:type="character" w:customStyle="1" w:styleId="FooterChar">
    <w:name w:val="Footer Char"/>
    <w:basedOn w:val="DefaultParagraphFont"/>
    <w:rsid w:val="00A0737A"/>
    <w:rPr>
      <w:rFonts w:ascii="Times New Roman" w:eastAsia="Times New Roman" w:hAnsi="Times New Roman" w:cs="Times New Roman"/>
      <w:sz w:val="24"/>
      <w:szCs w:val="24"/>
    </w:rPr>
  </w:style>
  <w:style w:type="character" w:customStyle="1" w:styleId="Heading1Char">
    <w:name w:val="Heading 1 Char"/>
    <w:basedOn w:val="DefaultParagraphFont"/>
    <w:rsid w:val="00A0737A"/>
    <w:rPr>
      <w:rFonts w:ascii="Cambria" w:eastAsia="Times New Roman" w:hAnsi="Cambria" w:cs="Times New Roman"/>
      <w:b/>
      <w:bCs/>
      <w:color w:val="365F91"/>
      <w:sz w:val="28"/>
      <w:szCs w:val="28"/>
    </w:rPr>
  </w:style>
  <w:style w:type="character" w:customStyle="1" w:styleId="Heading2Char">
    <w:name w:val="Heading 2 Char"/>
    <w:basedOn w:val="DefaultParagraphFont"/>
    <w:rsid w:val="00A0737A"/>
    <w:rPr>
      <w:rFonts w:ascii="Cambria" w:eastAsia="Times New Roman" w:hAnsi="Cambria" w:cs="Times New Roman"/>
      <w:b/>
      <w:bCs/>
      <w:i/>
      <w:iCs/>
      <w:sz w:val="28"/>
      <w:szCs w:val="28"/>
    </w:rPr>
  </w:style>
  <w:style w:type="character" w:customStyle="1" w:styleId="Heading3Char">
    <w:name w:val="Heading 3 Char"/>
    <w:basedOn w:val="DefaultParagraphFont"/>
    <w:rsid w:val="00A0737A"/>
    <w:rPr>
      <w:rFonts w:ascii="Cambria" w:eastAsia="Times New Roman" w:hAnsi="Cambria" w:cs="Times New Roman"/>
      <w:b/>
      <w:bCs/>
      <w:sz w:val="26"/>
      <w:szCs w:val="26"/>
    </w:rPr>
  </w:style>
  <w:style w:type="character" w:customStyle="1" w:styleId="Heading4Char">
    <w:name w:val="Heading 4 Char"/>
    <w:basedOn w:val="DefaultParagraphFont"/>
    <w:rsid w:val="00A0737A"/>
    <w:rPr>
      <w:rFonts w:ascii="Times New Roman" w:eastAsia="Times New Roman" w:hAnsi="Times New Roman" w:cs="Times New Roman"/>
      <w:b/>
      <w:bCs/>
      <w:color w:val="000000"/>
      <w:sz w:val="24"/>
      <w:szCs w:val="24"/>
    </w:rPr>
  </w:style>
  <w:style w:type="character" w:customStyle="1" w:styleId="Heading5Char">
    <w:name w:val="Heading 5 Char"/>
    <w:basedOn w:val="DefaultParagraphFont"/>
    <w:rsid w:val="00A0737A"/>
    <w:rPr>
      <w:rFonts w:ascii="Calibri" w:eastAsia="Times New Roman" w:hAnsi="Calibri" w:cs="Times New Roman"/>
      <w:b/>
      <w:bCs/>
      <w:i/>
      <w:iCs/>
      <w:sz w:val="26"/>
      <w:szCs w:val="26"/>
    </w:rPr>
  </w:style>
  <w:style w:type="character" w:styleId="HTMLTypewriter">
    <w:name w:val="HTML Typewriter"/>
    <w:basedOn w:val="DefaultParagraphFont"/>
    <w:rsid w:val="00A0737A"/>
    <w:rPr>
      <w:rFonts w:ascii="Courier New" w:eastAsia="Times New Roman" w:hAnsi="Courier New" w:cs="Courier New"/>
      <w:sz w:val="20"/>
      <w:szCs w:val="20"/>
    </w:rPr>
  </w:style>
  <w:style w:type="character" w:customStyle="1" w:styleId="DocumentMapChar">
    <w:name w:val="Document Map Char"/>
    <w:basedOn w:val="DefaultParagraphFont"/>
    <w:rsid w:val="00A0737A"/>
    <w:rPr>
      <w:rFonts w:ascii="Tahoma" w:eastAsia="Times New Roman" w:hAnsi="Tahoma" w:cs="Tahoma"/>
      <w:sz w:val="20"/>
      <w:szCs w:val="20"/>
      <w:shd w:val="clear" w:color="auto" w:fill="000080"/>
    </w:rPr>
  </w:style>
  <w:style w:type="character" w:customStyle="1" w:styleId="DocumentMapChar1">
    <w:name w:val="Document Map Char1"/>
    <w:basedOn w:val="DefaultParagraphFont"/>
    <w:rsid w:val="00A0737A"/>
    <w:rPr>
      <w:rFonts w:ascii="Tahoma" w:eastAsia="Times New Roman" w:hAnsi="Tahoma" w:cs="Tahoma"/>
      <w:sz w:val="16"/>
      <w:szCs w:val="16"/>
    </w:rPr>
  </w:style>
  <w:style w:type="character" w:customStyle="1" w:styleId="NoSpacingChar">
    <w:name w:val="No Spacing Char"/>
    <w:basedOn w:val="DefaultParagraphFont"/>
    <w:rsid w:val="00A0737A"/>
    <w:rPr>
      <w:rFonts w:ascii="Calibri" w:eastAsia="Calibri" w:hAnsi="Calibri" w:cs="Calibri"/>
    </w:rPr>
  </w:style>
  <w:style w:type="character" w:customStyle="1" w:styleId="apple-style-span">
    <w:name w:val="apple-style-span"/>
    <w:basedOn w:val="DefaultParagraphFont"/>
    <w:rsid w:val="00A0737A"/>
  </w:style>
  <w:style w:type="character" w:customStyle="1" w:styleId="apple-converted-space">
    <w:name w:val="apple-converted-space"/>
    <w:basedOn w:val="DefaultParagraphFont"/>
    <w:rsid w:val="00A0737A"/>
  </w:style>
  <w:style w:type="character" w:styleId="FollowedHyperlink">
    <w:name w:val="FollowedHyperlink"/>
    <w:basedOn w:val="DefaultParagraphFont"/>
    <w:rsid w:val="00A0737A"/>
    <w:rPr>
      <w:color w:val="800080"/>
      <w:u w:val="single"/>
    </w:rPr>
  </w:style>
  <w:style w:type="character" w:customStyle="1" w:styleId="StrongEmphasis">
    <w:name w:val="Strong Emphasis"/>
    <w:basedOn w:val="DefaultParagraphFont"/>
    <w:rsid w:val="00A0737A"/>
    <w:rPr>
      <w:b/>
      <w:bCs/>
    </w:rPr>
  </w:style>
  <w:style w:type="character" w:styleId="Emphasis">
    <w:name w:val="Emphasis"/>
    <w:basedOn w:val="DefaultParagraphFont"/>
    <w:rsid w:val="00A0737A"/>
    <w:rPr>
      <w:i/>
      <w:iCs/>
    </w:rPr>
  </w:style>
  <w:style w:type="character" w:customStyle="1" w:styleId="ListLabel1">
    <w:name w:val="ListLabel 1"/>
    <w:rsid w:val="00A0737A"/>
    <w:rPr>
      <w:rFonts w:cs="Courier New"/>
    </w:rPr>
  </w:style>
  <w:style w:type="character" w:customStyle="1" w:styleId="ListLabel2">
    <w:name w:val="ListLabel 2"/>
    <w:rsid w:val="00A0737A"/>
    <w:rPr>
      <w:sz w:val="20"/>
    </w:rPr>
  </w:style>
  <w:style w:type="character" w:customStyle="1" w:styleId="ListLabel3">
    <w:name w:val="ListLabel 3"/>
    <w:rsid w:val="00A0737A"/>
    <w:rPr>
      <w:rFonts w:cs="Times New Roman"/>
      <w:sz w:val="20"/>
    </w:rPr>
  </w:style>
  <w:style w:type="character" w:customStyle="1" w:styleId="ListLabel4">
    <w:name w:val="ListLabel 4"/>
    <w:rsid w:val="00A0737A"/>
    <w:rPr>
      <w:strike w:val="0"/>
      <w:dstrike w:val="0"/>
      <w:u w:val="none"/>
      <w:effect w:val="none"/>
    </w:rPr>
  </w:style>
  <w:style w:type="character" w:customStyle="1" w:styleId="ListLabel5">
    <w:name w:val="ListLabel 5"/>
    <w:rsid w:val="00A0737A"/>
    <w:rPr>
      <w:rFonts w:eastAsia="Times New Roman" w:cs="Times New Roman"/>
    </w:rPr>
  </w:style>
  <w:style w:type="character" w:customStyle="1" w:styleId="ListLabel6">
    <w:name w:val="ListLabel 6"/>
    <w:rsid w:val="00A0737A"/>
    <w:rPr>
      <w:rFonts w:cs="Symbol"/>
    </w:rPr>
  </w:style>
  <w:style w:type="character" w:customStyle="1" w:styleId="ListLabel7">
    <w:name w:val="ListLabel 7"/>
    <w:rsid w:val="00A0737A"/>
    <w:rPr>
      <w:rFonts w:cs="Courier New"/>
    </w:rPr>
  </w:style>
  <w:style w:type="character" w:customStyle="1" w:styleId="ListLabel8">
    <w:name w:val="ListLabel 8"/>
    <w:rsid w:val="00A0737A"/>
    <w:rPr>
      <w:rFonts w:cs="Wingdings"/>
    </w:rPr>
  </w:style>
  <w:style w:type="character" w:customStyle="1" w:styleId="ListLabel9">
    <w:name w:val="ListLabel 9"/>
    <w:rsid w:val="00A0737A"/>
    <w:rPr>
      <w:rFonts w:cs="Symbol"/>
      <w:sz w:val="20"/>
    </w:rPr>
  </w:style>
  <w:style w:type="character" w:customStyle="1" w:styleId="ListLabel10">
    <w:name w:val="ListLabel 10"/>
    <w:rsid w:val="00A0737A"/>
    <w:rPr>
      <w:rFonts w:cs="Courier New"/>
      <w:sz w:val="20"/>
    </w:rPr>
  </w:style>
  <w:style w:type="character" w:customStyle="1" w:styleId="ListLabel11">
    <w:name w:val="ListLabel 11"/>
    <w:rsid w:val="00A0737A"/>
    <w:rPr>
      <w:rFonts w:cs="Wingdings"/>
      <w:sz w:val="20"/>
    </w:rPr>
  </w:style>
  <w:style w:type="character" w:customStyle="1" w:styleId="ListLabel12">
    <w:name w:val="ListLabel 12"/>
    <w:rsid w:val="00A0737A"/>
    <w:rPr>
      <w:strike w:val="0"/>
      <w:dstrike w:val="0"/>
      <w:u w:val="none"/>
      <w:effect w:val="none"/>
    </w:rPr>
  </w:style>
  <w:style w:type="character" w:customStyle="1" w:styleId="ListLabel13">
    <w:name w:val="ListLabel 13"/>
    <w:rsid w:val="00A0737A"/>
    <w:rPr>
      <w:rFonts w:cs="Times New Roman"/>
    </w:rPr>
  </w:style>
  <w:style w:type="character" w:customStyle="1" w:styleId="WW8Num2z0">
    <w:name w:val="WW8Num2z0"/>
    <w:rsid w:val="00A0737A"/>
    <w:rPr>
      <w:color w:val="333333"/>
      <w:sz w:val="23"/>
    </w:rPr>
  </w:style>
  <w:style w:type="character" w:customStyle="1" w:styleId="Bullets">
    <w:name w:val="Bullets"/>
    <w:rsid w:val="00A0737A"/>
    <w:rPr>
      <w:rFonts w:ascii="OpenSymbol" w:eastAsia="OpenSymbol" w:hAnsi="OpenSymbol" w:cs="OpenSymbol"/>
    </w:rPr>
  </w:style>
  <w:style w:type="character" w:customStyle="1" w:styleId="ListLabel14">
    <w:name w:val="ListLabel 14"/>
    <w:rsid w:val="00A0737A"/>
    <w:rPr>
      <w:rFonts w:cs="Symbol"/>
    </w:rPr>
  </w:style>
  <w:style w:type="character" w:customStyle="1" w:styleId="ListLabel15">
    <w:name w:val="ListLabel 15"/>
    <w:rsid w:val="00A0737A"/>
    <w:rPr>
      <w:rFonts w:cs="Courier New"/>
    </w:rPr>
  </w:style>
  <w:style w:type="character" w:customStyle="1" w:styleId="ListLabel16">
    <w:name w:val="ListLabel 16"/>
    <w:rsid w:val="00A0737A"/>
    <w:rPr>
      <w:rFonts w:cs="Wingdings"/>
    </w:rPr>
  </w:style>
  <w:style w:type="character" w:customStyle="1" w:styleId="ListLabel17">
    <w:name w:val="ListLabel 17"/>
    <w:rsid w:val="00A0737A"/>
    <w:rPr>
      <w:rFonts w:cs="Symbol"/>
      <w:sz w:val="20"/>
    </w:rPr>
  </w:style>
  <w:style w:type="character" w:customStyle="1" w:styleId="ListLabel18">
    <w:name w:val="ListLabel 18"/>
    <w:rsid w:val="00A0737A"/>
    <w:rPr>
      <w:rFonts w:cs="Courier New"/>
      <w:sz w:val="20"/>
    </w:rPr>
  </w:style>
  <w:style w:type="character" w:customStyle="1" w:styleId="ListLabel19">
    <w:name w:val="ListLabel 19"/>
    <w:rsid w:val="00A0737A"/>
    <w:rPr>
      <w:rFonts w:cs="Wingdings"/>
      <w:sz w:val="20"/>
    </w:rPr>
  </w:style>
  <w:style w:type="character" w:customStyle="1" w:styleId="ListLabel20">
    <w:name w:val="ListLabel 20"/>
    <w:rsid w:val="00A0737A"/>
    <w:rPr>
      <w:strike w:val="0"/>
      <w:dstrike w:val="0"/>
      <w:u w:val="none"/>
      <w:effect w:val="none"/>
    </w:rPr>
  </w:style>
  <w:style w:type="character" w:customStyle="1" w:styleId="ListLabel21">
    <w:name w:val="ListLabel 21"/>
    <w:rsid w:val="00A0737A"/>
    <w:rPr>
      <w:rFonts w:cs="Times New Roman"/>
    </w:rPr>
  </w:style>
  <w:style w:type="character" w:customStyle="1" w:styleId="ListLabel22">
    <w:name w:val="ListLabel 22"/>
    <w:rsid w:val="00A0737A"/>
    <w:rPr>
      <w:color w:val="333333"/>
      <w:sz w:val="23"/>
    </w:rPr>
  </w:style>
  <w:style w:type="paragraph" w:customStyle="1" w:styleId="Heading">
    <w:name w:val="Heading"/>
    <w:basedOn w:val="Normal"/>
    <w:next w:val="Textbody"/>
    <w:rsid w:val="00A0737A"/>
    <w:pPr>
      <w:keepNext/>
      <w:spacing w:before="240" w:after="120"/>
    </w:pPr>
    <w:rPr>
      <w:rFonts w:ascii="Liberation Sans" w:eastAsia="WenQuanYi Micro Hei" w:hAnsi="Liberation Sans" w:cs="Lohit Hindi"/>
      <w:sz w:val="28"/>
      <w:szCs w:val="28"/>
    </w:rPr>
  </w:style>
  <w:style w:type="paragraph" w:customStyle="1" w:styleId="Textbody">
    <w:name w:val="Text body"/>
    <w:basedOn w:val="Normal"/>
    <w:rsid w:val="00A0737A"/>
    <w:pPr>
      <w:spacing w:after="120"/>
    </w:pPr>
  </w:style>
  <w:style w:type="paragraph" w:styleId="List">
    <w:name w:val="List"/>
    <w:basedOn w:val="Textbody"/>
    <w:rsid w:val="00A0737A"/>
    <w:rPr>
      <w:rFonts w:cs="Lohit Hindi"/>
    </w:rPr>
  </w:style>
  <w:style w:type="paragraph" w:styleId="Caption">
    <w:name w:val="caption"/>
    <w:basedOn w:val="Normal"/>
    <w:rsid w:val="00A0737A"/>
    <w:pPr>
      <w:suppressLineNumbers/>
      <w:spacing w:before="120" w:after="120"/>
    </w:pPr>
    <w:rPr>
      <w:rFonts w:cs="Lohit Hindi"/>
      <w:i/>
      <w:iCs/>
    </w:rPr>
  </w:style>
  <w:style w:type="paragraph" w:customStyle="1" w:styleId="Index">
    <w:name w:val="Index"/>
    <w:basedOn w:val="Normal"/>
    <w:rsid w:val="00A0737A"/>
    <w:pPr>
      <w:suppressLineNumbers/>
    </w:pPr>
    <w:rPr>
      <w:rFonts w:cs="Lohit Hindi"/>
    </w:rPr>
  </w:style>
  <w:style w:type="paragraph" w:styleId="ListParagraph">
    <w:name w:val="List Paragraph"/>
    <w:basedOn w:val="Normal"/>
    <w:rsid w:val="00A0737A"/>
    <w:pPr>
      <w:ind w:left="720"/>
    </w:pPr>
  </w:style>
  <w:style w:type="paragraph" w:styleId="BalloonText">
    <w:name w:val="Balloon Text"/>
    <w:basedOn w:val="Normal"/>
    <w:rsid w:val="00A0737A"/>
    <w:rPr>
      <w:rFonts w:ascii="Tahoma" w:hAnsi="Tahoma" w:cs="Tahoma"/>
      <w:sz w:val="16"/>
      <w:szCs w:val="16"/>
    </w:rPr>
  </w:style>
  <w:style w:type="paragraph" w:styleId="Header">
    <w:name w:val="header"/>
    <w:basedOn w:val="Normal"/>
    <w:rsid w:val="00A0737A"/>
    <w:pPr>
      <w:suppressLineNumbers/>
      <w:tabs>
        <w:tab w:val="center" w:pos="4680"/>
        <w:tab w:val="right" w:pos="9360"/>
      </w:tabs>
    </w:pPr>
  </w:style>
  <w:style w:type="paragraph" w:styleId="Footer">
    <w:name w:val="footer"/>
    <w:basedOn w:val="Normal"/>
    <w:rsid w:val="00A0737A"/>
    <w:pPr>
      <w:suppressLineNumbers/>
      <w:tabs>
        <w:tab w:val="center" w:pos="4680"/>
        <w:tab w:val="right" w:pos="9360"/>
      </w:tabs>
    </w:pPr>
  </w:style>
  <w:style w:type="paragraph" w:styleId="NormalWeb">
    <w:name w:val="Normal (Web)"/>
    <w:basedOn w:val="Normal"/>
    <w:rsid w:val="00A0737A"/>
    <w:pPr>
      <w:spacing w:before="28" w:after="28"/>
    </w:pPr>
    <w:rPr>
      <w:color w:val="000000"/>
    </w:rPr>
  </w:style>
  <w:style w:type="paragraph" w:styleId="DocumentMap">
    <w:name w:val="Document Map"/>
    <w:basedOn w:val="Normal"/>
    <w:rsid w:val="00A0737A"/>
    <w:pPr>
      <w:shd w:val="clear" w:color="auto" w:fill="000080"/>
    </w:pPr>
    <w:rPr>
      <w:rFonts w:ascii="Tahoma" w:hAnsi="Tahoma" w:cs="Tahoma"/>
      <w:sz w:val="20"/>
      <w:szCs w:val="20"/>
    </w:rPr>
  </w:style>
  <w:style w:type="paragraph" w:styleId="NoSpacing">
    <w:name w:val="No Spacing"/>
    <w:rsid w:val="00A0737A"/>
    <w:pPr>
      <w:tabs>
        <w:tab w:val="left" w:pos="720"/>
      </w:tabs>
      <w:suppressAutoHyphens/>
      <w:spacing w:after="0" w:line="100" w:lineRule="atLeast"/>
    </w:pPr>
    <w:rPr>
      <w:rFonts w:ascii="Calibri" w:eastAsia="Calibri" w:hAnsi="Calibri" w:cs="Calibri"/>
      <w:color w:val="00000A"/>
    </w:rPr>
  </w:style>
  <w:style w:type="paragraph" w:customStyle="1" w:styleId="notetitle">
    <w:name w:val="notetitle"/>
    <w:basedOn w:val="Normal"/>
    <w:rsid w:val="00A0737A"/>
    <w:pPr>
      <w:spacing w:before="28" w:after="28"/>
    </w:pPr>
    <w:rPr>
      <w:color w:val="000000"/>
    </w:rPr>
  </w:style>
  <w:style w:type="paragraph" w:customStyle="1" w:styleId="msolistparagraph0">
    <w:name w:val="msolistparagraph"/>
    <w:basedOn w:val="Normal"/>
    <w:rsid w:val="00A0737A"/>
    <w:pPr>
      <w:spacing w:after="200" w:line="276" w:lineRule="auto"/>
      <w:ind w:left="720"/>
    </w:pPr>
    <w:rPr>
      <w:rFonts w:ascii="Calibri" w:eastAsia="Calibri" w:hAnsi="Calibri"/>
      <w:sz w:val="22"/>
      <w:szCs w:val="22"/>
    </w:rPr>
  </w:style>
  <w:style w:type="paragraph" w:customStyle="1" w:styleId="blackheadline">
    <w:name w:val="blackheadline"/>
    <w:basedOn w:val="Normal"/>
    <w:rsid w:val="00A0737A"/>
    <w:pPr>
      <w:spacing w:before="28" w:after="28"/>
    </w:pPr>
  </w:style>
  <w:style w:type="paragraph" w:customStyle="1" w:styleId="Framecontents">
    <w:name w:val="Frame contents"/>
    <w:basedOn w:val="Textbody"/>
    <w:rsid w:val="00A0737A"/>
  </w:style>
  <w:style w:type="paragraph" w:customStyle="1" w:styleId="TableContents">
    <w:name w:val="Table Contents"/>
    <w:basedOn w:val="Normal"/>
    <w:rsid w:val="00A0737A"/>
    <w:pPr>
      <w:suppressLineNumbers/>
    </w:pPr>
  </w:style>
  <w:style w:type="paragraph" w:customStyle="1" w:styleId="TableHeading">
    <w:name w:val="Table Heading"/>
    <w:basedOn w:val="TableContents"/>
    <w:rsid w:val="00A0737A"/>
    <w:pPr>
      <w:jc w:val="center"/>
    </w:pPr>
    <w:rPr>
      <w:b/>
      <w:bCs/>
    </w:rPr>
  </w:style>
  <w:style w:type="paragraph" w:customStyle="1" w:styleId="WW-Default">
    <w:name w:val="WW-Default"/>
    <w:rsid w:val="00A0737A"/>
    <w:pPr>
      <w:widowControl w:val="0"/>
      <w:tabs>
        <w:tab w:val="left" w:pos="709"/>
      </w:tabs>
      <w:suppressAutoHyphens/>
    </w:pPr>
    <w:rPr>
      <w:rFonts w:ascii="Book Antiqua" w:eastAsia="Times New Roman" w:hAnsi="Book Antiqua" w:cs="Book Antiqua"/>
      <w:color w:val="000000"/>
      <w:sz w:val="24"/>
      <w:szCs w:val="24"/>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NUL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png"/><Relationship Id="rId7" Type="http://schemas.openxmlformats.org/officeDocument/2006/relationships/image" Target="NULL"/><Relationship Id="rId71" Type="http://schemas.openxmlformats.org/officeDocument/2006/relationships/image" Target="media/image57.emf"/><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image" Target="NUL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footnotes" Target="footnotes.xml"/><Relationship Id="rId61" Type="http://schemas.openxmlformats.org/officeDocument/2006/relationships/image" Target="media/image47.emf"/><Relationship Id="rId82" Type="http://schemas.openxmlformats.org/officeDocument/2006/relationships/theme" Target="theme/theme1.xml"/><Relationship Id="rId10" Type="http://schemas.openxmlformats.org/officeDocument/2006/relationships/image" Target="NUL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NULL"/><Relationship Id="rId14" Type="http://schemas.openxmlformats.org/officeDocument/2006/relationships/image" Target="NUL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png"/><Relationship Id="rId8" Type="http://schemas.openxmlformats.org/officeDocument/2006/relationships/image" Target="NULL"/><Relationship Id="rId51" Type="http://schemas.openxmlformats.org/officeDocument/2006/relationships/image" Target="media/image37.png"/><Relationship Id="rId72" Type="http://schemas.openxmlformats.org/officeDocument/2006/relationships/image" Target="media/image58.emf"/><Relationship Id="rId80"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NUL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126</Pages>
  <Words>32550</Words>
  <Characters>185535</Characters>
  <Application>Microsoft Office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OOAD</vt:lpstr>
    </vt:vector>
  </TitlesOfParts>
  <Company/>
  <LinksUpToDate>false</LinksUpToDate>
  <CharactersWithSpaces>217650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OOAD</dc:title>
  <dc:creator>student</dc:creator>
  <cp:lastModifiedBy>Windows User</cp:lastModifiedBy>
  <cp:revision>3</cp:revision>
  <dcterms:created xsi:type="dcterms:W3CDTF">2022-09-22T07:14:00Z</dcterms:created>
  <dcterms:modified xsi:type="dcterms:W3CDTF">2022-09-22T07:14:00Z</dcterms:modified>
</cp:coreProperties>
</file>